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AD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standardContextual"/>
        </w:rPr>
        <w:t>附件1：</w:t>
      </w:r>
    </w:p>
    <w:p w14:paraId="1865E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运动会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报名表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275"/>
        <w:gridCol w:w="1393"/>
        <w:gridCol w:w="4035"/>
      </w:tblGrid>
      <w:tr w14:paraId="4F403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3B72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学院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：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2463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性别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</w:t>
            </w:r>
          </w:p>
        </w:tc>
      </w:tr>
      <w:tr w14:paraId="39724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1FB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542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878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</w:tr>
      <w:tr w14:paraId="42425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65E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径            赛        项        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AC2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100m</w:t>
            </w:r>
          </w:p>
        </w:tc>
        <w:tc>
          <w:tcPr>
            <w:tcW w:w="5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7E45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1319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F3BF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492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200m</w:t>
            </w:r>
          </w:p>
        </w:tc>
        <w:tc>
          <w:tcPr>
            <w:tcW w:w="5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FB4C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238E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84CC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A8F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400m</w:t>
            </w:r>
          </w:p>
        </w:tc>
        <w:tc>
          <w:tcPr>
            <w:tcW w:w="5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F9C9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764E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1A62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E1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800m</w:t>
            </w:r>
          </w:p>
        </w:tc>
        <w:tc>
          <w:tcPr>
            <w:tcW w:w="5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DA27D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1FDE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93F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E94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1500m</w:t>
            </w:r>
          </w:p>
        </w:tc>
        <w:tc>
          <w:tcPr>
            <w:tcW w:w="5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25B3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956D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3D00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C7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3000m</w:t>
            </w:r>
          </w:p>
        </w:tc>
        <w:tc>
          <w:tcPr>
            <w:tcW w:w="5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604D4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A623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FC3C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E0A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4*100m</w:t>
            </w:r>
          </w:p>
        </w:tc>
        <w:tc>
          <w:tcPr>
            <w:tcW w:w="5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4B2CF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D8B4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29CE8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田</w:t>
            </w:r>
          </w:p>
          <w:p w14:paraId="4D3CD4FC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赛</w:t>
            </w:r>
          </w:p>
          <w:p w14:paraId="0AD4DE7B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项</w:t>
            </w:r>
          </w:p>
          <w:p w14:paraId="5DBD587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B3A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铅球</w:t>
            </w:r>
          </w:p>
        </w:tc>
        <w:tc>
          <w:tcPr>
            <w:tcW w:w="5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64C1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96CC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8925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C5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高</w:t>
            </w:r>
          </w:p>
        </w:tc>
        <w:tc>
          <w:tcPr>
            <w:tcW w:w="5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8A69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0E62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F4E0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83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跳远</w:t>
            </w:r>
          </w:p>
        </w:tc>
        <w:tc>
          <w:tcPr>
            <w:tcW w:w="5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2393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51C89F48">
      <w:pPr>
        <w:widowControl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填表说明：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</w:p>
    <w:p w14:paraId="1286E697">
      <w:pPr>
        <w:widowControl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1.每个项目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各参赛队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男女各限报6人（接力除外），每位运动员限报2项（接力除外），多报单项者本人项目全部无效。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</w:p>
    <w:p w14:paraId="5D1E2CBC">
      <w:pPr>
        <w:widowControl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2.请在项目栏上填上姓名，性别。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</w:p>
    <w:p w14:paraId="703C13A1">
      <w:pPr>
        <w:widowControl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3.报名表请于4月1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日15点前发送至zqzyzty@163.com邮箱，过期不再补报或更改。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</w:p>
    <w:p w14:paraId="7861DDC6">
      <w:pPr>
        <w:widowControl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4.各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做好参赛队员的选拔工作，报名截止后禁止更换运动员。</w:t>
      </w:r>
      <w:r>
        <w:rPr>
          <w:rFonts w:hint="eastAsia" w:ascii="宋体" w:hAnsi="宋体" w:cs="宋体"/>
          <w:bCs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kern w:val="0"/>
          <w:sz w:val="28"/>
          <w:szCs w:val="28"/>
        </w:rPr>
        <w:tab/>
      </w:r>
    </w:p>
    <w:p w14:paraId="1A2F8D03">
      <w:pPr>
        <w:widowControl/>
        <w:rPr>
          <w:rFonts w:hint="eastAsia" w:ascii="宋体" w:hAnsi="宋体" w:cs="宋体"/>
          <w:b/>
          <w:kern w:val="0"/>
          <w:sz w:val="28"/>
          <w:szCs w:val="28"/>
        </w:rPr>
      </w:pPr>
    </w:p>
    <w:p w14:paraId="4EF9E7D3">
      <w:pPr>
        <w:widowControl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：</w:t>
      </w:r>
    </w:p>
    <w:p w14:paraId="0A4D0588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运动会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教职工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报名表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275"/>
        <w:gridCol w:w="5428"/>
      </w:tblGrid>
      <w:tr w14:paraId="41B56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6809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</w:p>
          <w:p w14:paraId="20C103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工会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：</w:t>
            </w:r>
          </w:p>
        </w:tc>
      </w:tr>
      <w:tr w14:paraId="5C5DB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4A1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510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</w:tr>
      <w:tr w14:paraId="5F18B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3B3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径            赛        项        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979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100m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3AF55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045C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FDC1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054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4*100m</w:t>
            </w:r>
          </w:p>
          <w:p w14:paraId="5B630E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2男2女）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7CFA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6C56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97331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田</w:t>
            </w:r>
          </w:p>
          <w:p w14:paraId="73CBC2CF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赛</w:t>
            </w:r>
          </w:p>
          <w:p w14:paraId="2BF5EF01"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项</w:t>
            </w:r>
          </w:p>
          <w:p w14:paraId="1C01304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目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83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铅球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6F7F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E104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1BB0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F7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跳远</w:t>
            </w:r>
          </w:p>
        </w:tc>
        <w:tc>
          <w:tcPr>
            <w:tcW w:w="5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9BAB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1E22B5FF">
      <w:pPr>
        <w:widowControl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填表说明：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</w:p>
    <w:p w14:paraId="316487B7">
      <w:pPr>
        <w:widowControl/>
        <w:numPr>
          <w:ilvl w:val="0"/>
          <w:numId w:val="1"/>
        </w:numPr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每个项目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分工会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男女各限报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人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。（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团体赛不用填写报名表，各分工会组织好队伍按时参加即可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</w:p>
    <w:p w14:paraId="7D90A2D0">
      <w:pPr>
        <w:widowControl/>
        <w:numPr>
          <w:ilvl w:val="0"/>
          <w:numId w:val="0"/>
        </w:numPr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2.请在项目栏填上姓名，性别。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</w:p>
    <w:p w14:paraId="68E2B417">
      <w:pPr>
        <w:widowControl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3.报名表请于4月1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日15点前发送至zqzyzty@163.com邮箱，过期不再补报或更改。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ab/>
      </w:r>
    </w:p>
    <w:p w14:paraId="3EE6DF8B">
      <w:pPr>
        <w:widowControl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4.各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分工会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做好参赛队员的选拔工作，报名截止后禁止更换运动员。</w:t>
      </w:r>
    </w:p>
    <w:p w14:paraId="234C26C2">
      <w:pPr>
        <w:widowControl/>
        <w:rPr>
          <w:rFonts w:hint="eastAsia" w:ascii="宋体" w:hAnsi="宋体" w:cs="宋体"/>
          <w:bCs/>
          <w:kern w:val="0"/>
          <w:sz w:val="28"/>
          <w:szCs w:val="28"/>
        </w:rPr>
      </w:pPr>
    </w:p>
    <w:p w14:paraId="5AD9DE27">
      <w:pPr>
        <w:widowControl/>
        <w:rPr>
          <w:rFonts w:hint="eastAsia"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kern w:val="0"/>
          <w:sz w:val="28"/>
          <w:szCs w:val="28"/>
        </w:rPr>
        <w:tab/>
      </w:r>
      <w:r>
        <w:rPr>
          <w:rFonts w:hint="eastAsia" w:ascii="宋体" w:hAnsi="宋体" w:cs="宋体"/>
          <w:bCs/>
          <w:kern w:val="0"/>
          <w:sz w:val="28"/>
          <w:szCs w:val="28"/>
        </w:rPr>
        <w:tab/>
      </w:r>
    </w:p>
    <w:p w14:paraId="57AB203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7B6AC97C">
      <w:pPr>
        <w:widowControl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附件3：</w:t>
      </w:r>
    </w:p>
    <w:p w14:paraId="59640758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团体操评分细则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6"/>
        <w:gridCol w:w="1333"/>
        <w:gridCol w:w="636"/>
        <w:gridCol w:w="3699"/>
        <w:gridCol w:w="634"/>
        <w:gridCol w:w="634"/>
      </w:tblGrid>
      <w:tr w14:paraId="361E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76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8F6A5B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评分维度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15DE7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评分细项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E63B8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7BE39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评分标准说明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C442E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178162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40D5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7964AC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动作完成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 (50分)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BC00B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动作准确性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3819B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15分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9DB9F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动作规范、路线清晰、方向明确、姿态正确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83DE0C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D292505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</w:tr>
      <w:tr w14:paraId="5E4A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13E1398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1D4B2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动作一致性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52329B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15分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FCAB1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全队动作整齐划一，幅度、节奏、力度统一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41F9F2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F4F84CD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</w:tr>
      <w:tr w14:paraId="4818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A2BC600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5515B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力度与幅度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372FB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10分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DA81A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动作舒展有力，刚柔并济，不松散不懈怠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811CBC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B307F69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</w:tr>
      <w:tr w14:paraId="2C9E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7C57941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E9F6E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音乐合拍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1DE440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10分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14D30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动作与音乐节拍、节奏、风格高度契合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F7096B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19D3F32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</w:tr>
      <w:tr w14:paraId="497B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6ADDE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艺术编排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 (25分)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19F55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队形变化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B5334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10分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882FC5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变化清晰流畅、衔接自然、数量≥5次；疏密得当，具有创新性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23C03B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2357D53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</w:tr>
      <w:tr w14:paraId="2B01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3A280AE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E86A4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主题表现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FCF3B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8分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8E37B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主题鲜明突出，内容积极向上，展现校园文化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24CB92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A090E5B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</w:tr>
      <w:tr w14:paraId="5166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E45D496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43F65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创意设计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557ED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7分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E0DC4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编排新颖独特，道具应用合理，空间层次丰富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8DADF7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5ED2CCF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</w:tr>
      <w:tr w14:paraId="099C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62F23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表现力与服装 (15分)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1B45C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精神面貌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B609F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3B59F6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精神饱满，朝气蓬勃，态度认真投入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0FE240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F3087E8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</w:tr>
      <w:tr w14:paraId="0AF3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618BD2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13510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表现感染力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1E0BA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711C0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表情自信，富有激情，具有观赏性和感染力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6C7495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613E0FC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</w:tr>
      <w:tr w14:paraId="7714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897C120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D2875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服装道具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C7F71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BD9D2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服装统一整洁，与主题协调，道具使用安全美观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292948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351EDB3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</w:tr>
      <w:tr w14:paraId="0235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6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02E9B8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进退场与人数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 (10分)</w:t>
            </w: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F18CA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进退场秩序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F5520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04FD2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进退场迅速有序、队伍整齐、口令清晰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9CF652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E6EB41D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</w:tr>
      <w:tr w14:paraId="065D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76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3C64634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</w:p>
        </w:tc>
        <w:tc>
          <w:tcPr>
            <w:tcW w:w="1333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1FD01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人数完整性</w:t>
            </w:r>
          </w:p>
        </w:tc>
        <w:tc>
          <w:tcPr>
            <w:tcW w:w="636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379A1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5分</w:t>
            </w:r>
          </w:p>
        </w:tc>
        <w:tc>
          <w:tcPr>
            <w:tcW w:w="3699" w:type="dxa"/>
            <w:tcBorders>
              <w:tl2br w:val="nil"/>
              <w:tr2bl w:val="nil"/>
            </w:tcBorders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87C43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18"/>
                <w:szCs w:val="18"/>
                <w:lang w:val="en-US" w:eastAsia="zh-CN" w:bidi="ar"/>
              </w:rPr>
              <w:t>符合规定人数，每缺1人扣0.5分（扣完为止）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FEB701">
            <w:pP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6F2349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</w:rPr>
            </w:pPr>
          </w:p>
        </w:tc>
      </w:tr>
    </w:tbl>
    <w:p w14:paraId="36F79511">
      <w:pPr>
        <w:widowControl/>
        <w:jc w:val="left"/>
        <w:rPr>
          <w:rFonts w:hint="default" w:ascii="宋体" w:hAnsi="宋体" w:cs="宋体"/>
          <w:b/>
          <w:kern w:val="0"/>
          <w:sz w:val="48"/>
          <w:szCs w:val="48"/>
          <w:lang w:val="en-US" w:eastAsia="zh-CN"/>
        </w:rPr>
      </w:pPr>
    </w:p>
    <w:p w14:paraId="4B8887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48FC0D-D30D-4BED-8D10-7C7EEE8650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1F4673D-8C0C-4C70-8BE3-D50C7F141EE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E5A6361D-3D46-4CF4-B839-3AA6413049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5B3A20F-70CA-45DE-838B-4CC4FB10DA76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FF3A3EBE-F56A-4EB3-B6AA-CAEB373E361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E4D855"/>
    <w:multiLevelType w:val="singleLevel"/>
    <w:tmpl w:val="F0E4D8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107C6"/>
    <w:rsid w:val="21B03969"/>
    <w:rsid w:val="2A0107C6"/>
    <w:rsid w:val="42994B0E"/>
    <w:rsid w:val="4BCC4A67"/>
    <w:rsid w:val="6D8A12B0"/>
    <w:rsid w:val="7D0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customStyle="1" w:styleId="3">
    <w:name w:val="正文文本 21"/>
    <w:basedOn w:val="1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799</Characters>
  <Lines>0</Lines>
  <Paragraphs>0</Paragraphs>
  <TotalTime>0</TotalTime>
  <ScaleCrop>false</ScaleCrop>
  <LinksUpToDate>false</LinksUpToDate>
  <CharactersWithSpaces>920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2026-03-20T03:41:00Z</dcterms:created>
  <dc:creator>junjun</dc:creator>
  <cp:lastModifiedBy>junjun</cp:lastModifiedBy>
  <dcterms:modified xsi:type="dcterms:W3CDTF">2026-03-20T03:54:06Z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CB14FED88450473592596D1141AF8625_11</vt:lpwstr>
  </property>
  <property fmtid="{D5CDD505-2E9C-101B-9397-08002B2CF9AE}" pid="4" name="KSOTemplateDocerSaveRecord">
    <vt:lpwstr>eyJoZGlkIjoiYWRjMWI3OGQ5NTViM2JhYTc4YzA2ZDY4YWNmYWQ3ZmUiLCJ1c2VySWQiOiI0MjkwMDcxNzMifQ==</vt:lpwstr>
  </property>
</Properties>
</file>