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875F3">
      <w:pPr>
        <w:jc w:val="center"/>
        <w:rPr>
          <w:rFonts w:asciiTheme="minorEastAsia" w:hAnsiTheme="minorEastAsia"/>
          <w:color w:val="000000" w:themeColor="text1"/>
          <w:sz w:val="72"/>
          <w:szCs w:val="72"/>
          <w14:textFill>
            <w14:solidFill>
              <w14:schemeClr w14:val="tx1"/>
            </w14:solidFill>
          </w14:textFill>
        </w:rPr>
      </w:pPr>
    </w:p>
    <w:p w14:paraId="5BC894DD">
      <w:pPr>
        <w:spacing w:line="384" w:lineRule="auto"/>
        <w:jc w:val="center"/>
        <w:rPr>
          <w:rFonts w:hint="eastAsia" w:ascii="Calibri" w:hAnsi="Calibri" w:eastAsia="Calibri"/>
          <w:color w:val="000000"/>
          <w:sz w:val="30"/>
        </w:rPr>
      </w:pPr>
    </w:p>
    <w:p w14:paraId="724BC62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微软雅黑" w:hAnsi="微软雅黑" w:eastAsia="微软雅黑" w:cs="微软雅黑"/>
          <w:b/>
          <w:bCs/>
          <w:kern w:val="0"/>
          <w:sz w:val="32"/>
          <w:szCs w:val="32"/>
        </w:rPr>
      </w:pPr>
      <w:r>
        <w:rPr>
          <w:rFonts w:hint="eastAsia" w:ascii="微软雅黑" w:hAnsi="微软雅黑" w:eastAsia="微软雅黑" w:cs="微软雅黑"/>
          <w:b/>
          <w:bCs/>
          <w:kern w:val="0"/>
          <w:sz w:val="32"/>
          <w:szCs w:val="32"/>
          <w:lang w:val="en-US" w:eastAsia="zh-CN"/>
        </w:rPr>
        <w:t>郑州汽车工程职业</w:t>
      </w:r>
      <w:r>
        <w:rPr>
          <w:rFonts w:hint="eastAsia" w:ascii="微软雅黑" w:hAnsi="微软雅黑" w:eastAsia="微软雅黑" w:cs="微软雅黑"/>
          <w:b/>
          <w:bCs/>
          <w:kern w:val="0"/>
          <w:sz w:val="32"/>
          <w:szCs w:val="32"/>
        </w:rPr>
        <w:t>学院</w:t>
      </w:r>
    </w:p>
    <w:p w14:paraId="44979CF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kern w:val="0"/>
          <w:sz w:val="32"/>
          <w:szCs w:val="32"/>
        </w:rPr>
      </w:pPr>
      <w:r>
        <w:rPr>
          <w:rFonts w:hint="eastAsia" w:ascii="微软雅黑" w:hAnsi="微软雅黑" w:eastAsia="微软雅黑" w:cs="微软雅黑"/>
          <w:b/>
          <w:bCs/>
          <w:kern w:val="0"/>
          <w:sz w:val="44"/>
          <w:szCs w:val="44"/>
          <w:lang w:val="en-US" w:eastAsia="zh-CN"/>
        </w:rPr>
        <w:t>计算机网络技术专业人才培养方案</w:t>
      </w:r>
      <w:r>
        <w:rPr>
          <w:rFonts w:hint="eastAsia" w:ascii="微软雅黑" w:hAnsi="微软雅黑" w:eastAsia="微软雅黑" w:cs="微软雅黑"/>
          <w:b/>
          <w:bCs/>
          <w:kern w:val="0"/>
          <w:sz w:val="44"/>
          <w:szCs w:val="44"/>
        </w:rPr>
        <w:br w:type="textWrapping"/>
      </w:r>
      <w:r>
        <w:rPr>
          <w:rFonts w:hint="eastAsia" w:ascii="宋体" w:hAnsi="宋体" w:eastAsia="宋体" w:cs="宋体"/>
          <w:b/>
          <w:bCs/>
          <w:kern w:val="0"/>
          <w:sz w:val="32"/>
          <w:szCs w:val="32"/>
          <w:lang w:val="en-US" w:eastAsia="zh-CN"/>
        </w:rPr>
        <w:t>（五年一贯制）</w:t>
      </w:r>
    </w:p>
    <w:p w14:paraId="70DD0483">
      <w:pPr>
        <w:ind w:left="0" w:leftChars="0" w:firstLine="0" w:firstLineChars="0"/>
        <w:jc w:val="center"/>
        <w:rPr>
          <w:rFonts w:hint="eastAsia" w:asciiTheme="minorEastAsia" w:hAnsiTheme="minorEastAsia" w:eastAsiaTheme="minorEastAsia" w:cstheme="minorBidi"/>
        </w:rPr>
      </w:pPr>
    </w:p>
    <w:p w14:paraId="44C86D64">
      <w:pPr>
        <w:ind w:left="0" w:leftChars="0" w:firstLine="0" w:firstLineChars="0"/>
        <w:jc w:val="center"/>
        <w:rPr>
          <w:rFonts w:hint="eastAsia" w:asciiTheme="minorEastAsia" w:hAnsiTheme="minorEastAsia" w:eastAsiaTheme="minorEastAsia" w:cstheme="minorBidi"/>
        </w:rPr>
      </w:pPr>
    </w:p>
    <w:p w14:paraId="59D71331">
      <w:pPr>
        <w:ind w:left="0" w:leftChars="0" w:firstLine="0" w:firstLineChars="0"/>
        <w:jc w:val="center"/>
        <w:rPr>
          <w:rFonts w:hint="eastAsia" w:asciiTheme="minorEastAsia" w:hAnsiTheme="minorEastAsia" w:eastAsiaTheme="minorEastAsia" w:cstheme="minorBidi"/>
        </w:rPr>
      </w:pPr>
      <w:bookmarkStart w:id="0" w:name="_GoBack"/>
      <w:bookmarkEnd w:id="0"/>
    </w:p>
    <w:p w14:paraId="6F13BA31">
      <w:pPr>
        <w:ind w:left="0" w:leftChars="0" w:firstLine="0" w:firstLineChars="0"/>
        <w:jc w:val="center"/>
        <w:rPr>
          <w:rFonts w:hint="eastAsia" w:asciiTheme="minorEastAsia" w:hAnsiTheme="minorEastAsia" w:eastAsiaTheme="minorEastAsia" w:cstheme="minorBidi"/>
        </w:rPr>
      </w:pPr>
    </w:p>
    <w:p w14:paraId="04E92ED4">
      <w:pPr>
        <w:ind w:left="0" w:leftChars="0" w:firstLine="0" w:firstLineChars="0"/>
        <w:jc w:val="center"/>
        <w:rPr>
          <w:rFonts w:hint="eastAsia" w:asciiTheme="minorEastAsia" w:hAnsiTheme="minorEastAsia" w:eastAsiaTheme="minorEastAsia" w:cstheme="minorBidi"/>
        </w:rPr>
      </w:pPr>
    </w:p>
    <w:p w14:paraId="0B372650">
      <w:pPr>
        <w:spacing w:line="384" w:lineRule="auto"/>
        <w:jc w:val="center"/>
        <w:rPr>
          <w:sz w:val="30"/>
        </w:rPr>
      </w:pPr>
      <w:r>
        <w:rPr>
          <w:rFonts w:hint="eastAsia" w:ascii="Calibri" w:hAnsi="Calibri" w:eastAsia="Calibri"/>
          <w:color w:val="000000"/>
          <w:sz w:val="30"/>
        </w:rPr>
        <w:t>（</w:t>
      </w:r>
      <w:r>
        <w:rPr>
          <w:rFonts w:hint="eastAsia" w:ascii="宋体" w:hAnsi="宋体" w:eastAsia="宋体"/>
          <w:color w:val="000000"/>
          <w:sz w:val="30"/>
        </w:rPr>
        <w:t>专业代码</w:t>
      </w:r>
      <w:r>
        <w:rPr>
          <w:rFonts w:hint="eastAsia" w:ascii="Calibri" w:hAnsi="Calibri" w:eastAsia="Calibri"/>
          <w:color w:val="000000"/>
          <w:sz w:val="30"/>
        </w:rPr>
        <w:t>：</w:t>
      </w:r>
      <w:r>
        <w:rPr>
          <w:rFonts w:hint="eastAsia" w:ascii="Calibri" w:hAnsi="Calibri" w:eastAsia="宋体"/>
          <w:color w:val="000000"/>
          <w:sz w:val="30"/>
          <w:lang w:val="en-US" w:eastAsia="zh-CN"/>
        </w:rPr>
        <w:t>510202</w:t>
      </w:r>
      <w:r>
        <w:rPr>
          <w:rFonts w:hint="eastAsia" w:ascii="Calibri" w:hAnsi="Calibri" w:eastAsia="Calibri"/>
          <w:color w:val="000000"/>
          <w:sz w:val="30"/>
        </w:rPr>
        <w:t>）</w:t>
      </w:r>
    </w:p>
    <w:p w14:paraId="60C08BA2">
      <w:pPr>
        <w:snapToGrid w:val="0"/>
        <w:jc w:val="center"/>
        <w:rPr>
          <w:rFonts w:hint="eastAsia" w:ascii="方正小标宋简体" w:hAnsi="方正小标宋简体" w:eastAsia="方正小标宋简体" w:cs="方正小标宋简体"/>
          <w:kern w:val="0"/>
          <w:sz w:val="44"/>
          <w:szCs w:val="44"/>
        </w:rPr>
      </w:pPr>
    </w:p>
    <w:p w14:paraId="6E775540">
      <w:pPr>
        <w:jc w:val="center"/>
        <w:rPr>
          <w:rFonts w:hint="eastAsia" w:asciiTheme="minorEastAsia" w:hAnsiTheme="minorEastAsia" w:eastAsiaTheme="minorEastAsia" w:cstheme="minorEastAsia"/>
          <w:color w:val="000000" w:themeColor="text1"/>
          <w:sz w:val="44"/>
          <w:szCs w:val="44"/>
          <w14:textFill>
            <w14:solidFill>
              <w14:schemeClr w14:val="tx1"/>
            </w14:solidFill>
          </w14:textFill>
        </w:rPr>
      </w:pPr>
    </w:p>
    <w:p w14:paraId="076C82A1">
      <w:pPr>
        <w:jc w:val="center"/>
        <w:rPr>
          <w:rFonts w:asciiTheme="minorEastAsia" w:hAnsiTheme="minorEastAsia"/>
          <w:color w:val="000000" w:themeColor="text1"/>
          <w:sz w:val="44"/>
          <w:szCs w:val="44"/>
          <w14:textFill>
            <w14:solidFill>
              <w14:schemeClr w14:val="tx1"/>
            </w14:solidFill>
          </w14:textFill>
        </w:rPr>
      </w:pPr>
    </w:p>
    <w:p w14:paraId="0E18FDC2">
      <w:pPr>
        <w:jc w:val="center"/>
        <w:rPr>
          <w:rFonts w:asciiTheme="minorEastAsia" w:hAnsiTheme="minorEastAsia"/>
          <w:color w:val="000000" w:themeColor="text1"/>
          <w:sz w:val="44"/>
          <w:szCs w:val="44"/>
          <w14:textFill>
            <w14:solidFill>
              <w14:schemeClr w14:val="tx1"/>
            </w14:solidFill>
          </w14:textFill>
        </w:rPr>
      </w:pPr>
    </w:p>
    <w:p w14:paraId="21D48119">
      <w:pPr>
        <w:jc w:val="center"/>
        <w:rPr>
          <w:rFonts w:asciiTheme="minorEastAsia" w:hAnsiTheme="minorEastAsia"/>
          <w:color w:val="000000" w:themeColor="text1"/>
          <w:sz w:val="44"/>
          <w:szCs w:val="44"/>
          <w14:textFill>
            <w14:solidFill>
              <w14:schemeClr w14:val="tx1"/>
            </w14:solidFill>
          </w14:textFill>
        </w:rPr>
      </w:pPr>
    </w:p>
    <w:p w14:paraId="5EAD5987">
      <w:pPr>
        <w:jc w:val="center"/>
        <w:rPr>
          <w:rFonts w:asciiTheme="minorEastAsia" w:hAnsiTheme="minorEastAsia"/>
          <w:color w:val="000000" w:themeColor="text1"/>
          <w:sz w:val="44"/>
          <w:szCs w:val="44"/>
          <w14:textFill>
            <w14:solidFill>
              <w14:schemeClr w14:val="tx1"/>
            </w14:solidFill>
          </w14:textFill>
        </w:rPr>
      </w:pPr>
    </w:p>
    <w:p w14:paraId="27073EAF">
      <w:pPr>
        <w:jc w:val="center"/>
        <w:rPr>
          <w:rFonts w:asciiTheme="minorEastAsia" w:hAnsiTheme="minorEastAsia"/>
          <w:color w:val="000000" w:themeColor="text1"/>
          <w:sz w:val="44"/>
          <w:szCs w:val="44"/>
          <w14:textFill>
            <w14:solidFill>
              <w14:schemeClr w14:val="tx1"/>
            </w14:solidFill>
          </w14:textFill>
        </w:rPr>
      </w:pPr>
    </w:p>
    <w:p w14:paraId="0FDD9FDA">
      <w:pPr>
        <w:jc w:val="center"/>
        <w:rPr>
          <w:rFonts w:asciiTheme="minorEastAsia" w:hAnsiTheme="minorEastAsia"/>
          <w:color w:val="000000" w:themeColor="text1"/>
          <w:sz w:val="44"/>
          <w:szCs w:val="44"/>
          <w14:textFill>
            <w14:solidFill>
              <w14:schemeClr w14:val="tx1"/>
            </w14:solidFill>
          </w14:textFill>
        </w:rPr>
      </w:pPr>
    </w:p>
    <w:p w14:paraId="6D8191F4">
      <w:pPr>
        <w:jc w:val="center"/>
        <w:rPr>
          <w:rFonts w:hint="eastAsia" w:asciiTheme="minorEastAsia" w:hAnsiTheme="minorEastAsia"/>
          <w:b/>
          <w:color w:val="000000" w:themeColor="text1"/>
          <w:sz w:val="32"/>
          <w:szCs w:val="32"/>
          <w14:textFill>
            <w14:solidFill>
              <w14:schemeClr w14:val="tx1"/>
            </w14:solidFill>
          </w14:textFill>
        </w:rPr>
      </w:pPr>
    </w:p>
    <w:p w14:paraId="3C96FB1D">
      <w:pPr>
        <w:jc w:val="center"/>
        <w:rPr>
          <w:rFonts w:hint="eastAsia" w:asciiTheme="minorEastAsia" w:hAnsiTheme="minorEastAsia"/>
          <w:b/>
          <w:color w:val="000000" w:themeColor="text1"/>
          <w:sz w:val="32"/>
          <w:szCs w:val="32"/>
          <w14:textFill>
            <w14:solidFill>
              <w14:schemeClr w14:val="tx1"/>
            </w14:solidFill>
          </w14:textFill>
        </w:rPr>
      </w:pPr>
    </w:p>
    <w:p w14:paraId="52908448">
      <w:pPr>
        <w:jc w:val="center"/>
        <w:rPr>
          <w:rFonts w:hint="default" w:asciiTheme="minorEastAsia" w:hAnsiTheme="minorEastAsia" w:eastAsiaTheme="minorEastAsia" w:cstheme="minorEastAsia"/>
          <w:b/>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32"/>
          <w:szCs w:val="32"/>
          <w:lang w:val="en-US" w:eastAsia="zh-CN"/>
          <w14:textFill>
            <w14:solidFill>
              <w14:schemeClr w14:val="tx1"/>
            </w14:solidFill>
          </w14:textFill>
        </w:rPr>
        <w:t>二〇二五年七月修订</w:t>
      </w:r>
    </w:p>
    <w:p w14:paraId="26756C80">
      <w:pPr>
        <w:jc w:val="center"/>
        <w:rPr>
          <w:rFonts w:hint="eastAsia" w:asciiTheme="minorEastAsia" w:hAnsiTheme="minorEastAsia"/>
          <w:b/>
          <w:color w:val="000000" w:themeColor="text1"/>
          <w:sz w:val="32"/>
          <w:szCs w:val="32"/>
          <w14:textFill>
            <w14:solidFill>
              <w14:schemeClr w14:val="tx1"/>
            </w14:solidFill>
          </w14:textFill>
        </w:rPr>
      </w:pPr>
    </w:p>
    <w:p w14:paraId="00979513">
      <w:pPr>
        <w:jc w:val="center"/>
        <w:rPr>
          <w:rFonts w:hint="eastAsia" w:asciiTheme="minorEastAsia" w:hAnsiTheme="minorEastAsia"/>
          <w:b/>
          <w:sz w:val="32"/>
          <w:szCs w:val="32"/>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14:paraId="68E95E5F">
      <w:pPr>
        <w:jc w:val="center"/>
        <w:rPr>
          <w:rFonts w:asciiTheme="minorEastAsia" w:hAnsiTheme="minorEastAsia"/>
          <w:b/>
          <w:sz w:val="32"/>
          <w:szCs w:val="32"/>
        </w:rPr>
      </w:pPr>
      <w:r>
        <w:rPr>
          <w:rFonts w:hint="eastAsia" w:asciiTheme="minorEastAsia" w:hAnsiTheme="minorEastAsia"/>
          <w:b/>
          <w:sz w:val="32"/>
          <w:szCs w:val="32"/>
        </w:rPr>
        <w:t>前</w:t>
      </w:r>
      <w:r>
        <w:rPr>
          <w:rFonts w:hint="eastAsia" w:asciiTheme="minorEastAsia" w:hAnsiTheme="minorEastAsia"/>
          <w:b/>
          <w:sz w:val="32"/>
          <w:szCs w:val="32"/>
          <w:lang w:val="en-US" w:eastAsia="zh-CN"/>
        </w:rPr>
        <w:t xml:space="preserve"> </w:t>
      </w:r>
      <w:r>
        <w:rPr>
          <w:rFonts w:hint="eastAsia" w:asciiTheme="minorEastAsia" w:hAnsiTheme="minorEastAsia"/>
          <w:b/>
          <w:sz w:val="32"/>
          <w:szCs w:val="32"/>
        </w:rPr>
        <w:t>言</w:t>
      </w:r>
    </w:p>
    <w:p w14:paraId="0BE175B9">
      <w:pPr>
        <w:jc w:val="center"/>
        <w:rPr>
          <w:rFonts w:asciiTheme="minorEastAsia" w:hAnsiTheme="minorEastAsia"/>
        </w:rPr>
      </w:pPr>
    </w:p>
    <w:p w14:paraId="6C16F0C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人才培养方案是实施人才培养工作的纲领性文件，是组织教学活动、实施教学管理和审核学生毕业资格的主要依据。</w:t>
      </w:r>
    </w:p>
    <w:p w14:paraId="734F279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教育部《关于职业院校专业人才培养方案制订与实施工作的指导意见》（教职成〔2019〕13号）、《关于组织好职业院校专业人才培养方案制订与实施工作的通知》（教职成司函〔2019〕61号）及河南省教育厅相关文件精神，依据教育部高等职业教育（专科）专业教学标准、专业实训教学条件建设标准等一系列标准要求，编制各专业人才培养方案。</w:t>
      </w:r>
    </w:p>
    <w:p w14:paraId="7E457EA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我院202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级专业人才培养方案主要包含专业描述、职业面向及职业能力要求、培养目标、培养规格、人才培养模式和教学模式、课程设置及要求、实施保障、毕业及证书要求、教学进程安排等内容。</w:t>
      </w:r>
    </w:p>
    <w:p w14:paraId="610EDCB7">
      <w:pPr>
        <w:jc w:val="center"/>
        <w:rPr>
          <w:rFonts w:hint="eastAsia" w:ascii="仿宋_GB2312" w:hAnsi="仿宋_GB2312" w:eastAsia="仿宋_GB2312" w:cs="仿宋_GB2312"/>
          <w:b/>
          <w:color w:val="000000" w:themeColor="text1"/>
          <w:sz w:val="32"/>
          <w:szCs w:val="32"/>
          <w:lang w:val="en-US" w:eastAsia="zh-CN"/>
          <w14:textFill>
            <w14:solidFill>
              <w14:schemeClr w14:val="tx1"/>
            </w14:solidFill>
          </w14:textFill>
        </w:rPr>
        <w:sectPr>
          <w:footerReference r:id="rId5" w:type="default"/>
          <w:pgSz w:w="11906" w:h="16838"/>
          <w:pgMar w:top="1440" w:right="1080" w:bottom="1440" w:left="1080" w:header="851" w:footer="992" w:gutter="0"/>
          <w:pgNumType w:start="1"/>
          <w:cols w:space="425" w:num="1"/>
          <w:docGrid w:type="lines" w:linePitch="312" w:charSpace="0"/>
        </w:sectPr>
      </w:pPr>
    </w:p>
    <w:p w14:paraId="1E747587">
      <w:pPr>
        <w:jc w:val="center"/>
        <w:rPr>
          <w:rFonts w:hint="eastAsia" w:asciiTheme="minorEastAsia" w:hAnsiTheme="minorEastAsia" w:eastAsiaTheme="minorEastAsia" w:cstheme="minorBidi"/>
          <w:b/>
          <w:sz w:val="36"/>
          <w:szCs w:val="36"/>
        </w:rPr>
      </w:pPr>
      <w:r>
        <w:rPr>
          <w:rFonts w:hint="eastAsia" w:asciiTheme="minorEastAsia" w:hAnsiTheme="minorEastAsia" w:eastAsiaTheme="minorEastAsia" w:cstheme="minorBidi"/>
          <w:b/>
          <w:sz w:val="36"/>
          <w:szCs w:val="36"/>
          <w:lang w:val="en-US" w:eastAsia="zh-CN"/>
        </w:rPr>
        <w:t>计算机网络技术</w:t>
      </w:r>
      <w:r>
        <w:rPr>
          <w:rFonts w:hint="eastAsia" w:asciiTheme="minorEastAsia" w:hAnsiTheme="minorEastAsia" w:cstheme="minorBidi"/>
          <w:b/>
          <w:sz w:val="36"/>
          <w:szCs w:val="36"/>
          <w:lang w:val="en-US" w:eastAsia="zh-CN"/>
        </w:rPr>
        <w:t>（五年一贯制）</w:t>
      </w:r>
      <w:r>
        <w:rPr>
          <w:rFonts w:hint="eastAsia" w:asciiTheme="minorEastAsia" w:hAnsiTheme="minorEastAsia" w:eastAsiaTheme="minorEastAsia" w:cstheme="minorBidi"/>
          <w:b/>
          <w:sz w:val="36"/>
          <w:szCs w:val="36"/>
        </w:rPr>
        <w:t>专业人才培养方案</w:t>
      </w:r>
    </w:p>
    <w:p w14:paraId="59BB0C9D">
      <w:pPr>
        <w:ind w:firstLine="420" w:firstLineChars="200"/>
        <w:rPr>
          <w:rFonts w:asciiTheme="minorEastAsia" w:hAnsiTheme="minorEastAsia"/>
          <w:color w:val="000000" w:themeColor="text1"/>
          <w14:textFill>
            <w14:solidFill>
              <w14:schemeClr w14:val="tx1"/>
            </w14:solidFill>
          </w14:textFill>
        </w:rPr>
      </w:pPr>
    </w:p>
    <w:p w14:paraId="3B30812A">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eastAsiaTheme="minorEastAsia" w:cstheme="minorBidi"/>
          <w:b/>
          <w:sz w:val="28"/>
          <w:szCs w:val="28"/>
        </w:rPr>
      </w:pPr>
      <w:r>
        <w:rPr>
          <w:rFonts w:hint="eastAsia" w:asciiTheme="minorEastAsia" w:hAnsiTheme="minorEastAsia" w:eastAsiaTheme="minorEastAsia" w:cstheme="minorBidi"/>
          <w:b/>
          <w:sz w:val="28"/>
          <w:szCs w:val="28"/>
        </w:rPr>
        <w:t>一、专业描述</w:t>
      </w:r>
    </w:p>
    <w:p w14:paraId="6C6D84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专业名称：计算机网络技术</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五年一贯制</w:t>
      </w:r>
      <w:r>
        <w:rPr>
          <w:rFonts w:hint="eastAsia" w:ascii="仿宋_GB2312" w:hAnsi="仿宋_GB2312" w:eastAsia="仿宋_GB2312" w:cs="仿宋_GB2312"/>
          <w:sz w:val="28"/>
          <w:szCs w:val="28"/>
          <w:lang w:eastAsia="zh-CN"/>
        </w:rPr>
        <w:t>）</w:t>
      </w:r>
    </w:p>
    <w:p w14:paraId="65E04C2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专业代码：</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10202</w:t>
      </w:r>
    </w:p>
    <w:p w14:paraId="3C08B1F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入学要求：初中毕业生或具有同等学力者</w:t>
      </w:r>
    </w:p>
    <w:p w14:paraId="7E2CAC8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修业年限：基本学制为5年</w:t>
      </w:r>
    </w:p>
    <w:p w14:paraId="01BC8A2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教育类型：高等职业教育</w:t>
      </w:r>
    </w:p>
    <w:p w14:paraId="0DAC18D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学历层次：专科</w:t>
      </w:r>
    </w:p>
    <w:p w14:paraId="2486AB66">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eastAsiaTheme="minorEastAsia" w:cstheme="minorBidi"/>
          <w:b/>
          <w:sz w:val="28"/>
          <w:szCs w:val="28"/>
        </w:rPr>
      </w:pPr>
      <w:r>
        <w:rPr>
          <w:rFonts w:hint="eastAsia" w:asciiTheme="minorEastAsia" w:hAnsiTheme="minorEastAsia" w:eastAsiaTheme="minorEastAsia" w:cstheme="minorBidi"/>
          <w:b/>
          <w:sz w:val="28"/>
          <w:szCs w:val="28"/>
        </w:rPr>
        <w:t>二、职业面向及职业能力要求</w:t>
      </w:r>
    </w:p>
    <w:p w14:paraId="10006F3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rPr>
      </w:pPr>
      <w:r>
        <w:rPr>
          <w:rFonts w:hint="eastAsia" w:asciiTheme="minorEastAsia" w:hAnsiTheme="minorEastAsia" w:eastAsiaTheme="minorEastAsia" w:cstheme="minorBidi"/>
          <w:b/>
          <w:sz w:val="24"/>
          <w:szCs w:val="24"/>
        </w:rPr>
        <w:t>（一）职业面向</w:t>
      </w:r>
    </w:p>
    <w:p w14:paraId="7DE4025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计算机网络技术专业</w:t>
      </w:r>
      <w:r>
        <w:rPr>
          <w:rFonts w:hint="eastAsia" w:ascii="仿宋_GB2312" w:hAnsi="仿宋_GB2312" w:eastAsia="仿宋_GB2312" w:cs="仿宋_GB2312"/>
          <w:sz w:val="28"/>
          <w:szCs w:val="28"/>
        </w:rPr>
        <w:t>面向信息和通信工程技术人员、信息通信网络维护人员、信息通信网络运行管理人员等职业，网络技术支持、网络系统运维、网络系统集成、网络应用开发等技术领域工作岗位（群）。具体见表1所示。</w:t>
      </w:r>
    </w:p>
    <w:p w14:paraId="78E0BAF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表1</w:t>
      </w:r>
      <w:r>
        <w:rPr>
          <w:rFonts w:hint="eastAsia" w:asciiTheme="minorEastAsia" w:hAnsiTheme="minorEastAsia"/>
          <w:color w:val="000000" w:themeColor="text1"/>
          <w:lang w:val="en-US" w:eastAsia="zh-CN"/>
          <w14:textFill>
            <w14:solidFill>
              <w14:schemeClr w14:val="tx1"/>
            </w14:solidFill>
          </w14:textFill>
        </w:rPr>
        <w:t xml:space="preserve"> 计算机网络技术</w:t>
      </w:r>
      <w:r>
        <w:rPr>
          <w:rFonts w:asciiTheme="minorEastAsia" w:hAnsiTheme="minorEastAsia"/>
          <w:color w:val="000000" w:themeColor="text1"/>
          <w14:textFill>
            <w14:solidFill>
              <w14:schemeClr w14:val="tx1"/>
            </w14:solidFill>
          </w14:textFill>
        </w:rPr>
        <w:t>专业面向的职业</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0"/>
        <w:gridCol w:w="989"/>
        <w:gridCol w:w="1628"/>
        <w:gridCol w:w="2520"/>
        <w:gridCol w:w="1131"/>
        <w:gridCol w:w="2313"/>
      </w:tblGrid>
      <w:tr w14:paraId="10AEE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5" w:hRule="atLeast"/>
        </w:trPr>
        <w:tc>
          <w:tcPr>
            <w:tcW w:w="990" w:type="dxa"/>
            <w:vAlign w:val="center"/>
          </w:tcPr>
          <w:p w14:paraId="3A5F91F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所属专业大类</w:t>
            </w:r>
          </w:p>
          <w:p w14:paraId="1ED621F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（代码）</w:t>
            </w:r>
          </w:p>
        </w:tc>
        <w:tc>
          <w:tcPr>
            <w:tcW w:w="989" w:type="dxa"/>
            <w:vAlign w:val="center"/>
          </w:tcPr>
          <w:p w14:paraId="67F48A4E">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所属专业类</w:t>
            </w:r>
          </w:p>
          <w:p w14:paraId="1EBBE22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（代码）</w:t>
            </w:r>
          </w:p>
        </w:tc>
        <w:tc>
          <w:tcPr>
            <w:tcW w:w="1628" w:type="dxa"/>
            <w:vAlign w:val="center"/>
          </w:tcPr>
          <w:p w14:paraId="1DE4E1E4">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对应行业</w:t>
            </w:r>
          </w:p>
          <w:p w14:paraId="2F582DCB">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（代码）</w:t>
            </w:r>
          </w:p>
        </w:tc>
        <w:tc>
          <w:tcPr>
            <w:tcW w:w="2520" w:type="dxa"/>
            <w:vAlign w:val="center"/>
          </w:tcPr>
          <w:p w14:paraId="6FE4970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主要职业类别</w:t>
            </w:r>
          </w:p>
          <w:p w14:paraId="22212F08">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（代码）</w:t>
            </w:r>
          </w:p>
        </w:tc>
        <w:tc>
          <w:tcPr>
            <w:tcW w:w="1131" w:type="dxa"/>
            <w:vAlign w:val="center"/>
          </w:tcPr>
          <w:p w14:paraId="220F2251">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主要岗位</w:t>
            </w:r>
          </w:p>
          <w:p w14:paraId="33DDB04B">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类别或技术领域</w:t>
            </w:r>
          </w:p>
        </w:tc>
        <w:tc>
          <w:tcPr>
            <w:tcW w:w="2313" w:type="dxa"/>
            <w:vAlign w:val="center"/>
          </w:tcPr>
          <w:p w14:paraId="6FDB498A">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职业技术等级证书</w:t>
            </w:r>
          </w:p>
        </w:tc>
      </w:tr>
      <w:tr w14:paraId="4DF35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990" w:type="dxa"/>
            <w:vAlign w:val="top"/>
          </w:tcPr>
          <w:p w14:paraId="731385BE">
            <w:pPr>
              <w:pStyle w:val="19"/>
              <w:spacing w:before="140" w:line="400" w:lineRule="exact"/>
              <w:ind w:left="116" w:leftChars="0" w:right="104" w:rightChars="0"/>
              <w:jc w:val="center"/>
              <w:rPr>
                <w:rFonts w:ascii="仿宋_GB2312" w:hAnsi="Times New Roman" w:cs="Times New Roman" w:eastAsiaTheme="minorEastAsia"/>
                <w:color w:val="000000"/>
                <w:kern w:val="2"/>
                <w:sz w:val="21"/>
                <w:szCs w:val="21"/>
                <w:lang w:val="en-US" w:eastAsia="zh-CN" w:bidi="ar-SA"/>
              </w:rPr>
            </w:pPr>
            <w:r>
              <w:rPr>
                <w:rFonts w:hint="eastAsia" w:hAnsi="Times New Roman" w:cs="Times New Roman"/>
                <w:color w:val="000000"/>
                <w:szCs w:val="21"/>
                <w:lang w:val="en-US" w:bidi="ar-SA"/>
              </w:rPr>
              <w:t>电子与信息大类（</w:t>
            </w:r>
            <w:r>
              <w:rPr>
                <w:rFonts w:hint="eastAsia" w:hAnsi="Times New Roman" w:cs="Times New Roman"/>
                <w:color w:val="000000"/>
                <w:szCs w:val="21"/>
                <w:lang w:val="en-US" w:eastAsia="zh-CN" w:bidi="ar-SA"/>
              </w:rPr>
              <w:t>5</w:t>
            </w:r>
            <w:r>
              <w:rPr>
                <w:rFonts w:hint="eastAsia" w:hAnsi="Times New Roman" w:cs="Times New Roman"/>
                <w:color w:val="000000"/>
                <w:szCs w:val="21"/>
                <w:lang w:val="en-US" w:bidi="ar-SA"/>
              </w:rPr>
              <w:t>1）</w:t>
            </w:r>
          </w:p>
        </w:tc>
        <w:tc>
          <w:tcPr>
            <w:tcW w:w="989" w:type="dxa"/>
            <w:vAlign w:val="top"/>
          </w:tcPr>
          <w:p w14:paraId="217185B5">
            <w:pPr>
              <w:pStyle w:val="19"/>
              <w:spacing w:before="140" w:line="400" w:lineRule="exact"/>
              <w:ind w:left="116" w:leftChars="0" w:right="104" w:rightChars="0"/>
              <w:jc w:val="center"/>
              <w:rPr>
                <w:rFonts w:ascii="仿宋_GB2312" w:hAnsi="Times New Roman" w:cs="Times New Roman" w:eastAsiaTheme="minorEastAsia"/>
                <w:color w:val="000000"/>
                <w:kern w:val="2"/>
                <w:sz w:val="21"/>
                <w:szCs w:val="21"/>
                <w:lang w:val="en-US" w:eastAsia="zh-CN" w:bidi="ar-SA"/>
              </w:rPr>
            </w:pPr>
            <w:r>
              <w:rPr>
                <w:rFonts w:hint="eastAsia" w:hAnsi="Times New Roman" w:cs="Times New Roman"/>
                <w:color w:val="000000"/>
                <w:szCs w:val="21"/>
                <w:lang w:val="en-US" w:bidi="ar-SA"/>
              </w:rPr>
              <w:t>计算机类（</w:t>
            </w:r>
            <w:r>
              <w:rPr>
                <w:rFonts w:hint="eastAsia" w:hAnsi="Times New Roman" w:cs="Times New Roman"/>
                <w:color w:val="000000"/>
                <w:szCs w:val="21"/>
                <w:lang w:val="en-US" w:eastAsia="zh-CN" w:bidi="ar-SA"/>
              </w:rPr>
              <w:t>5</w:t>
            </w:r>
            <w:r>
              <w:rPr>
                <w:rFonts w:hAnsi="Times New Roman" w:cs="Times New Roman"/>
                <w:color w:val="000000"/>
                <w:szCs w:val="21"/>
                <w:lang w:val="en-US" w:bidi="ar-SA"/>
              </w:rPr>
              <w:t>102</w:t>
            </w:r>
            <w:r>
              <w:rPr>
                <w:rFonts w:hint="eastAsia" w:hAnsi="Times New Roman" w:cs="Times New Roman"/>
                <w:color w:val="000000"/>
                <w:szCs w:val="21"/>
                <w:lang w:val="en-US" w:bidi="ar-SA"/>
              </w:rPr>
              <w:t>）</w:t>
            </w:r>
          </w:p>
        </w:tc>
        <w:tc>
          <w:tcPr>
            <w:tcW w:w="1628" w:type="dxa"/>
            <w:vAlign w:val="top"/>
          </w:tcPr>
          <w:p w14:paraId="6BC86B14">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互联网和相关服务（64）；</w:t>
            </w:r>
          </w:p>
          <w:p w14:paraId="57B315E9">
            <w:pPr>
              <w:pStyle w:val="19"/>
              <w:spacing w:line="400" w:lineRule="exact"/>
              <w:jc w:val="left"/>
              <w:rPr>
                <w:rFonts w:ascii="仿宋_GB2312" w:hAnsi="Times New Roman" w:cs="Times New Roman" w:eastAsiaTheme="minorEastAsia"/>
                <w:color w:val="000000"/>
                <w:kern w:val="2"/>
                <w:sz w:val="21"/>
                <w:szCs w:val="21"/>
                <w:lang w:val="en-US" w:eastAsia="zh-CN" w:bidi="ar-SA"/>
              </w:rPr>
            </w:pPr>
            <w:r>
              <w:rPr>
                <w:rFonts w:hint="eastAsia" w:hAnsi="Times New Roman" w:cs="Times New Roman"/>
                <w:color w:val="000000"/>
                <w:szCs w:val="21"/>
                <w:lang w:val="en-US" w:bidi="ar-SA"/>
              </w:rPr>
              <w:t>软件和信息技术服务业（65）</w:t>
            </w:r>
          </w:p>
        </w:tc>
        <w:tc>
          <w:tcPr>
            <w:tcW w:w="2520" w:type="dxa"/>
            <w:vAlign w:val="top"/>
          </w:tcPr>
          <w:p w14:paraId="1AA2DDE7">
            <w:pPr>
              <w:pStyle w:val="19"/>
              <w:spacing w:line="400" w:lineRule="exact"/>
              <w:jc w:val="center"/>
              <w:rPr>
                <w:rFonts w:hAnsi="Times New Roman" w:cs="Times New Roman"/>
                <w:color w:val="000000"/>
                <w:szCs w:val="21"/>
                <w:lang w:val="en-US" w:bidi="ar-SA"/>
              </w:rPr>
            </w:pPr>
            <w:r>
              <w:rPr>
                <w:rFonts w:hint="eastAsia" w:hAnsi="Times New Roman" w:cs="Times New Roman"/>
                <w:color w:val="000000"/>
                <w:szCs w:val="21"/>
                <w:lang w:val="en-US" w:bidi="ar-SA"/>
              </w:rPr>
              <w:t>计算机网络工程技术人员（2-02-10-04）</w:t>
            </w:r>
          </w:p>
          <w:p w14:paraId="596E37F0">
            <w:pPr>
              <w:pStyle w:val="19"/>
              <w:spacing w:line="400" w:lineRule="exact"/>
              <w:jc w:val="center"/>
              <w:rPr>
                <w:rFonts w:ascii="仿宋_GB2312" w:hAnsi="Times New Roman" w:cs="Times New Roman" w:eastAsiaTheme="minorEastAsia"/>
                <w:color w:val="000000"/>
                <w:kern w:val="2"/>
                <w:sz w:val="21"/>
                <w:szCs w:val="21"/>
                <w:lang w:val="en-US" w:eastAsia="zh-CN" w:bidi="ar-SA"/>
              </w:rPr>
            </w:pPr>
            <w:r>
              <w:rPr>
                <w:rFonts w:hint="eastAsia" w:hAnsi="Times New Roman" w:cs="Times New Roman"/>
                <w:color w:val="000000"/>
                <w:szCs w:val="21"/>
                <w:lang w:val="en-US" w:bidi="ar-SA"/>
              </w:rPr>
              <w:t>信息和通信工程技术人员（2-02-10）</w:t>
            </w:r>
          </w:p>
        </w:tc>
        <w:tc>
          <w:tcPr>
            <w:tcW w:w="1131" w:type="dxa"/>
            <w:vAlign w:val="top"/>
          </w:tcPr>
          <w:p w14:paraId="2D5ACA65">
            <w:pPr>
              <w:pStyle w:val="19"/>
              <w:spacing w:line="400" w:lineRule="exact"/>
              <w:jc w:val="center"/>
              <w:rPr>
                <w:rFonts w:hAnsi="Times New Roman" w:cs="Times New Roman"/>
                <w:color w:val="000000"/>
                <w:szCs w:val="21"/>
                <w:lang w:val="en-US" w:bidi="ar-SA"/>
              </w:rPr>
            </w:pPr>
            <w:r>
              <w:rPr>
                <w:rFonts w:hint="eastAsia" w:hAnsi="Times New Roman" w:cs="Times New Roman"/>
                <w:color w:val="000000"/>
                <w:szCs w:val="21"/>
                <w:lang w:val="en-US" w:bidi="ar-SA"/>
              </w:rPr>
              <w:t>网络管理员</w:t>
            </w:r>
          </w:p>
          <w:p w14:paraId="447F4DEE">
            <w:pPr>
              <w:pStyle w:val="19"/>
              <w:spacing w:line="400" w:lineRule="exact"/>
              <w:jc w:val="center"/>
              <w:rPr>
                <w:rFonts w:ascii="仿宋_GB2312" w:hAnsi="Times New Roman" w:cs="Times New Roman" w:eastAsiaTheme="minorEastAsia"/>
                <w:color w:val="000000"/>
                <w:kern w:val="2"/>
                <w:sz w:val="21"/>
                <w:szCs w:val="21"/>
                <w:lang w:val="en-US" w:eastAsia="zh-CN" w:bidi="ar-SA"/>
              </w:rPr>
            </w:pPr>
            <w:r>
              <w:rPr>
                <w:rFonts w:hint="eastAsia" w:hAnsi="Times New Roman" w:cs="Times New Roman"/>
                <w:color w:val="000000"/>
                <w:szCs w:val="21"/>
                <w:lang w:val="en-US" w:bidi="ar-SA"/>
              </w:rPr>
              <w:t>网络工程师</w:t>
            </w:r>
          </w:p>
        </w:tc>
        <w:tc>
          <w:tcPr>
            <w:tcW w:w="2313" w:type="dxa"/>
            <w:vAlign w:val="top"/>
          </w:tcPr>
          <w:p w14:paraId="63975671">
            <w:pPr>
              <w:pStyle w:val="19"/>
              <w:spacing w:line="400" w:lineRule="exact"/>
              <w:ind w:left="113" w:leftChars="0" w:right="102" w:rightChars="0"/>
              <w:jc w:val="left"/>
              <w:rPr>
                <w:rFonts w:ascii="仿宋_GB2312" w:hAnsi="Times New Roman" w:cs="Times New Roman" w:eastAsiaTheme="minorEastAsia"/>
                <w:color w:val="000000"/>
                <w:kern w:val="2"/>
                <w:sz w:val="21"/>
                <w:szCs w:val="21"/>
                <w:lang w:val="en-US" w:eastAsia="zh-CN" w:bidi="ar-SA"/>
              </w:rPr>
            </w:pPr>
            <w:r>
              <w:rPr>
                <w:rFonts w:hint="eastAsia" w:hAnsi="Times New Roman" w:cs="Times New Roman"/>
                <w:color w:val="000000"/>
                <w:szCs w:val="21"/>
                <w:lang w:val="en-US" w:bidi="ar-SA"/>
              </w:rPr>
              <w:t>计算机网络管理员、信息产业部综合布线技术从业资格认证，信息产业部网络工程师,网页设计师，全国计算机等级证书</w:t>
            </w:r>
          </w:p>
        </w:tc>
      </w:tr>
    </w:tbl>
    <w:p w14:paraId="68ED721B">
      <w:pPr>
        <w:rPr>
          <w:rFonts w:asciiTheme="minorEastAsia" w:hAnsiTheme="minorEastAsia"/>
          <w:color w:val="000000" w:themeColor="text1"/>
          <w14:textFill>
            <w14:solidFill>
              <w14:schemeClr w14:val="tx1"/>
            </w14:solidFill>
          </w14:textFill>
        </w:rPr>
      </w:pPr>
    </w:p>
    <w:p w14:paraId="18C8BFB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rPr>
      </w:pPr>
      <w:r>
        <w:rPr>
          <w:rFonts w:hint="eastAsia" w:asciiTheme="minorEastAsia" w:hAnsiTheme="minorEastAsia" w:eastAsiaTheme="minorEastAsia" w:cstheme="minorBidi"/>
          <w:b/>
          <w:sz w:val="24"/>
          <w:szCs w:val="24"/>
        </w:rPr>
        <w:t>（二）职业能力分析及要求</w:t>
      </w:r>
    </w:p>
    <w:p w14:paraId="3D6EA6E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就业面向的行业：面向信息和通信工程技术人员、信息通信网络维护人员、信息通信网络运行管理人员等职业，网络技术支持、网络系统运维、网络系统集成、网络应用开发等技术领域工作岗位（群）。</w:t>
      </w:r>
    </w:p>
    <w:p w14:paraId="32BA66D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主要就业单位类型：信息通信工程公司、互联网运营、企事业单位信息化建设等。</w:t>
      </w:r>
    </w:p>
    <w:p w14:paraId="7D27CA8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主要就业部门：开发部门、运维部门、服务部门、售后部门等。</w:t>
      </w:r>
    </w:p>
    <w:p w14:paraId="018EBC0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从事的工作岗位：技术开发、工程技术、管理维护、技术咨询、服务等岗位。</w:t>
      </w:r>
    </w:p>
    <w:p w14:paraId="07E362F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仿宋_GB2312" w:hAnsi="仿宋_GB2312" w:eastAsia="仿宋_GB2312" w:cs="仿宋_GB2312"/>
          <w:sz w:val="28"/>
          <w:szCs w:val="28"/>
        </w:rPr>
      </w:pPr>
      <w:r>
        <w:rPr>
          <w:rFonts w:hint="eastAsia" w:asciiTheme="minorEastAsia" w:hAnsiTheme="minorEastAsia" w:eastAsiaTheme="minorEastAsia" w:cstheme="minorBidi"/>
          <w:b/>
          <w:sz w:val="24"/>
          <w:szCs w:val="24"/>
        </w:rPr>
        <w:t>主要工作任务有：</w:t>
      </w:r>
    </w:p>
    <w:p w14:paraId="1C1A11F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1、设计、组建、管理、维护局域网；</w:t>
      </w:r>
    </w:p>
    <w:p w14:paraId="5A49BDD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计算机网络工程设计、集成与施工；</w:t>
      </w:r>
    </w:p>
    <w:p w14:paraId="22C172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路由器、交换机、防火墙等网络设备的安装和调试；</w:t>
      </w:r>
    </w:p>
    <w:p w14:paraId="683D80C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网络操作系统、网络数据库和网络应用软件安装、配置、管理和维护；</w:t>
      </w:r>
    </w:p>
    <w:p w14:paraId="2E0681E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监控网络状况、管理和维护网络系统；</w:t>
      </w:r>
    </w:p>
    <w:p w14:paraId="097FEA7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分析网络结构、排查网络线路故障；</w:t>
      </w:r>
    </w:p>
    <w:p w14:paraId="765D4DE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网络设备、销售、咨询与技术支持；</w:t>
      </w:r>
    </w:p>
    <w:p w14:paraId="77257DA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计算机网络系统技术咨询服务和技术支持；</w:t>
      </w:r>
    </w:p>
    <w:p w14:paraId="10CAC2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网站开发与维护；</w:t>
      </w:r>
    </w:p>
    <w:p w14:paraId="7B34FB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网络安全设备的安装与维护。</w:t>
      </w:r>
    </w:p>
    <w:p w14:paraId="055CD3E9">
      <w:pPr>
        <w:ind w:firstLine="420" w:firstLineChars="200"/>
        <w:rPr>
          <w:rFonts w:asciiTheme="minorEastAsia" w:hAnsiTheme="minorEastAsia"/>
          <w:color w:val="000000" w:themeColor="text1"/>
          <w14:textFill>
            <w14:solidFill>
              <w14:schemeClr w14:val="tx1"/>
            </w14:solidFill>
          </w14:textFill>
        </w:rPr>
      </w:pPr>
    </w:p>
    <w:p w14:paraId="3FE7EDFB">
      <w:pPr>
        <w:ind w:firstLine="420" w:firstLineChars="200"/>
        <w:rPr>
          <w:rFonts w:asciiTheme="minorEastAsia" w:hAnsiTheme="minorEastAsia"/>
          <w:color w:val="000000" w:themeColor="text1"/>
          <w14:textFill>
            <w14:solidFill>
              <w14:schemeClr w14:val="tx1"/>
            </w14:solidFill>
          </w14:textFill>
        </w:rPr>
      </w:pPr>
    </w:p>
    <w:p w14:paraId="5CC32CAC">
      <w:pPr>
        <w:ind w:firstLine="420" w:firstLineChars="200"/>
        <w:rPr>
          <w:rFonts w:asciiTheme="minorEastAsia" w:hAnsiTheme="minorEastAsia"/>
          <w:color w:val="000000" w:themeColor="text1"/>
          <w14:textFill>
            <w14:solidFill>
              <w14:schemeClr w14:val="tx1"/>
            </w14:solidFill>
          </w14:textFill>
        </w:rPr>
      </w:pPr>
    </w:p>
    <w:p w14:paraId="539452E0">
      <w:pPr>
        <w:ind w:firstLine="420" w:firstLineChars="200"/>
        <w:rPr>
          <w:rFonts w:asciiTheme="minorEastAsia" w:hAnsiTheme="minorEastAsia"/>
          <w:color w:val="000000" w:themeColor="text1"/>
          <w14:textFill>
            <w14:solidFill>
              <w14:schemeClr w14:val="tx1"/>
            </w14:solidFill>
          </w14:textFill>
        </w:rPr>
      </w:pPr>
    </w:p>
    <w:p w14:paraId="2B1A62BB">
      <w:pPr>
        <w:ind w:firstLine="420" w:firstLineChars="200"/>
        <w:rPr>
          <w:rFonts w:asciiTheme="minorEastAsia" w:hAnsiTheme="minorEastAsia"/>
          <w:color w:val="000000" w:themeColor="text1"/>
          <w14:textFill>
            <w14:solidFill>
              <w14:schemeClr w14:val="tx1"/>
            </w14:solidFill>
          </w14:textFill>
        </w:rPr>
      </w:pPr>
    </w:p>
    <w:p w14:paraId="28EDC247">
      <w:pPr>
        <w:ind w:firstLine="420" w:firstLineChars="200"/>
        <w:rPr>
          <w:rFonts w:asciiTheme="minorEastAsia" w:hAnsiTheme="minorEastAsia"/>
          <w:color w:val="000000" w:themeColor="text1"/>
          <w14:textFill>
            <w14:solidFill>
              <w14:schemeClr w14:val="tx1"/>
            </w14:solidFill>
          </w14:textFill>
        </w:rPr>
      </w:pPr>
    </w:p>
    <w:p w14:paraId="5F358C49">
      <w:pPr>
        <w:ind w:firstLine="420" w:firstLineChars="200"/>
        <w:rPr>
          <w:rFonts w:asciiTheme="minorEastAsia" w:hAnsiTheme="minorEastAsia"/>
          <w:color w:val="000000" w:themeColor="text1"/>
          <w14:textFill>
            <w14:solidFill>
              <w14:schemeClr w14:val="tx1"/>
            </w14:solidFill>
          </w14:textFill>
        </w:rPr>
      </w:pPr>
    </w:p>
    <w:p w14:paraId="53CF9B36">
      <w:pPr>
        <w:ind w:firstLine="420" w:firstLineChars="200"/>
        <w:rPr>
          <w:rFonts w:asciiTheme="minorEastAsia" w:hAnsiTheme="minorEastAsia"/>
          <w:color w:val="000000" w:themeColor="text1"/>
          <w14:textFill>
            <w14:solidFill>
              <w14:schemeClr w14:val="tx1"/>
            </w14:solidFill>
          </w14:textFill>
        </w:rPr>
      </w:pPr>
    </w:p>
    <w:p w14:paraId="637F4812">
      <w:pPr>
        <w:ind w:firstLine="420" w:firstLineChars="200"/>
        <w:rPr>
          <w:rFonts w:asciiTheme="minorEastAsia" w:hAnsiTheme="minorEastAsia"/>
          <w:color w:val="000000" w:themeColor="text1"/>
          <w14:textFill>
            <w14:solidFill>
              <w14:schemeClr w14:val="tx1"/>
            </w14:solidFill>
          </w14:textFill>
        </w:rPr>
      </w:pPr>
    </w:p>
    <w:p w14:paraId="03763023">
      <w:pPr>
        <w:ind w:firstLine="420" w:firstLineChars="200"/>
        <w:rPr>
          <w:rFonts w:asciiTheme="minorEastAsia" w:hAnsiTheme="minorEastAsia"/>
          <w:color w:val="000000" w:themeColor="text1"/>
          <w14:textFill>
            <w14:solidFill>
              <w14:schemeClr w14:val="tx1"/>
            </w14:solidFill>
          </w14:textFill>
        </w:rPr>
      </w:pPr>
    </w:p>
    <w:p w14:paraId="55E3BEB6">
      <w:pPr>
        <w:ind w:firstLine="420" w:firstLineChars="200"/>
        <w:rPr>
          <w:rFonts w:asciiTheme="minorEastAsia" w:hAnsiTheme="minorEastAsia"/>
          <w:color w:val="000000" w:themeColor="text1"/>
          <w14:textFill>
            <w14:solidFill>
              <w14:schemeClr w14:val="tx1"/>
            </w14:solidFill>
          </w14:textFill>
        </w:rPr>
      </w:pPr>
    </w:p>
    <w:p w14:paraId="43134F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bCs/>
          <w:color w:val="000000" w:themeColor="text1"/>
          <w:sz w:val="24"/>
          <w:szCs w:val="24"/>
          <w14:textFill>
            <w14:solidFill>
              <w14:schemeClr w14:val="tx1"/>
            </w14:solidFill>
          </w14:textFill>
        </w:rPr>
      </w:pPr>
      <w:r>
        <w:rPr>
          <w:rFonts w:asciiTheme="minorEastAsia" w:hAnsiTheme="minorEastAsia"/>
          <w:b/>
          <w:bCs/>
          <w:color w:val="000000" w:themeColor="text1"/>
          <w:sz w:val="24"/>
          <w:szCs w:val="24"/>
          <w14:textFill>
            <w14:solidFill>
              <w14:schemeClr w14:val="tx1"/>
            </w14:solidFill>
          </w14:textFill>
        </w:rPr>
        <w:t>表2岗位能力分析表</w:t>
      </w:r>
    </w:p>
    <w:tbl>
      <w:tblPr>
        <w:tblStyle w:val="9"/>
        <w:tblW w:w="89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8"/>
        <w:gridCol w:w="645"/>
        <w:gridCol w:w="1071"/>
        <w:gridCol w:w="1134"/>
        <w:gridCol w:w="3098"/>
        <w:gridCol w:w="2601"/>
      </w:tblGrid>
      <w:tr w14:paraId="6177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408" w:type="dxa"/>
            <w:vMerge w:val="restart"/>
            <w:noWrap w:val="0"/>
            <w:vAlign w:val="center"/>
          </w:tcPr>
          <w:p w14:paraId="7A0A01F6">
            <w:pPr>
              <w:jc w:val="center"/>
              <w:rPr>
                <w:rFonts w:ascii="宋体" w:hAnsi="宋体"/>
                <w:b/>
                <w:sz w:val="21"/>
                <w:szCs w:val="21"/>
              </w:rPr>
            </w:pPr>
            <w:r>
              <w:rPr>
                <w:rFonts w:ascii="宋体" w:hAnsi="宋体"/>
                <w:b/>
                <w:sz w:val="21"/>
                <w:szCs w:val="21"/>
              </w:rPr>
              <w:t>序</w:t>
            </w:r>
          </w:p>
          <w:p w14:paraId="21152420">
            <w:pPr>
              <w:jc w:val="center"/>
              <w:rPr>
                <w:rFonts w:ascii="宋体" w:hAnsi="宋体"/>
                <w:b/>
                <w:sz w:val="21"/>
                <w:szCs w:val="21"/>
              </w:rPr>
            </w:pPr>
            <w:r>
              <w:rPr>
                <w:rFonts w:ascii="宋体" w:hAnsi="宋体"/>
                <w:b/>
                <w:sz w:val="21"/>
                <w:szCs w:val="21"/>
              </w:rPr>
              <w:t>号</w:t>
            </w:r>
          </w:p>
        </w:tc>
        <w:tc>
          <w:tcPr>
            <w:tcW w:w="645" w:type="dxa"/>
            <w:vMerge w:val="restart"/>
            <w:noWrap w:val="0"/>
            <w:vAlign w:val="center"/>
          </w:tcPr>
          <w:p w14:paraId="014692CB">
            <w:pPr>
              <w:jc w:val="center"/>
              <w:rPr>
                <w:rFonts w:ascii="宋体" w:hAnsi="宋体"/>
                <w:b/>
                <w:sz w:val="21"/>
                <w:szCs w:val="21"/>
              </w:rPr>
            </w:pPr>
            <w:r>
              <w:rPr>
                <w:rFonts w:ascii="宋体" w:hAnsi="宋体"/>
                <w:b/>
                <w:sz w:val="21"/>
                <w:szCs w:val="21"/>
              </w:rPr>
              <w:t>岗位名称</w:t>
            </w:r>
          </w:p>
        </w:tc>
        <w:tc>
          <w:tcPr>
            <w:tcW w:w="2205" w:type="dxa"/>
            <w:gridSpan w:val="2"/>
            <w:noWrap w:val="0"/>
            <w:vAlign w:val="center"/>
          </w:tcPr>
          <w:p w14:paraId="5FDC0F5A">
            <w:pPr>
              <w:ind w:firstLine="422" w:firstLineChars="200"/>
              <w:jc w:val="center"/>
              <w:rPr>
                <w:rFonts w:ascii="宋体" w:hAnsi="宋体"/>
                <w:b/>
                <w:sz w:val="21"/>
                <w:szCs w:val="21"/>
              </w:rPr>
            </w:pPr>
            <w:r>
              <w:rPr>
                <w:rFonts w:ascii="宋体" w:hAnsi="宋体"/>
                <w:b/>
                <w:sz w:val="21"/>
                <w:szCs w:val="21"/>
              </w:rPr>
              <w:t>岗位类别</w:t>
            </w:r>
          </w:p>
        </w:tc>
        <w:tc>
          <w:tcPr>
            <w:tcW w:w="3098" w:type="dxa"/>
            <w:vMerge w:val="restart"/>
            <w:noWrap w:val="0"/>
            <w:vAlign w:val="center"/>
          </w:tcPr>
          <w:p w14:paraId="64CD73B9">
            <w:pPr>
              <w:jc w:val="center"/>
              <w:rPr>
                <w:rFonts w:ascii="宋体" w:hAnsi="宋体"/>
                <w:b/>
                <w:sz w:val="21"/>
                <w:szCs w:val="21"/>
              </w:rPr>
            </w:pPr>
            <w:r>
              <w:rPr>
                <w:rFonts w:ascii="宋体" w:hAnsi="宋体"/>
                <w:b/>
                <w:sz w:val="21"/>
                <w:szCs w:val="21"/>
              </w:rPr>
              <w:t>岗位任务描述</w:t>
            </w:r>
          </w:p>
        </w:tc>
        <w:tc>
          <w:tcPr>
            <w:tcW w:w="2601" w:type="dxa"/>
            <w:vMerge w:val="restart"/>
            <w:noWrap w:val="0"/>
            <w:vAlign w:val="center"/>
          </w:tcPr>
          <w:p w14:paraId="3E23D976">
            <w:pPr>
              <w:jc w:val="center"/>
              <w:rPr>
                <w:rFonts w:ascii="宋体" w:hAnsi="宋体"/>
                <w:b/>
                <w:sz w:val="21"/>
                <w:szCs w:val="21"/>
              </w:rPr>
            </w:pPr>
            <w:r>
              <w:rPr>
                <w:rFonts w:ascii="宋体" w:hAnsi="宋体"/>
                <w:b/>
                <w:sz w:val="21"/>
                <w:szCs w:val="21"/>
              </w:rPr>
              <w:t>岗位核心能力要求</w:t>
            </w:r>
          </w:p>
        </w:tc>
      </w:tr>
      <w:tr w14:paraId="703DC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408" w:type="dxa"/>
            <w:vMerge w:val="continue"/>
            <w:tcBorders>
              <w:top w:val="nil"/>
            </w:tcBorders>
            <w:noWrap w:val="0"/>
            <w:vAlign w:val="top"/>
          </w:tcPr>
          <w:p w14:paraId="5B3BDA70">
            <w:pPr>
              <w:ind w:firstLine="420" w:firstLineChars="200"/>
              <w:rPr>
                <w:rFonts w:ascii="宋体" w:hAnsi="宋体"/>
              </w:rPr>
            </w:pPr>
          </w:p>
        </w:tc>
        <w:tc>
          <w:tcPr>
            <w:tcW w:w="645" w:type="dxa"/>
            <w:vMerge w:val="continue"/>
            <w:tcBorders>
              <w:top w:val="nil"/>
            </w:tcBorders>
            <w:noWrap w:val="0"/>
            <w:vAlign w:val="top"/>
          </w:tcPr>
          <w:p w14:paraId="22DECC18">
            <w:pPr>
              <w:ind w:firstLine="420" w:firstLineChars="200"/>
              <w:rPr>
                <w:rFonts w:ascii="宋体" w:hAnsi="宋体"/>
              </w:rPr>
            </w:pPr>
          </w:p>
        </w:tc>
        <w:tc>
          <w:tcPr>
            <w:tcW w:w="1071" w:type="dxa"/>
            <w:noWrap w:val="0"/>
            <w:vAlign w:val="top"/>
          </w:tcPr>
          <w:p w14:paraId="5D9951C0">
            <w:pPr>
              <w:tabs>
                <w:tab w:val="left" w:pos="840"/>
              </w:tabs>
              <w:spacing w:line="400" w:lineRule="exact"/>
              <w:jc w:val="both"/>
              <w:rPr>
                <w:rFonts w:ascii="宋体" w:hAnsi="宋体"/>
                <w:b/>
                <w:sz w:val="21"/>
                <w:szCs w:val="21"/>
              </w:rPr>
            </w:pPr>
            <w:r>
              <w:rPr>
                <w:rFonts w:ascii="宋体" w:hAnsi="宋体"/>
                <w:b/>
                <w:sz w:val="21"/>
                <w:szCs w:val="21"/>
              </w:rPr>
              <w:t>初始岗位</w:t>
            </w:r>
          </w:p>
        </w:tc>
        <w:tc>
          <w:tcPr>
            <w:tcW w:w="1134" w:type="dxa"/>
            <w:noWrap w:val="0"/>
            <w:vAlign w:val="top"/>
          </w:tcPr>
          <w:p w14:paraId="26807C39">
            <w:pPr>
              <w:spacing w:line="400" w:lineRule="exact"/>
              <w:jc w:val="center"/>
              <w:rPr>
                <w:rFonts w:ascii="宋体" w:hAnsi="宋体"/>
                <w:b/>
                <w:sz w:val="21"/>
                <w:szCs w:val="21"/>
              </w:rPr>
            </w:pPr>
            <w:r>
              <w:rPr>
                <w:rFonts w:ascii="宋体" w:hAnsi="宋体"/>
                <w:b/>
                <w:sz w:val="21"/>
                <w:szCs w:val="21"/>
              </w:rPr>
              <w:t>发展岗位</w:t>
            </w:r>
          </w:p>
        </w:tc>
        <w:tc>
          <w:tcPr>
            <w:tcW w:w="3098" w:type="dxa"/>
            <w:vMerge w:val="continue"/>
            <w:noWrap w:val="0"/>
            <w:vAlign w:val="top"/>
          </w:tcPr>
          <w:p w14:paraId="61A6C11E">
            <w:pPr>
              <w:ind w:firstLine="420" w:firstLineChars="200"/>
              <w:rPr>
                <w:rFonts w:ascii="宋体" w:hAnsi="宋体"/>
              </w:rPr>
            </w:pPr>
          </w:p>
        </w:tc>
        <w:tc>
          <w:tcPr>
            <w:tcW w:w="2601" w:type="dxa"/>
            <w:vMerge w:val="continue"/>
            <w:noWrap w:val="0"/>
            <w:vAlign w:val="top"/>
          </w:tcPr>
          <w:p w14:paraId="37182695">
            <w:pPr>
              <w:ind w:firstLine="420" w:firstLineChars="200"/>
              <w:rPr>
                <w:rFonts w:ascii="宋体" w:hAnsi="宋体"/>
              </w:rPr>
            </w:pPr>
          </w:p>
        </w:tc>
      </w:tr>
      <w:tr w14:paraId="0612D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4" w:hRule="atLeast"/>
          <w:jc w:val="center"/>
        </w:trPr>
        <w:tc>
          <w:tcPr>
            <w:tcW w:w="408" w:type="dxa"/>
            <w:noWrap w:val="0"/>
            <w:vAlign w:val="center"/>
          </w:tcPr>
          <w:p w14:paraId="0054D160">
            <w:pPr>
              <w:pStyle w:val="19"/>
              <w:spacing w:line="400" w:lineRule="exact"/>
              <w:jc w:val="left"/>
              <w:rPr>
                <w:rFonts w:hAnsi="Times New Roman" w:cs="Times New Roman"/>
                <w:color w:val="000000"/>
                <w:szCs w:val="21"/>
                <w:lang w:val="en-US" w:bidi="ar-SA"/>
              </w:rPr>
            </w:pPr>
            <w:r>
              <w:rPr>
                <w:rFonts w:hAnsi="Times New Roman" w:cs="Times New Roman"/>
                <w:color w:val="000000"/>
                <w:szCs w:val="21"/>
                <w:lang w:val="en-US" w:bidi="ar-SA"/>
              </w:rPr>
              <w:t>1</w:t>
            </w:r>
          </w:p>
        </w:tc>
        <w:tc>
          <w:tcPr>
            <w:tcW w:w="645" w:type="dxa"/>
            <w:noWrap w:val="0"/>
            <w:vAlign w:val="center"/>
          </w:tcPr>
          <w:p w14:paraId="5424AECA">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网络管理员</w:t>
            </w:r>
          </w:p>
        </w:tc>
        <w:tc>
          <w:tcPr>
            <w:tcW w:w="1071" w:type="dxa"/>
            <w:noWrap w:val="0"/>
            <w:vAlign w:val="center"/>
          </w:tcPr>
          <w:p w14:paraId="0A806C98">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网络管理</w:t>
            </w:r>
          </w:p>
        </w:tc>
        <w:tc>
          <w:tcPr>
            <w:tcW w:w="1134" w:type="dxa"/>
            <w:noWrap w:val="0"/>
            <w:vAlign w:val="center"/>
          </w:tcPr>
          <w:p w14:paraId="4F6E25BA">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网络管理工程师</w:t>
            </w:r>
          </w:p>
        </w:tc>
        <w:tc>
          <w:tcPr>
            <w:tcW w:w="3098" w:type="dxa"/>
            <w:noWrap w:val="0"/>
            <w:vAlign w:val="top"/>
          </w:tcPr>
          <w:p w14:paraId="1003AFE2">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能够进行中小型企业网络系统的方案设计、组建、布线实施、维护，确保整个网络的畅通。</w:t>
            </w:r>
          </w:p>
          <w:p w14:paraId="2085D483">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能够判断排除网络系统和各类软硬件故障，进行系统恢复操作，能够自行处理崩溃和瘫痪的系统。</w:t>
            </w:r>
          </w:p>
        </w:tc>
        <w:tc>
          <w:tcPr>
            <w:tcW w:w="2601" w:type="dxa"/>
            <w:noWrap w:val="0"/>
            <w:vAlign w:val="top"/>
          </w:tcPr>
          <w:p w14:paraId="34B95EE5">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熟练掌握网络技术相关知识，服务器的日常维护、网络数据备份、还原和恢复能力。路由器、交换机的配置与维护能力，监视网络运行、调整网络参数、调度网络资源、保持网络安全稳定、畅通，病毒防范及主机安全防护、网络协议分析与监测、排除网络协议故障。</w:t>
            </w:r>
          </w:p>
        </w:tc>
      </w:tr>
      <w:tr w14:paraId="078F0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0" w:hRule="atLeast"/>
          <w:jc w:val="center"/>
        </w:trPr>
        <w:tc>
          <w:tcPr>
            <w:tcW w:w="408" w:type="dxa"/>
            <w:noWrap w:val="0"/>
            <w:vAlign w:val="center"/>
          </w:tcPr>
          <w:p w14:paraId="67479797">
            <w:pPr>
              <w:pStyle w:val="19"/>
              <w:spacing w:line="400" w:lineRule="exact"/>
              <w:jc w:val="left"/>
              <w:rPr>
                <w:rFonts w:hAnsi="Times New Roman" w:cs="Times New Roman"/>
                <w:color w:val="000000"/>
                <w:szCs w:val="21"/>
                <w:lang w:val="en-US" w:bidi="ar-SA"/>
              </w:rPr>
            </w:pPr>
            <w:r>
              <w:rPr>
                <w:rFonts w:hAnsi="Times New Roman" w:cs="Times New Roman"/>
                <w:color w:val="000000"/>
                <w:szCs w:val="21"/>
                <w:lang w:val="en-US" w:bidi="ar-SA"/>
              </w:rPr>
              <w:t>2</w:t>
            </w:r>
          </w:p>
        </w:tc>
        <w:tc>
          <w:tcPr>
            <w:tcW w:w="645" w:type="dxa"/>
            <w:noWrap w:val="0"/>
            <w:vAlign w:val="center"/>
          </w:tcPr>
          <w:p w14:paraId="2672625B">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系统管理员</w:t>
            </w:r>
          </w:p>
        </w:tc>
        <w:tc>
          <w:tcPr>
            <w:tcW w:w="1071" w:type="dxa"/>
            <w:noWrap w:val="0"/>
            <w:vAlign w:val="center"/>
          </w:tcPr>
          <w:p w14:paraId="46AB35B4">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系统管理</w:t>
            </w:r>
          </w:p>
        </w:tc>
        <w:tc>
          <w:tcPr>
            <w:tcW w:w="1134" w:type="dxa"/>
            <w:noWrap w:val="0"/>
            <w:vAlign w:val="center"/>
          </w:tcPr>
          <w:p w14:paraId="0CF9E76F">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网络构建工程师</w:t>
            </w:r>
          </w:p>
        </w:tc>
        <w:tc>
          <w:tcPr>
            <w:tcW w:w="3098" w:type="dxa"/>
            <w:noWrap w:val="0"/>
            <w:vAlign w:val="top"/>
          </w:tcPr>
          <w:p w14:paraId="306F9DDC">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能够对网络设备进行选型、安装、管理、维护，能够对网络设备和操作系统进行基本的配置、监控和优化，能够完成数据备份、系统备份和硬件设备的安全安装、卸载，能够对突发安全状况进行安全应急。</w:t>
            </w:r>
          </w:p>
        </w:tc>
        <w:tc>
          <w:tcPr>
            <w:tcW w:w="2601" w:type="dxa"/>
            <w:noWrap w:val="0"/>
            <w:vAlign w:val="top"/>
          </w:tcPr>
          <w:p w14:paraId="367985AC">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清楚现场管理、施工、质量保证、案例保障等相关措施，能够按步骤要求实施网络工程监理、路由器、交换机配置与调试的能力。具备安全应急的常规策略和基本技能。</w:t>
            </w:r>
          </w:p>
        </w:tc>
      </w:tr>
      <w:tr w14:paraId="7BC5B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408" w:type="dxa"/>
            <w:noWrap w:val="0"/>
            <w:vAlign w:val="center"/>
          </w:tcPr>
          <w:p w14:paraId="1225BA4C">
            <w:pPr>
              <w:pStyle w:val="19"/>
              <w:spacing w:line="400" w:lineRule="exact"/>
              <w:jc w:val="left"/>
              <w:rPr>
                <w:rFonts w:hAnsi="Times New Roman" w:cs="Times New Roman"/>
                <w:color w:val="000000"/>
                <w:szCs w:val="21"/>
                <w:lang w:val="en-US" w:bidi="ar-SA"/>
              </w:rPr>
            </w:pPr>
            <w:r>
              <w:rPr>
                <w:rFonts w:hAnsi="Times New Roman" w:cs="Times New Roman"/>
                <w:color w:val="000000"/>
                <w:szCs w:val="21"/>
                <w:lang w:val="en-US" w:bidi="ar-SA"/>
              </w:rPr>
              <w:t>3</w:t>
            </w:r>
          </w:p>
        </w:tc>
        <w:tc>
          <w:tcPr>
            <w:tcW w:w="645" w:type="dxa"/>
            <w:noWrap w:val="0"/>
            <w:vAlign w:val="center"/>
          </w:tcPr>
          <w:p w14:paraId="62D9427E">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销售技术支持</w:t>
            </w:r>
          </w:p>
        </w:tc>
        <w:tc>
          <w:tcPr>
            <w:tcW w:w="1071" w:type="dxa"/>
            <w:noWrap w:val="0"/>
            <w:vAlign w:val="center"/>
          </w:tcPr>
          <w:p w14:paraId="0E5AFA46">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售前售后技术支持</w:t>
            </w:r>
          </w:p>
        </w:tc>
        <w:tc>
          <w:tcPr>
            <w:tcW w:w="1134" w:type="dxa"/>
            <w:noWrap w:val="0"/>
            <w:vAlign w:val="center"/>
          </w:tcPr>
          <w:p w14:paraId="36009275">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网络技术支持工程师</w:t>
            </w:r>
          </w:p>
        </w:tc>
        <w:tc>
          <w:tcPr>
            <w:tcW w:w="3098" w:type="dxa"/>
            <w:noWrap w:val="0"/>
            <w:vAlign w:val="top"/>
          </w:tcPr>
          <w:p w14:paraId="20933F0F">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计算机及网络设备售后技术支持，掌握技术方案规划、设计的一般方法，能选择适当的技术进行规划设计。收集、整理和准确分析用户的业务需求，根据用户需求制定合理的解决方案。具有系统方案部署与实施能力、具备文档管理能力、了解招投标过程、能制作简明美观的设计方案或者标书。</w:t>
            </w:r>
          </w:p>
        </w:tc>
        <w:tc>
          <w:tcPr>
            <w:tcW w:w="2601" w:type="dxa"/>
            <w:noWrap w:val="0"/>
            <w:vAlign w:val="top"/>
          </w:tcPr>
          <w:p w14:paraId="0CA7EA81">
            <w:pPr>
              <w:pStyle w:val="19"/>
              <w:spacing w:line="400" w:lineRule="exact"/>
              <w:jc w:val="left"/>
              <w:rPr>
                <w:rFonts w:hAnsi="Times New Roman" w:cs="Times New Roman"/>
                <w:color w:val="000000"/>
                <w:szCs w:val="21"/>
                <w:lang w:val="en-US" w:bidi="ar-SA"/>
              </w:rPr>
            </w:pPr>
            <w:r>
              <w:rPr>
                <w:rFonts w:hint="eastAsia" w:hAnsi="Times New Roman" w:cs="Times New Roman"/>
                <w:color w:val="000000"/>
                <w:szCs w:val="21"/>
                <w:lang w:val="en-US" w:bidi="ar-SA"/>
              </w:rPr>
              <w:t>具有一定的组织协调能力、工程项目实施和管理能力，良好的沟通能力和服务意识，处理网络设备故障、进行软硬件维护的能力。具有网络搭建、设备安装与调试能力。</w:t>
            </w:r>
          </w:p>
          <w:p w14:paraId="04665381">
            <w:pPr>
              <w:pStyle w:val="19"/>
              <w:spacing w:line="400" w:lineRule="exact"/>
              <w:jc w:val="left"/>
              <w:rPr>
                <w:rFonts w:hAnsi="Times New Roman" w:cs="Times New Roman"/>
                <w:color w:val="000000"/>
                <w:szCs w:val="21"/>
                <w:lang w:val="en-US" w:bidi="ar-SA"/>
              </w:rPr>
            </w:pPr>
          </w:p>
        </w:tc>
      </w:tr>
    </w:tbl>
    <w:p w14:paraId="0B80D112">
      <w:pPr>
        <w:ind w:firstLine="420" w:firstLineChars="200"/>
        <w:rPr>
          <w:rFonts w:asciiTheme="minorEastAsia" w:hAnsiTheme="minorEastAsia"/>
          <w:color w:val="000000" w:themeColor="text1"/>
          <w14:textFill>
            <w14:solidFill>
              <w14:schemeClr w14:val="tx1"/>
            </w14:solidFill>
          </w14:textFill>
        </w:rPr>
      </w:pPr>
    </w:p>
    <w:p w14:paraId="5E6E1807">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eastAsiaTheme="minorEastAsia" w:cstheme="minorBidi"/>
          <w:b/>
          <w:sz w:val="28"/>
          <w:szCs w:val="28"/>
          <w:highlight w:val="none"/>
        </w:rPr>
      </w:pPr>
      <w:r>
        <w:rPr>
          <w:rFonts w:hint="eastAsia" w:asciiTheme="minorEastAsia" w:hAnsiTheme="minorEastAsia" w:eastAsiaTheme="minorEastAsia" w:cstheme="minorBidi"/>
          <w:b/>
          <w:sz w:val="28"/>
          <w:szCs w:val="28"/>
          <w:highlight w:val="none"/>
        </w:rPr>
        <w:t>三、培养目标</w:t>
      </w:r>
    </w:p>
    <w:p w14:paraId="4AEF2C6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本专业培养德智体美劳全面发展，掌握科学文化基础和计算机网络、程序设计、网络操作系统、数据库、网络安全、云计算及相关法律法规等知识，具备网络搭建、服务器配置、云平台配置、网络安全软硬件配置、网络应用开发等能力，具有工匠精神和信息素养， 能够从事网络技术支持、网络系统运维、网络系统集成、网络应用开发等工作的高素质技术技能型人才。</w:t>
      </w:r>
    </w:p>
    <w:p w14:paraId="434AED30">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eastAsiaTheme="minorEastAsia" w:cstheme="minorBidi"/>
          <w:b/>
          <w:sz w:val="28"/>
          <w:szCs w:val="28"/>
          <w:highlight w:val="none"/>
        </w:rPr>
      </w:pPr>
      <w:r>
        <w:rPr>
          <w:rFonts w:hint="eastAsia" w:asciiTheme="minorEastAsia" w:hAnsiTheme="minorEastAsia" w:eastAsiaTheme="minorEastAsia" w:cstheme="minorBidi"/>
          <w:b/>
          <w:sz w:val="28"/>
          <w:szCs w:val="28"/>
          <w:highlight w:val="none"/>
        </w:rPr>
        <w:t>四、培养规格</w:t>
      </w:r>
    </w:p>
    <w:p w14:paraId="6D1D45E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（一）知识要求</w:t>
      </w:r>
    </w:p>
    <w:p w14:paraId="780BBBD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1.掌握必备的思想政治理论、科学文化基础知识和中华优秀传统文化知识；</w:t>
      </w:r>
    </w:p>
    <w:p w14:paraId="053B022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2.熟悉本专业所需的自然科学知识、人文社科类知识和各类法律法规知识；</w:t>
      </w:r>
    </w:p>
    <w:p w14:paraId="317E6E4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3.熟悉计算机常用工具软件的使用、程序设计基础、计算机设备与网络设备安装维护等；</w:t>
      </w:r>
    </w:p>
    <w:p w14:paraId="2626BD6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4.熟悉计算机网络管理、网络操作系统（Windows、Linux等）、网络设备的配置与管理、综合布线、网络安全、网络规划、系统集成、网络产品营销、信息系统类工程项目的招投标及项目监理知识；</w:t>
      </w:r>
    </w:p>
    <w:p w14:paraId="16E2CE7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5.熟悉存储技术、云计算技术、计算机网络相关领域的新知识、新应用技术、创新创业知识等。</w:t>
      </w:r>
    </w:p>
    <w:p w14:paraId="0AFFD7B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（二）能力要求</w:t>
      </w:r>
    </w:p>
    <w:p w14:paraId="622BF7A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ascii="仿宋_GB2312"/>
          <w:b/>
          <w:bCs/>
          <w:color w:val="000000"/>
          <w:sz w:val="24"/>
          <w:szCs w:val="24"/>
        </w:rPr>
      </w:pPr>
      <w:r>
        <w:rPr>
          <w:rFonts w:hint="eastAsia" w:ascii="仿宋_GB2312"/>
          <w:b/>
          <w:bCs/>
          <w:color w:val="000000"/>
          <w:sz w:val="24"/>
          <w:szCs w:val="24"/>
        </w:rPr>
        <w:t>1.专业能力</w:t>
      </w:r>
    </w:p>
    <w:p w14:paraId="512866F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（1）具备网络操作系统管理、网络综合布线设计与实施、数据库管理、网站建设与管理、网络安全管理、程序设计等基本能力；</w:t>
      </w:r>
    </w:p>
    <w:p w14:paraId="014F421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（2）具备中小型网络和无线局域网规划设计、实施、管理与运维等能力；</w:t>
      </w:r>
    </w:p>
    <w:p w14:paraId="79F5F66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（3）具备在常用网络操作系统平台上部署网络服务和应用的能力；</w:t>
      </w:r>
    </w:p>
    <w:p w14:paraId="06E658B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（4）具备网络虚拟化及云平台系统搭建、配置、调试和部署能力；</w:t>
      </w:r>
    </w:p>
    <w:p w14:paraId="2413635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（5）具备网络安全检测、网络安全防护、网络安全运维管理和保障的能力；</w:t>
      </w:r>
    </w:p>
    <w:p w14:paraId="5E8DBFC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（6）具备协助管理网络工程项目，撰写项目文档、工程报告等技术文档的能力。</w:t>
      </w:r>
    </w:p>
    <w:p w14:paraId="4683C71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ascii="仿宋_GB2312"/>
          <w:color w:val="000000"/>
          <w:sz w:val="24"/>
          <w:szCs w:val="24"/>
        </w:rPr>
      </w:pPr>
      <w:r>
        <w:rPr>
          <w:rFonts w:hint="eastAsia" w:ascii="仿宋_GB2312"/>
          <w:b/>
          <w:bCs/>
          <w:color w:val="000000"/>
          <w:sz w:val="24"/>
          <w:szCs w:val="24"/>
        </w:rPr>
        <w:t>2.方法能力</w:t>
      </w:r>
    </w:p>
    <w:p w14:paraId="62F76B3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（1）具有职业生涯规划能力；</w:t>
      </w:r>
    </w:p>
    <w:p w14:paraId="5E22DFA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（2）具有独立学习获取新知识和技能的能力；</w:t>
      </w:r>
    </w:p>
    <w:p w14:paraId="72DD34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（3）具有不断积累经验，从个案中寻找共性的归纳总结提升反思的能力。</w:t>
      </w:r>
    </w:p>
    <w:p w14:paraId="07043F4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3.社会能力</w:t>
      </w:r>
    </w:p>
    <w:p w14:paraId="42E81F0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（1）具有人际交往能力；</w:t>
      </w:r>
    </w:p>
    <w:p w14:paraId="1926168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（2）具有公共关系处理能力；</w:t>
      </w:r>
    </w:p>
    <w:p w14:paraId="7A3D8B6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（3）具有劳动组织能力；</w:t>
      </w:r>
    </w:p>
    <w:p w14:paraId="1A3EEA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（4）了解体育运动的基本知识，掌握科学锻炼身体的基本技能。</w:t>
      </w:r>
    </w:p>
    <w:p w14:paraId="36BC680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ascii="仿宋_GB2312"/>
          <w:color w:val="000000"/>
          <w:sz w:val="24"/>
          <w:szCs w:val="24"/>
        </w:rPr>
      </w:pPr>
      <w:r>
        <w:rPr>
          <w:rFonts w:hint="eastAsia" w:ascii="仿宋_GB2312"/>
          <w:b/>
          <w:bCs/>
          <w:color w:val="000000"/>
          <w:sz w:val="24"/>
          <w:szCs w:val="24"/>
        </w:rPr>
        <w:t>4.可持续发展能力</w:t>
      </w:r>
    </w:p>
    <w:p w14:paraId="4BE9483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（1）具有文献资料的检索与获取能力；</w:t>
      </w:r>
    </w:p>
    <w:p w14:paraId="2DE1D1B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（2）具有探究学习、终身学习和可持续发展的能力。</w:t>
      </w:r>
    </w:p>
    <w:p w14:paraId="78CAA2C1">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5.创新与创业能力</w:t>
      </w:r>
    </w:p>
    <w:p w14:paraId="375304D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（1）具有使用专业知识和技能能力；</w:t>
      </w:r>
    </w:p>
    <w:p w14:paraId="30E1A07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（2）具有主动满足经济社会发展需求能力；</w:t>
      </w:r>
    </w:p>
    <w:p w14:paraId="24574C8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（3）具有较强的创新、创业的意识、精神和品质。</w:t>
      </w:r>
    </w:p>
    <w:p w14:paraId="789492D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（三）素质要求</w:t>
      </w:r>
    </w:p>
    <w:p w14:paraId="1869FF77">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1.基本素质</w:t>
      </w:r>
    </w:p>
    <w:p w14:paraId="6480F58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（1）具有良好的思想政治素质、科技文化素质；</w:t>
      </w:r>
    </w:p>
    <w:p w14:paraId="3F31CDF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（2）具有良好的身体素质和心理素质；</w:t>
      </w:r>
    </w:p>
    <w:p w14:paraId="029CF5A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（3）具有独立思考的精神、懂得分享与合作。</w:t>
      </w:r>
    </w:p>
    <w:p w14:paraId="12C0230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2.职业素质</w:t>
      </w:r>
    </w:p>
    <w:p w14:paraId="4505055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（1）具有良好的职业道德与操守；</w:t>
      </w:r>
    </w:p>
    <w:p w14:paraId="310FC08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（2）具有良好的职业行为习惯；</w:t>
      </w:r>
    </w:p>
    <w:p w14:paraId="4F30E5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（3）具有较高的职业技能。</w:t>
      </w:r>
    </w:p>
    <w:p w14:paraId="57F96777">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五、人才培养模式和教学模式</w:t>
      </w:r>
    </w:p>
    <w:p w14:paraId="145F4F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（一）人才培养模式</w:t>
      </w:r>
    </w:p>
    <w:p w14:paraId="73D125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适应本地区对信息技术、互联网行业的人才需求，提高学生的职业能力和职业素养，加强校企合作，推进产教融合。通过开展校企合作，根据企业用人需求以及岗位要求来设定课程体系和教学内容，全力提高人才培养的实用性和针对性，以本专业综合职业能力培养为目标，以实训实操为抓手，培养网络组网与安全管理、网站建设与维护的网络实用技术人才，使其符合应用性人才必须具备的知识、能力和素质要求。</w:t>
      </w:r>
    </w:p>
    <w:p w14:paraId="2C1525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1.优化人才培养方案，构建适应网络技术产业发展需要的课程体系</w:t>
      </w:r>
    </w:p>
    <w:p w14:paraId="4D7739A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创新优秀的实践能力和前瞻视野为网络技术专业建设的目标，将学生的知识、能力和素质作为衡量人才培养的基本标准，结合国内外网络产业的发展趋势和特点，探索并改革人才培养方案。深入研究网络相关产业和领域的发展趋势与人才需求，制定出与生产实践、经济社会发展需要相适应的特色专业培养方案和课程体系。</w:t>
      </w:r>
    </w:p>
    <w:p w14:paraId="3AE48E2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2.以市场为导向、以职业能力为核心、以实习实训为手段的培养模式</w:t>
      </w:r>
    </w:p>
    <w:p w14:paraId="0E163B7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面向市场对网络人才的需求，以学生为本、以能力培养为核心，注重综合素质的培养。学生通过完整的“行动”过程掌握专业知识、习得熟练技能、构建自己的专业背景与知识体系。采用</w:t>
      </w:r>
      <w:r>
        <w:rPr>
          <w:rFonts w:hint="eastAsia" w:ascii="仿宋_GB2312" w:hAnsi="仿宋_GB2312" w:eastAsia="仿宋_GB2312" w:cs="仿宋_GB2312"/>
          <w:sz w:val="28"/>
          <w:szCs w:val="28"/>
          <w:lang w:val="en-US" w:eastAsia="zh-CN"/>
        </w:rPr>
        <w:t>综合</w:t>
      </w:r>
      <w:r>
        <w:rPr>
          <w:rFonts w:hint="eastAsia" w:ascii="仿宋_GB2312" w:hAnsi="仿宋_GB2312" w:eastAsia="仿宋_GB2312" w:cs="仿宋_GB2312"/>
          <w:sz w:val="28"/>
          <w:szCs w:val="28"/>
        </w:rPr>
        <w:t>培养方式，学生进行前</w:t>
      </w:r>
      <w:r>
        <w:rPr>
          <w:rFonts w:hint="eastAsia" w:ascii="仿宋_GB2312" w:hAnsi="仿宋_GB2312" w:eastAsia="仿宋_GB2312" w:cs="仿宋_GB2312"/>
          <w:sz w:val="28"/>
          <w:szCs w:val="28"/>
          <w:lang w:val="en-US" w:eastAsia="zh-CN"/>
        </w:rPr>
        <w:t>四</w:t>
      </w:r>
      <w:r>
        <w:rPr>
          <w:rFonts w:hint="eastAsia" w:ascii="仿宋_GB2312" w:hAnsi="仿宋_GB2312" w:eastAsia="仿宋_GB2312" w:cs="仿宋_GB2312"/>
          <w:sz w:val="28"/>
          <w:szCs w:val="28"/>
        </w:rPr>
        <w:t>年的学习后，第</w:t>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rPr>
        <w:t xml:space="preserve">年到合作企业进行为期半年的跟岗实习。学校的教学过程与企业的生产过程紧密结合，校企共同完成专业人才培养目标。 </w:t>
      </w:r>
    </w:p>
    <w:p w14:paraId="6D997CB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3.强化优化实习实训教学</w:t>
      </w:r>
    </w:p>
    <w:p w14:paraId="19E4B10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推进“课程教学-项目实训-岗位实习”的特色培养模式。前</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个学期加强专业课程学习，第</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学期结合企业需求进行综合项目实训，第</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学期结合毕业设计进行岗位实习。教学实践中强化国际标准、团队合作、项目管理等能力培养，融入职业素质课程和企业文化训练，以适应IT 产业发展需要，输送高素质、实用型的IT 人才。</w:t>
      </w:r>
    </w:p>
    <w:p w14:paraId="72FBA5C2">
      <w:pPr>
        <w:ind w:firstLine="422" w:firstLineChars="200"/>
        <w:rPr>
          <w:rFonts w:hint="eastAsia" w:asciiTheme="minorEastAsia" w:hAnsiTheme="minorEastAsia"/>
          <w:b/>
          <w:color w:val="000000" w:themeColor="text1"/>
          <w14:textFill>
            <w14:solidFill>
              <w14:schemeClr w14:val="tx1"/>
            </w14:solidFill>
          </w14:textFill>
        </w:rPr>
      </w:pPr>
    </w:p>
    <w:p w14:paraId="0D8A6CF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（二）教学模式</w:t>
      </w:r>
    </w:p>
    <w:p w14:paraId="63069B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就业为导向，深度开展校企合作、产教融合，构建紧密对接行业企业需求的专业课程体系；积极建立符合专业特点的人才培养模式和教学模式；妥善践行“共育型”的教学模式。深度融合“1+X”证书制度，瞄准社会需求，及时调整专业设置，优化课程内容，让企业有教学能力的能工巧匠走进课堂，促进毕业生的就业率和就业质量提高，努力实现培养高技能人才的目标。</w:t>
      </w:r>
    </w:p>
    <w:p w14:paraId="05605741">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六、课程设置及要求</w:t>
      </w:r>
    </w:p>
    <w:p w14:paraId="48A0112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（一）公共基础课程概述</w:t>
      </w:r>
    </w:p>
    <w:p w14:paraId="27639CE7">
      <w:pPr>
        <w:jc w:val="both"/>
        <w:rPr>
          <w:rFonts w:asciiTheme="minorEastAsia" w:hAnsiTheme="minorEastAsia"/>
          <w:color w:val="000000" w:themeColor="text1"/>
          <w14:textFill>
            <w14:solidFill>
              <w14:schemeClr w14:val="tx1"/>
            </w14:solidFill>
          </w14:textFill>
        </w:rPr>
      </w:pPr>
    </w:p>
    <w:p w14:paraId="172A9B8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表3公共基础课程概述</w:t>
      </w:r>
    </w:p>
    <w:tbl>
      <w:tblPr>
        <w:tblStyle w:val="9"/>
        <w:tblW w:w="97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1338"/>
        <w:gridCol w:w="4142"/>
        <w:gridCol w:w="3633"/>
      </w:tblGrid>
      <w:tr w14:paraId="4B7CE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661" w:type="dxa"/>
          </w:tcPr>
          <w:p w14:paraId="105A987F">
            <w:pPr>
              <w:ind w:right="-55" w:rightChars="-26"/>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序号</w:t>
            </w:r>
          </w:p>
        </w:tc>
        <w:tc>
          <w:tcPr>
            <w:tcW w:w="1338" w:type="dxa"/>
          </w:tcPr>
          <w:p w14:paraId="7FADBFE3">
            <w:pPr>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课程名称</w:t>
            </w:r>
          </w:p>
        </w:tc>
        <w:tc>
          <w:tcPr>
            <w:tcW w:w="4142" w:type="dxa"/>
          </w:tcPr>
          <w:p w14:paraId="262CE457">
            <w:pPr>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课程目标</w:t>
            </w:r>
          </w:p>
        </w:tc>
        <w:tc>
          <w:tcPr>
            <w:tcW w:w="3633" w:type="dxa"/>
          </w:tcPr>
          <w:p w14:paraId="6DE039C6">
            <w:pPr>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主要内容和教学要求</w:t>
            </w:r>
          </w:p>
        </w:tc>
      </w:tr>
      <w:tr w14:paraId="7A6B0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2" w:hRule="atLeast"/>
          <w:jc w:val="center"/>
        </w:trPr>
        <w:tc>
          <w:tcPr>
            <w:tcW w:w="661" w:type="dxa"/>
            <w:vAlign w:val="center"/>
          </w:tcPr>
          <w:p w14:paraId="4A7CEDD5">
            <w:pPr>
              <w:ind w:right="-55" w:rightChars="-26"/>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1</w:t>
            </w:r>
          </w:p>
        </w:tc>
        <w:tc>
          <w:tcPr>
            <w:tcW w:w="1338" w:type="dxa"/>
            <w:vAlign w:val="center"/>
          </w:tcPr>
          <w:p w14:paraId="06B221F8">
            <w:pPr>
              <w:jc w:val="center"/>
              <w:rPr>
                <w:rFonts w:hint="eastAsia" w:eastAsia="宋体" w:asciiTheme="minorEastAsia" w:hAnsiTheme="minorEastAsia"/>
                <w:color w:val="000000" w:themeColor="text1"/>
                <w:lang w:eastAsia="zh-CN"/>
                <w14:textFill>
                  <w14:solidFill>
                    <w14:schemeClr w14:val="tx1"/>
                  </w14:solidFill>
                </w14:textFill>
              </w:rPr>
            </w:pPr>
            <w:r>
              <w:rPr>
                <w:rFonts w:hint="eastAsia" w:asciiTheme="minorEastAsia" w:hAnsiTheme="minorEastAsia"/>
                <w:color w:val="000000" w:themeColor="text1"/>
                <w:lang w:eastAsia="zh-CN"/>
                <w14:textFill>
                  <w14:solidFill>
                    <w14:schemeClr w14:val="tx1"/>
                  </w14:solidFill>
                </w14:textFill>
              </w:rPr>
              <w:t>思想道德与法治</w:t>
            </w:r>
          </w:p>
        </w:tc>
        <w:tc>
          <w:tcPr>
            <w:tcW w:w="4142" w:type="dxa"/>
          </w:tcPr>
          <w:p w14:paraId="7B2834D6">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教育引导学生加强自身道德修养，提高思想道德素质；加强法律观念和法律意识教育，提高法律素养；培养学生爱岗敬业、诚实守信等道德品质</w:t>
            </w:r>
          </w:p>
        </w:tc>
        <w:tc>
          <w:tcPr>
            <w:tcW w:w="3633" w:type="dxa"/>
          </w:tcPr>
          <w:p w14:paraId="28E742BB">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主要包括社会主义道德教育和</w:t>
            </w:r>
            <w:r>
              <w:rPr>
                <w:rFonts w:hint="eastAsia" w:asciiTheme="minorEastAsia" w:hAnsiTheme="minorEastAsia"/>
                <w:color w:val="000000" w:themeColor="text1"/>
                <w:lang w:eastAsia="zh-CN"/>
                <w14:textFill>
                  <w14:solidFill>
                    <w14:schemeClr w14:val="tx1"/>
                  </w14:solidFill>
                </w14:textFill>
              </w:rPr>
              <w:t>法治</w:t>
            </w:r>
            <w:r>
              <w:rPr>
                <w:rFonts w:asciiTheme="minorEastAsia" w:hAnsiTheme="minorEastAsia"/>
                <w:color w:val="000000" w:themeColor="text1"/>
                <w14:textFill>
                  <w14:solidFill>
                    <w14:schemeClr w14:val="tx1"/>
                  </w14:solidFill>
                </w14:textFill>
              </w:rPr>
              <w:t>教育，帮助学生增强社会主义</w:t>
            </w:r>
            <w:r>
              <w:rPr>
                <w:rFonts w:hint="eastAsia" w:asciiTheme="minorEastAsia" w:hAnsiTheme="minorEastAsia"/>
                <w:color w:val="000000" w:themeColor="text1"/>
                <w:lang w:eastAsia="zh-CN"/>
                <w14:textFill>
                  <w14:solidFill>
                    <w14:schemeClr w14:val="tx1"/>
                  </w14:solidFill>
                </w14:textFill>
              </w:rPr>
              <w:t>法治</w:t>
            </w:r>
            <w:r>
              <w:rPr>
                <w:rFonts w:asciiTheme="minorEastAsia" w:hAnsiTheme="minorEastAsia"/>
                <w:color w:val="000000" w:themeColor="text1"/>
                <w14:textFill>
                  <w14:solidFill>
                    <w14:schemeClr w14:val="tx1"/>
                  </w14:solidFill>
                </w14:textFill>
              </w:rPr>
              <w:t>观念，提高思想道德素质，解决成长成才过程中遇到的实际问题</w:t>
            </w:r>
          </w:p>
        </w:tc>
      </w:tr>
      <w:tr w14:paraId="049E4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61" w:type="dxa"/>
            <w:vAlign w:val="center"/>
          </w:tcPr>
          <w:p w14:paraId="1B33561E">
            <w:pPr>
              <w:ind w:right="-55" w:rightChars="-26"/>
              <w:jc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w:t>
            </w:r>
          </w:p>
        </w:tc>
        <w:tc>
          <w:tcPr>
            <w:tcW w:w="1338" w:type="dxa"/>
            <w:vAlign w:val="center"/>
          </w:tcPr>
          <w:p w14:paraId="4EA687CE">
            <w:pPr>
              <w:adjustRightInd w:val="0"/>
              <w:snapToGrid w:val="0"/>
              <w:ind w:left="16" w:leftChars="-49" w:right="-103" w:rightChars="-49" w:hanging="119" w:hangingChars="57"/>
              <w:jc w:val="center"/>
              <w:rPr>
                <w:rFonts w:hint="eastAsia" w:ascii="仿宋_GB2312" w:hAnsi="仿宋_GB2312" w:eastAsia="仿宋_GB2312" w:cs="仿宋_GB2312"/>
                <w:kern w:val="0"/>
                <w:sz w:val="24"/>
                <w:szCs w:val="24"/>
                <w:lang w:val="en-US" w:eastAsia="zh-CN" w:bidi="ar-SA"/>
              </w:rPr>
            </w:pPr>
            <w:r>
              <w:rPr>
                <w:rFonts w:hint="eastAsia" w:asciiTheme="minorEastAsia" w:hAnsiTheme="minorEastAsia"/>
                <w:color w:val="000000" w:themeColor="text1"/>
                <w:lang w:eastAsia="zh-CN"/>
                <w14:textFill>
                  <w14:solidFill>
                    <w14:schemeClr w14:val="tx1"/>
                  </w14:solidFill>
                </w14:textFill>
              </w:rPr>
              <w:t>习近平新时代中国特色社会主义思想概论</w:t>
            </w:r>
          </w:p>
        </w:tc>
        <w:tc>
          <w:tcPr>
            <w:tcW w:w="4142" w:type="dxa"/>
            <w:vAlign w:val="top"/>
          </w:tcPr>
          <w:p w14:paraId="1F07245F">
            <w:pPr>
              <w:adjustRightInd w:val="0"/>
              <w:snapToGrid w:val="0"/>
              <w:rPr>
                <w:rFonts w:hint="eastAsia" w:ascii="仿宋_GB2312" w:hAnsi="仿宋_GB2312" w:eastAsia="仿宋_GB2312" w:cs="仿宋_GB2312"/>
                <w:kern w:val="0"/>
                <w:sz w:val="24"/>
                <w:szCs w:val="24"/>
                <w:lang w:val="en-US" w:eastAsia="zh-CN" w:bidi="ar-SA"/>
              </w:rPr>
            </w:pPr>
            <w:r>
              <w:rPr>
                <w:rFonts w:hint="eastAsia" w:asciiTheme="minorEastAsia" w:hAnsiTheme="minorEastAsia"/>
                <w:color w:val="000000" w:themeColor="text1"/>
                <w14:textFill>
                  <w14:solidFill>
                    <w14:schemeClr w14:val="tx1"/>
                  </w14:solidFill>
                </w14:textFill>
              </w:rPr>
              <w:t>引导学生从整体上把握习近平新时代中国特色社会主义思想，系统学习这一思想的基本内容、理论体系、时代价值与历史意义，更好地把握中国特色社会主义的理论精髓与实践要义，实现从知识认知到信念生成的转化，增强新时代青年学生的使命担当，自觉投身到建设新时代中国特色社会主义的伟大历史进程中去。</w:t>
            </w:r>
          </w:p>
        </w:tc>
        <w:tc>
          <w:tcPr>
            <w:tcW w:w="3633" w:type="dxa"/>
            <w:vAlign w:val="top"/>
          </w:tcPr>
          <w:p w14:paraId="64A15397">
            <w:pPr>
              <w:adjustRightInd w:val="0"/>
              <w:snapToGrid w:val="0"/>
              <w:rPr>
                <w:rFonts w:hint="eastAsia" w:ascii="仿宋_GB2312" w:hAnsi="仿宋_GB2312" w:eastAsia="仿宋_GB2312" w:cs="仿宋_GB2312"/>
                <w:kern w:val="0"/>
                <w:sz w:val="24"/>
                <w:szCs w:val="24"/>
                <w:lang w:val="en-US" w:eastAsia="zh-CN" w:bidi="ar-SA"/>
              </w:rPr>
            </w:pPr>
            <w:r>
              <w:rPr>
                <w:rFonts w:hint="eastAsia" w:asciiTheme="minorEastAsia" w:hAnsiTheme="minorEastAsia"/>
                <w:color w:val="000000" w:themeColor="text1"/>
                <w14:textFill>
                  <w14:solidFill>
                    <w14:schemeClr w14:val="tx1"/>
                  </w14:solidFill>
                </w14:textFill>
              </w:rPr>
              <w:t>围绕马克思主义中国化最新理论成果，系统阐释习近平新时代中国特色社会主义思想的主要内容和历史地位，全面解读习近平总书记关于重大时代课题的一系列原创性治国理政新理念新思想新战略。使学生自觉运用习近平新时代中国特色社会主义思想武装自己的头脑，把爱国情、强国志、报国行自觉融入到建设社会主义现代化强国、实现中华民族伟大复兴的奋斗之中。</w:t>
            </w:r>
          </w:p>
        </w:tc>
      </w:tr>
      <w:tr w14:paraId="6F3EB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61" w:type="dxa"/>
            <w:vAlign w:val="center"/>
          </w:tcPr>
          <w:p w14:paraId="76F7B193">
            <w:pPr>
              <w:ind w:right="-55" w:rightChars="-26"/>
              <w:jc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w:t>
            </w:r>
          </w:p>
        </w:tc>
        <w:tc>
          <w:tcPr>
            <w:tcW w:w="1338" w:type="dxa"/>
            <w:vAlign w:val="center"/>
          </w:tcPr>
          <w:p w14:paraId="5D63615C">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毛泽东思想和中国特色社会主义理论体系概论</w:t>
            </w:r>
          </w:p>
        </w:tc>
        <w:tc>
          <w:tcPr>
            <w:tcW w:w="4142" w:type="dxa"/>
          </w:tcPr>
          <w:p w14:paraId="74726223">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强化学生对中国共产党领导人民进行的革命、建设、改革的历史进程深刻认识；对党在新时代基本理论、基本路线、基本方略理解的更加透彻；提高大学生认识、分析和解决问题能力</w:t>
            </w:r>
          </w:p>
        </w:tc>
        <w:tc>
          <w:tcPr>
            <w:tcW w:w="3633" w:type="dxa"/>
          </w:tcPr>
          <w:p w14:paraId="2DE570EA">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着重讲授中国共产党把马克思主义基本原理与中国实际相结合的历史进程，充分反映马克思主义中国化的三大理论成果，坚定在党的领导下走中国特色社会主义道路的理想信念</w:t>
            </w:r>
          </w:p>
        </w:tc>
      </w:tr>
      <w:tr w14:paraId="603BC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 w:hRule="atLeast"/>
          <w:jc w:val="center"/>
        </w:trPr>
        <w:tc>
          <w:tcPr>
            <w:tcW w:w="661" w:type="dxa"/>
            <w:vAlign w:val="center"/>
          </w:tcPr>
          <w:p w14:paraId="40025B72">
            <w:pPr>
              <w:ind w:right="-55" w:rightChars="-26"/>
              <w:jc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1338" w:type="dxa"/>
            <w:vAlign w:val="center"/>
          </w:tcPr>
          <w:p w14:paraId="40F0ADB9">
            <w:pPr>
              <w:jc w:val="center"/>
              <w:rPr>
                <w:rFonts w:asciiTheme="minorEastAsia" w:hAnsiTheme="minorEastAsia"/>
                <w:color w:val="000000" w:themeColor="text1"/>
                <w14:textFill>
                  <w14:solidFill>
                    <w14:schemeClr w14:val="tx1"/>
                  </w14:solidFill>
                </w14:textFill>
              </w:rPr>
            </w:pPr>
            <w:r>
              <w:rPr>
                <w:rFonts w:hint="eastAsia"/>
              </w:rPr>
              <w:t>中国共产党历史</w:t>
            </w:r>
          </w:p>
        </w:tc>
        <w:tc>
          <w:tcPr>
            <w:tcW w:w="4142" w:type="dxa"/>
          </w:tcPr>
          <w:p w14:paraId="2412A018">
            <w:pPr>
              <w:rPr>
                <w:rFonts w:asciiTheme="minorEastAsia" w:hAnsiTheme="minorEastAsia"/>
                <w:color w:val="000000" w:themeColor="text1"/>
                <w14:textFill>
                  <w14:solidFill>
                    <w14:schemeClr w14:val="tx1"/>
                  </w14:solidFill>
                </w14:textFill>
              </w:rPr>
            </w:pPr>
            <w:r>
              <w:rPr>
                <w:rFonts w:hint="eastAsia"/>
              </w:rPr>
              <w:t>使学生对中国近代以来的基本国情有充分的认识，了解近代中国是怎样根据历史的必然走上以中国共产党为领导力量的社会主义道路的，认识“没有共产党就没有新中国”和“只有社会主义才能够救中国”的真理。</w:t>
            </w:r>
          </w:p>
        </w:tc>
        <w:tc>
          <w:tcPr>
            <w:tcW w:w="3633" w:type="dxa"/>
          </w:tcPr>
          <w:p w14:paraId="20AEF01E">
            <w:pPr>
              <w:rPr>
                <w:rFonts w:asciiTheme="minorEastAsia" w:hAnsiTheme="minorEastAsia"/>
                <w:color w:val="000000" w:themeColor="text1"/>
                <w14:textFill>
                  <w14:solidFill>
                    <w14:schemeClr w14:val="tx1"/>
                  </w14:solidFill>
                </w14:textFill>
              </w:rPr>
            </w:pPr>
            <w:r>
              <w:rPr>
                <w:rFonts w:hint="eastAsia"/>
              </w:rPr>
              <w:t>中国共产党的成立，开辟农村包围城市的道路，在抗日战争中发展壮大，夺取民主革命的全国胜利，中华人民共和国的成立，建设社会主义道路的探索，开辟改革开放新时期，进入社会主义现代化建设新阶段。本课程主要发挥学生学习主体作用，训练学生分析问题的能力，提高学生的政治素质。</w:t>
            </w:r>
          </w:p>
        </w:tc>
      </w:tr>
      <w:tr w14:paraId="32556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 w:hRule="atLeast"/>
          <w:jc w:val="center"/>
        </w:trPr>
        <w:tc>
          <w:tcPr>
            <w:tcW w:w="661" w:type="dxa"/>
            <w:vAlign w:val="center"/>
          </w:tcPr>
          <w:p w14:paraId="3391AB31">
            <w:pPr>
              <w:ind w:right="-55" w:rightChars="-26"/>
              <w:jc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5</w:t>
            </w:r>
          </w:p>
        </w:tc>
        <w:tc>
          <w:tcPr>
            <w:tcW w:w="1338" w:type="dxa"/>
            <w:vAlign w:val="center"/>
          </w:tcPr>
          <w:p w14:paraId="6DD14EC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形势与</w:t>
            </w:r>
          </w:p>
          <w:p w14:paraId="3E75303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政策</w:t>
            </w:r>
          </w:p>
        </w:tc>
        <w:tc>
          <w:tcPr>
            <w:tcW w:w="4142" w:type="dxa"/>
          </w:tcPr>
          <w:p w14:paraId="1064511F">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引导学生掌握认识形势与政策问题的基本理论和知识，学会正确的形势与政策分析方法，特别对我国的基本国情、国内外重大事件、社会热点和难点等问题的思考、分析和判断能力</w:t>
            </w:r>
          </w:p>
        </w:tc>
        <w:tc>
          <w:tcPr>
            <w:tcW w:w="3633" w:type="dxa"/>
          </w:tcPr>
          <w:p w14:paraId="77DF68E0">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着重进行我国改革开放和社会主义现代化建设形势、任务和发展成就教育；党和国家重大方针政策、活动和改革措施教育；当前国际形势与国际关系状况、发展趋势和我国对外政策原则立场教育</w:t>
            </w:r>
          </w:p>
        </w:tc>
      </w:tr>
      <w:tr w14:paraId="05F4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72E7F699">
            <w:pPr>
              <w:ind w:right="-55" w:rightChars="-26"/>
              <w:jc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w:t>
            </w:r>
          </w:p>
        </w:tc>
        <w:tc>
          <w:tcPr>
            <w:tcW w:w="1338" w:type="dxa"/>
            <w:vAlign w:val="center"/>
          </w:tcPr>
          <w:p w14:paraId="7939CA78">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心理健康教育</w:t>
            </w:r>
          </w:p>
        </w:tc>
        <w:tc>
          <w:tcPr>
            <w:tcW w:w="4142" w:type="dxa"/>
          </w:tcPr>
          <w:p w14:paraId="7E664FA2">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培养学生了解心理健康的标准及意义，</w:t>
            </w:r>
            <w:r>
              <w:rPr>
                <w:rFonts w:hint="eastAsia" w:asciiTheme="minorEastAsia" w:hAnsiTheme="minorEastAsia"/>
                <w:color w:val="000000" w:themeColor="text1"/>
                <w14:textFill>
                  <w14:solidFill>
                    <w14:schemeClr w14:val="tx1"/>
                  </w14:solidFill>
                </w14:textFill>
              </w:rPr>
              <w:t>掌握并应用心理健康知识，培养自我认知能力、人际沟通能力、自我调节能力，增强自我心理保健意识和心理危机预防意识，切实提高心理素质</w:t>
            </w:r>
          </w:p>
        </w:tc>
        <w:tc>
          <w:tcPr>
            <w:tcW w:w="3633" w:type="dxa"/>
          </w:tcPr>
          <w:p w14:paraId="69C6546F">
            <w:pP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包括心理健康基础知识，了解自我、发</w:t>
            </w:r>
            <w:r>
              <w:rPr>
                <w:rFonts w:hint="eastAsia" w:asciiTheme="minorEastAsia" w:hAnsiTheme="minorEastAsia"/>
                <w:color w:val="000000" w:themeColor="text1"/>
                <w14:textFill>
                  <w14:solidFill>
                    <w14:schemeClr w14:val="tx1"/>
                  </w14:solidFill>
                </w14:textFill>
              </w:rPr>
              <w:t>展自我，提高自我心理调适能力，如生涯规划、人际交往、情绪管理、压力管理、生命教育能力等，注重培养学生实际应用能力</w:t>
            </w:r>
          </w:p>
        </w:tc>
      </w:tr>
      <w:tr w14:paraId="1951C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35A77D61">
            <w:pPr>
              <w:ind w:right="-55" w:rightChars="-26"/>
              <w:jc w:val="center"/>
              <w:rPr>
                <w:rFonts w:hint="eastAsia" w:eastAsia="宋体"/>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7</w:t>
            </w:r>
          </w:p>
        </w:tc>
        <w:tc>
          <w:tcPr>
            <w:tcW w:w="1338" w:type="dxa"/>
            <w:vAlign w:val="center"/>
          </w:tcPr>
          <w:p w14:paraId="497F6D7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体育</w:t>
            </w:r>
          </w:p>
        </w:tc>
        <w:tc>
          <w:tcPr>
            <w:tcW w:w="4142" w:type="dxa"/>
          </w:tcPr>
          <w:p w14:paraId="4551D358">
            <w:pPr>
              <w:rPr>
                <w:color w:val="000000" w:themeColor="text1"/>
                <w14:textFill>
                  <w14:solidFill>
                    <w14:schemeClr w14:val="tx1"/>
                  </w14:solidFill>
                </w14:textFill>
              </w:rPr>
            </w:pPr>
            <w:r>
              <w:rPr>
                <w:rFonts w:hint="eastAsia"/>
                <w:color w:val="000000" w:themeColor="text1"/>
                <w14:textFill>
                  <w14:solidFill>
                    <w14:schemeClr w14:val="tx1"/>
                  </w14:solidFill>
                </w14:textFill>
              </w:rPr>
              <w:t>引导学生正确认识体育锻炼目的</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意义，了解基本的体育理论知识，掌握必要的运动技术和技能，学会科学锻炼身体的方法，养成锻炼身体的良好习惯</w:t>
            </w:r>
          </w:p>
        </w:tc>
        <w:tc>
          <w:tcPr>
            <w:tcW w:w="3633" w:type="dxa"/>
          </w:tcPr>
          <w:p w14:paraId="5C91420A">
            <w:pPr>
              <w:rPr>
                <w:color w:val="000000" w:themeColor="text1"/>
                <w14:textFill>
                  <w14:solidFill>
                    <w14:schemeClr w14:val="tx1"/>
                  </w14:solidFill>
                </w14:textFill>
              </w:rPr>
            </w:pPr>
            <w:r>
              <w:rPr>
                <w:rFonts w:hint="eastAsia"/>
                <w:color w:val="000000" w:themeColor="text1"/>
                <w14:textFill>
                  <w14:solidFill>
                    <w14:schemeClr w14:val="tx1"/>
                  </w14:solidFill>
                </w14:textFill>
              </w:rPr>
              <w:t>篮球、排球、足球三大球和乒乓球、羽毛球各项运动（任选一项）概述、竞赛规则、各种球类的技战术；武术、健美操运动概述、基本功和规定套路等</w:t>
            </w:r>
          </w:p>
        </w:tc>
      </w:tr>
      <w:tr w14:paraId="79DBC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3453668A">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55ECC3D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大学英语</w:t>
            </w:r>
          </w:p>
        </w:tc>
        <w:tc>
          <w:tcPr>
            <w:tcW w:w="4142" w:type="dxa"/>
          </w:tcPr>
          <w:p w14:paraId="174294E1">
            <w:pPr>
              <w:rPr>
                <w:color w:val="000000" w:themeColor="text1"/>
                <w14:textFill>
                  <w14:solidFill>
                    <w14:schemeClr w14:val="tx1"/>
                  </w14:solidFill>
                </w14:textFill>
              </w:rPr>
            </w:pPr>
            <w:r>
              <w:rPr>
                <w:rFonts w:hint="eastAsia"/>
                <w:color w:val="000000" w:themeColor="text1"/>
                <w14:textFill>
                  <w14:solidFill>
                    <w14:schemeClr w14:val="tx1"/>
                  </w14:solidFill>
                </w14:textFill>
              </w:rPr>
              <w:t>培养学生阅读英文资料获取前沿</w:t>
            </w:r>
            <w:r>
              <w:rPr>
                <w:rFonts w:hint="eastAsia"/>
                <w:color w:val="000000" w:themeColor="text1"/>
                <w:lang w:val="en-US" w:eastAsia="zh-CN"/>
                <w14:textFill>
                  <w14:solidFill>
                    <w14:schemeClr w14:val="tx1"/>
                  </w14:solidFill>
                </w14:textFill>
              </w:rPr>
              <w:t>专业</w:t>
            </w:r>
            <w:r>
              <w:rPr>
                <w:rFonts w:hint="eastAsia"/>
                <w:color w:val="000000" w:themeColor="text1"/>
                <w14:textFill>
                  <w14:solidFill>
                    <w14:schemeClr w14:val="tx1"/>
                  </w14:solidFill>
                </w14:textFill>
              </w:rPr>
              <w:t>信息的能力、涉外口头交际和书面表达能力、跨文化交流能力、学生未来职业发展和英语终身学习能力</w:t>
            </w:r>
          </w:p>
        </w:tc>
        <w:tc>
          <w:tcPr>
            <w:tcW w:w="3633" w:type="dxa"/>
          </w:tcPr>
          <w:p w14:paraId="2DD448D3">
            <w:pPr>
              <w:rPr>
                <w:color w:val="000000" w:themeColor="text1"/>
                <w14:textFill>
                  <w14:solidFill>
                    <w14:schemeClr w14:val="tx1"/>
                  </w14:solidFill>
                </w14:textFill>
              </w:rPr>
            </w:pPr>
            <w:r>
              <w:rPr>
                <w:rFonts w:hint="eastAsia"/>
                <w:color w:val="000000" w:themeColor="text1"/>
                <w14:textFill>
                  <w14:solidFill>
                    <w14:schemeClr w14:val="tx1"/>
                  </w14:solidFill>
                </w14:textFill>
              </w:rPr>
              <w:t>包括学习、生活、工作等多个方面的主题单元，通过视听说、精读、翻译写作等模块，全面提高学生听、说、读、写、译各方面英语能力</w:t>
            </w:r>
          </w:p>
        </w:tc>
      </w:tr>
      <w:tr w14:paraId="6DE7C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38D3B849">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7D25C11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高等数学</w:t>
            </w:r>
          </w:p>
        </w:tc>
        <w:tc>
          <w:tcPr>
            <w:tcW w:w="4142" w:type="dxa"/>
          </w:tcPr>
          <w:p w14:paraId="0D1CDE3E">
            <w:pPr>
              <w:rPr>
                <w:color w:val="000000" w:themeColor="text1"/>
                <w14:textFill>
                  <w14:solidFill>
                    <w14:schemeClr w14:val="tx1"/>
                  </w14:solidFill>
                </w14:textFill>
              </w:rPr>
            </w:pPr>
            <w:r>
              <w:rPr>
                <w:rFonts w:hint="eastAsia"/>
                <w:color w:val="000000" w:themeColor="text1"/>
                <w14:textFill>
                  <w14:solidFill>
                    <w14:schemeClr w14:val="tx1"/>
                  </w14:solidFill>
                </w14:textFill>
              </w:rPr>
              <w:t>培养学生可持续发展的能力；提高学生数学素养和文化素养。为后续专业课程的学习打下坚实数学基础</w:t>
            </w:r>
          </w:p>
        </w:tc>
        <w:tc>
          <w:tcPr>
            <w:tcW w:w="3633" w:type="dxa"/>
          </w:tcPr>
          <w:p w14:paraId="042DE3F2">
            <w:pPr>
              <w:rPr>
                <w:color w:val="000000" w:themeColor="text1"/>
                <w14:textFill>
                  <w14:solidFill>
                    <w14:schemeClr w14:val="tx1"/>
                  </w14:solidFill>
                </w14:textFill>
              </w:rPr>
            </w:pPr>
            <w:r>
              <w:rPr>
                <w:rFonts w:hint="eastAsia"/>
                <w:color w:val="000000" w:themeColor="text1"/>
                <w14:textFill>
                  <w14:solidFill>
                    <w14:schemeClr w14:val="tx1"/>
                  </w14:solidFill>
                </w14:textFill>
              </w:rPr>
              <w:t>函数极限与连续；一元函数微分学；一元函数积分学；常微分方程；一些数学问题、典故、观点中的数学文化</w:t>
            </w:r>
          </w:p>
        </w:tc>
      </w:tr>
      <w:tr w14:paraId="093B7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5" w:hRule="atLeast"/>
          <w:jc w:val="center"/>
        </w:trPr>
        <w:tc>
          <w:tcPr>
            <w:tcW w:w="661" w:type="dxa"/>
            <w:vAlign w:val="center"/>
          </w:tcPr>
          <w:p w14:paraId="7FE622E9">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773EA65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大学语文</w:t>
            </w:r>
          </w:p>
        </w:tc>
        <w:tc>
          <w:tcPr>
            <w:tcW w:w="4142" w:type="dxa"/>
            <w:vAlign w:val="top"/>
          </w:tcPr>
          <w:p w14:paraId="7AD1824E">
            <w:pPr>
              <w:rPr>
                <w:color w:val="000000" w:themeColor="text1"/>
                <w14:textFill>
                  <w14:solidFill>
                    <w14:schemeClr w14:val="tx1"/>
                  </w14:solidFill>
                </w14:textFill>
              </w:rPr>
            </w:pPr>
            <w:r>
              <w:rPr>
                <w:rFonts w:hint="eastAsia"/>
                <w:color w:val="000000" w:themeColor="text1"/>
                <w14:textFill>
                  <w14:solidFill>
                    <w14:schemeClr w14:val="tx1"/>
                  </w14:solidFill>
                </w14:textFill>
              </w:rPr>
              <w:t>培养学生阅读和理解文学作品的能力，提高学生文学鉴赏水平和文化修养，提升写作能力，以适应学习和工作的需要</w:t>
            </w:r>
          </w:p>
        </w:tc>
        <w:tc>
          <w:tcPr>
            <w:tcW w:w="3633" w:type="dxa"/>
          </w:tcPr>
          <w:p w14:paraId="582C3BDD">
            <w:pPr>
              <w:rPr>
                <w:color w:val="000000" w:themeColor="text1"/>
                <w14:textFill>
                  <w14:solidFill>
                    <w14:schemeClr w14:val="tx1"/>
                  </w14:solidFill>
                </w14:textFill>
              </w:rPr>
            </w:pPr>
            <w:r>
              <w:rPr>
                <w:rFonts w:hint="eastAsia"/>
                <w:color w:val="000000" w:themeColor="text1"/>
                <w14:textFill>
                  <w14:solidFill>
                    <w14:schemeClr w14:val="tx1"/>
                  </w14:solidFill>
                </w14:textFill>
              </w:rPr>
              <w:t>散文阅读与欣赏；诗歌阅读与欣赏；小说阅读与欣赏；影视与戏剧欣赏；语言表达能力与技巧；实用写作训练</w:t>
            </w:r>
          </w:p>
        </w:tc>
      </w:tr>
      <w:tr w14:paraId="7629C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724744B8">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eastAsia="zh-CN"/>
                <w14:textFill>
                  <w14:solidFill>
                    <w14:schemeClr w14:val="tx1"/>
                  </w14:solidFill>
                </w14:textFill>
              </w:rPr>
            </w:pPr>
          </w:p>
        </w:tc>
        <w:tc>
          <w:tcPr>
            <w:tcW w:w="1338" w:type="dxa"/>
            <w:vAlign w:val="center"/>
          </w:tcPr>
          <w:p w14:paraId="0CEDCF9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中华优秀传统文化</w:t>
            </w:r>
          </w:p>
        </w:tc>
        <w:tc>
          <w:tcPr>
            <w:tcW w:w="4142" w:type="dxa"/>
          </w:tcPr>
          <w:p w14:paraId="091B05E3">
            <w:pPr>
              <w:rPr>
                <w:color w:val="000000" w:themeColor="text1"/>
                <w14:textFill>
                  <w14:solidFill>
                    <w14:schemeClr w14:val="tx1"/>
                  </w14:solidFill>
                </w14:textFill>
              </w:rPr>
            </w:pPr>
            <w:r>
              <w:rPr>
                <w:rFonts w:hint="eastAsia"/>
                <w:color w:val="000000" w:themeColor="text1"/>
                <w14:textFill>
                  <w14:solidFill>
                    <w14:schemeClr w14:val="tx1"/>
                  </w14:solidFill>
                </w14:textFill>
              </w:rPr>
              <w:t>系统认识中国传统文化的内容、性质、特点等，提升学生人文素质和个人修养，提升民族自信心和凝聚力。培养学生把传统文化融入专业学习的意识和能力</w:t>
            </w:r>
          </w:p>
        </w:tc>
        <w:tc>
          <w:tcPr>
            <w:tcW w:w="3633" w:type="dxa"/>
          </w:tcPr>
          <w:p w14:paraId="43820B09">
            <w:pPr>
              <w:rPr>
                <w:color w:val="000000" w:themeColor="text1"/>
                <w14:textFill>
                  <w14:solidFill>
                    <w14:schemeClr w14:val="tx1"/>
                  </w14:solidFill>
                </w14:textFill>
              </w:rPr>
            </w:pPr>
            <w:r>
              <w:rPr>
                <w:rFonts w:hint="eastAsia"/>
                <w:color w:val="000000" w:themeColor="text1"/>
                <w14:textFill>
                  <w14:solidFill>
                    <w14:schemeClr w14:val="tx1"/>
                  </w14:solidFill>
                </w14:textFill>
              </w:rPr>
              <w:t>中华优秀传统文化性质和特点、各文化领域的发展脉络（传统思想、传统艺术、传统科技、政治制度、婚姻文化、建筑文化、饮食文化、传统节日等）、传统文化</w:t>
            </w:r>
            <w:r>
              <w:rPr>
                <w:rFonts w:hint="eastAsia"/>
                <w:color w:val="000000" w:themeColor="text1"/>
                <w:lang w:val="en-US" w:eastAsia="zh-CN"/>
                <w14:textFill>
                  <w14:solidFill>
                    <w14:schemeClr w14:val="tx1"/>
                  </w14:solidFill>
                </w14:textFill>
              </w:rPr>
              <w:t>与</w:t>
            </w:r>
            <w:r>
              <w:rPr>
                <w:rFonts w:hint="eastAsia"/>
                <w:color w:val="000000" w:themeColor="text1"/>
                <w14:textFill>
                  <w14:solidFill>
                    <w14:schemeClr w14:val="tx1"/>
                  </w14:solidFill>
                </w14:textFill>
              </w:rPr>
              <w:t>现代化、传统文化与专业学习</w:t>
            </w:r>
          </w:p>
        </w:tc>
      </w:tr>
      <w:tr w14:paraId="619F6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6E140B50">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eastAsia="zh-CN"/>
                <w14:textFill>
                  <w14:solidFill>
                    <w14:schemeClr w14:val="tx1"/>
                  </w14:solidFill>
                </w14:textFill>
              </w:rPr>
            </w:pPr>
          </w:p>
        </w:tc>
        <w:tc>
          <w:tcPr>
            <w:tcW w:w="1338" w:type="dxa"/>
            <w:vAlign w:val="center"/>
          </w:tcPr>
          <w:p w14:paraId="153272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信息技术</w:t>
            </w:r>
          </w:p>
        </w:tc>
        <w:tc>
          <w:tcPr>
            <w:tcW w:w="4142" w:type="dxa"/>
          </w:tcPr>
          <w:p w14:paraId="2F43BFC0">
            <w:pPr>
              <w:rPr>
                <w:color w:val="000000" w:themeColor="text1"/>
                <w14:textFill>
                  <w14:solidFill>
                    <w14:schemeClr w14:val="tx1"/>
                  </w14:solidFill>
                </w14:textFill>
              </w:rPr>
            </w:pPr>
            <w:r>
              <w:rPr>
                <w:rFonts w:hint="eastAsia"/>
                <w:color w:val="000000" w:themeColor="text1"/>
                <w14:textFill>
                  <w14:solidFill>
                    <w14:schemeClr w14:val="tx1"/>
                  </w14:solidFill>
                </w14:textFill>
              </w:rPr>
              <w:t>使学生理解计算机系统与计算环境基本原理，理解信息获取、数据管理与处理分析、信息表达与发布等知识和理论。具备使用应用工具软件获取信息、处理数据、解决问题的能力，形成分析和解决问题的计算思维与素养</w:t>
            </w:r>
          </w:p>
        </w:tc>
        <w:tc>
          <w:tcPr>
            <w:tcW w:w="3633" w:type="dxa"/>
          </w:tcPr>
          <w:p w14:paraId="59239033">
            <w:pPr>
              <w:rPr>
                <w:color w:val="000000" w:themeColor="text1"/>
                <w14:textFill>
                  <w14:solidFill>
                    <w14:schemeClr w14:val="tx1"/>
                  </w14:solidFill>
                </w14:textFill>
              </w:rPr>
            </w:pPr>
            <w:r>
              <w:rPr>
                <w:rFonts w:hint="eastAsia"/>
                <w:color w:val="000000" w:themeColor="text1"/>
                <w14:textFill>
                  <w14:solidFill>
                    <w14:schemeClr w14:val="tx1"/>
                  </w14:solidFill>
                </w14:textFill>
              </w:rPr>
              <w:t>包括计算机与信息社会、计算机系统、计算机网络、信息安全、数据库基础、办公软件、大数据云计算、人工智能等计算机新技术。本课程注重理论与实践相结合，同时兼顾</w:t>
            </w:r>
            <w:r>
              <w:rPr>
                <w:rFonts w:hint="eastAsia"/>
                <w:color w:val="000000" w:themeColor="text1"/>
                <w:lang w:val="en-US" w:eastAsia="zh-CN"/>
                <w14:textFill>
                  <w14:solidFill>
                    <w14:schemeClr w14:val="tx1"/>
                  </w14:solidFill>
                </w14:textFill>
              </w:rPr>
              <w:t>了解</w:t>
            </w:r>
            <w:r>
              <w:rPr>
                <w:rFonts w:hint="eastAsia"/>
                <w:color w:val="000000" w:themeColor="text1"/>
                <w14:textFill>
                  <w14:solidFill>
                    <w14:schemeClr w14:val="tx1"/>
                  </w14:solidFill>
                </w14:textFill>
              </w:rPr>
              <w:t>计算机应用领域的前沿知识，采用理论教学与实验教学方式</w:t>
            </w:r>
          </w:p>
        </w:tc>
      </w:tr>
      <w:tr w14:paraId="75044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12D65580">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eastAsia="zh-CN"/>
                <w14:textFill>
                  <w14:solidFill>
                    <w14:schemeClr w14:val="tx1"/>
                  </w14:solidFill>
                </w14:textFill>
              </w:rPr>
            </w:pPr>
          </w:p>
        </w:tc>
        <w:tc>
          <w:tcPr>
            <w:tcW w:w="1338" w:type="dxa"/>
            <w:vAlign w:val="center"/>
          </w:tcPr>
          <w:p w14:paraId="7748DA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职业发展与就业指导</w:t>
            </w:r>
          </w:p>
        </w:tc>
        <w:tc>
          <w:tcPr>
            <w:tcW w:w="4142" w:type="dxa"/>
          </w:tcPr>
          <w:p w14:paraId="21F35F1F">
            <w:pPr>
              <w:rPr>
                <w:color w:val="000000" w:themeColor="text1"/>
                <w14:textFill>
                  <w14:solidFill>
                    <w14:schemeClr w14:val="tx1"/>
                  </w14:solidFill>
                </w14:textFill>
              </w:rPr>
            </w:pPr>
            <w:r>
              <w:rPr>
                <w:rFonts w:hint="eastAsia"/>
                <w:color w:val="000000" w:themeColor="text1"/>
                <w14:textFill>
                  <w14:solidFill>
                    <w14:schemeClr w14:val="tx1"/>
                  </w14:solidFill>
                </w14:textFill>
              </w:rPr>
              <w:t>了解生涯规划意义和方法，引导学生认识自我和职业世界，了解职业素养和职业能力要求，了解就业形势和就业创业政策，掌握求职材料和面试技巧，提高依法维权意识，培养学生具备解决职场适应和职业发展实际问题能力</w:t>
            </w:r>
          </w:p>
        </w:tc>
        <w:tc>
          <w:tcPr>
            <w:tcW w:w="3633" w:type="dxa"/>
          </w:tcPr>
          <w:p w14:paraId="74E7813D">
            <w:pPr>
              <w:rPr>
                <w:color w:val="000000" w:themeColor="text1"/>
                <w14:textFill>
                  <w14:solidFill>
                    <w14:schemeClr w14:val="tx1"/>
                  </w14:solidFill>
                </w14:textFill>
              </w:rPr>
            </w:pPr>
            <w:r>
              <w:rPr>
                <w:rFonts w:hint="eastAsia" w:ascii="宋体" w:hAnsi="宋体" w:eastAsia="宋体" w:cs="宋体"/>
                <w:color w:val="000000" w:themeColor="text1"/>
                <w:sz w:val="20"/>
                <w:szCs w:val="21"/>
                <w14:textFill>
                  <w14:solidFill>
                    <w14:schemeClr w14:val="tx1"/>
                  </w14:solidFill>
                </w14:textFill>
              </w:rPr>
              <w:t>职业生涯规划基本理论、自我认知、认识职业世界、职业生涯规划及大学生涯规划、创业概述、商业计划书撰写、商业路演PPT、职业素质与职业能力、求职和应聘、劳动者权益、毕业手续办理及人事代理、职场适应等内容</w:t>
            </w:r>
          </w:p>
        </w:tc>
      </w:tr>
      <w:tr w14:paraId="764F8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632D01CE">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eastAsia="zh-CN"/>
                <w14:textFill>
                  <w14:solidFill>
                    <w14:schemeClr w14:val="tx1"/>
                  </w14:solidFill>
                </w14:textFill>
              </w:rPr>
            </w:pPr>
          </w:p>
        </w:tc>
        <w:tc>
          <w:tcPr>
            <w:tcW w:w="1338" w:type="dxa"/>
            <w:vAlign w:val="center"/>
          </w:tcPr>
          <w:p w14:paraId="7652E1C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军事理论</w:t>
            </w:r>
          </w:p>
        </w:tc>
        <w:tc>
          <w:tcPr>
            <w:tcW w:w="4142" w:type="dxa"/>
          </w:tcPr>
          <w:p w14:paraId="35BDAE57">
            <w:pPr>
              <w:rPr>
                <w:color w:val="000000" w:themeColor="text1"/>
                <w14:textFill>
                  <w14:solidFill>
                    <w14:schemeClr w14:val="tx1"/>
                  </w14:solidFill>
                </w14:textFill>
              </w:rPr>
            </w:pPr>
            <w:r>
              <w:rPr>
                <w:rFonts w:hint="eastAsia"/>
                <w:color w:val="000000" w:themeColor="text1"/>
                <w14:textFill>
                  <w14:solidFill>
                    <w14:schemeClr w14:val="tx1"/>
                  </w14:solidFill>
                </w14:textFill>
              </w:rPr>
              <w:t>了解军事基础知识，增强国防观念、国家安全意识和忧患危机意识，弘扬爱国主义精神、传承红色基因、提高学生综合国防素质</w:t>
            </w:r>
          </w:p>
        </w:tc>
        <w:tc>
          <w:tcPr>
            <w:tcW w:w="3633" w:type="dxa"/>
          </w:tcPr>
          <w:p w14:paraId="42BBE80B">
            <w:pPr>
              <w:rPr>
                <w:color w:val="000000" w:themeColor="text1"/>
                <w14:textFill>
                  <w14:solidFill>
                    <w14:schemeClr w14:val="tx1"/>
                  </w14:solidFill>
                </w14:textFill>
              </w:rPr>
            </w:pPr>
            <w:r>
              <w:rPr>
                <w:rFonts w:hint="eastAsia"/>
                <w:color w:val="000000" w:themeColor="text1"/>
                <w14:textFill>
                  <w14:solidFill>
                    <w14:schemeClr w14:val="tx1"/>
                  </w14:solidFill>
                </w14:textFill>
              </w:rPr>
              <w:t>主要包括中国国防、国家安全、军事思想、现代战争、信息化装备五个方面内容</w:t>
            </w:r>
          </w:p>
        </w:tc>
      </w:tr>
      <w:tr w14:paraId="5E3B3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794662ED">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57CC816A">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军事</w:t>
            </w:r>
            <w:r>
              <w:rPr>
                <w:rFonts w:hint="eastAsia"/>
                <w:color w:val="000000" w:themeColor="text1"/>
                <w:lang w:val="en-US" w:eastAsia="zh-CN"/>
                <w14:textFill>
                  <w14:solidFill>
                    <w14:schemeClr w14:val="tx1"/>
                  </w14:solidFill>
                </w14:textFill>
              </w:rPr>
              <w:t>训练</w:t>
            </w:r>
          </w:p>
        </w:tc>
        <w:tc>
          <w:tcPr>
            <w:tcW w:w="4142" w:type="dxa"/>
          </w:tcPr>
          <w:p w14:paraId="6089F223">
            <w:pPr>
              <w:rPr>
                <w:color w:val="000000" w:themeColor="text1"/>
                <w14:textFill>
                  <w14:solidFill>
                    <w14:schemeClr w14:val="tx1"/>
                  </w14:solidFill>
                </w14:textFill>
              </w:rPr>
            </w:pPr>
            <w:r>
              <w:rPr>
                <w:rFonts w:hint="eastAsia"/>
                <w:color w:val="000000" w:themeColor="text1"/>
                <w14:textFill>
                  <w14:solidFill>
                    <w14:schemeClr w14:val="tx1"/>
                  </w14:solidFill>
                </w14:textFill>
              </w:rPr>
              <w:t>掌握基本军事技能，增强国防观念、国家安全意识和忧患危机意识，弘扬爱国主义精神、传承红色基因、提高学生综合国防素质</w:t>
            </w:r>
          </w:p>
        </w:tc>
        <w:tc>
          <w:tcPr>
            <w:tcW w:w="3633" w:type="dxa"/>
          </w:tcPr>
          <w:p w14:paraId="43C4087D">
            <w:pPr>
              <w:rPr>
                <w:color w:val="000000" w:themeColor="text1"/>
                <w14:textFill>
                  <w14:solidFill>
                    <w14:schemeClr w14:val="tx1"/>
                  </w14:solidFill>
                </w14:textFill>
              </w:rPr>
            </w:pPr>
            <w:r>
              <w:rPr>
                <w:rFonts w:hint="eastAsia"/>
                <w:color w:val="000000" w:themeColor="text1"/>
                <w14:textFill>
                  <w14:solidFill>
                    <w14:schemeClr w14:val="tx1"/>
                  </w14:solidFill>
                </w14:textFill>
              </w:rPr>
              <w:t>主要包括共同条令教育与训练、战术训练、防卫技能与战时防护训练、战备基础与应用训练等方面的相应训练</w:t>
            </w:r>
          </w:p>
        </w:tc>
      </w:tr>
      <w:tr w14:paraId="47A14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2D30D93A">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37000447">
            <w:pPr>
              <w:jc w:val="center"/>
              <w:rPr>
                <w:rFonts w:hint="eastAsia"/>
                <w:color w:val="000000" w:themeColor="text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创新创业教育</w:t>
            </w:r>
          </w:p>
        </w:tc>
        <w:tc>
          <w:tcPr>
            <w:tcW w:w="4142" w:type="dxa"/>
          </w:tcPr>
          <w:p w14:paraId="1DBF03AA">
            <w:pPr>
              <w:rPr>
                <w:rFonts w:hint="eastAsia" w:eastAsia="宋体"/>
                <w:color w:val="000000" w:themeColor="text1"/>
                <w:lang w:val="en-US" w:eastAsia="zh-CN"/>
                <w14:textFill>
                  <w14:solidFill>
                    <w14:schemeClr w14:val="tx1"/>
                  </w14:solidFill>
                </w14:textFill>
              </w:rPr>
            </w:pP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了解创新创业基本概念与原理</w:t>
            </w:r>
            <w:r>
              <w:rPr>
                <w:rFonts w:hint="eastAsia" w:ascii="Arial" w:hAnsi="Arial" w:eastAsia="宋体" w:cs="Arial"/>
                <w:i w:val="0"/>
                <w:iCs w:val="0"/>
                <w:caps w:val="0"/>
                <w:color w:val="000000" w:themeColor="text1"/>
                <w:spacing w:val="0"/>
                <w:sz w:val="21"/>
                <w:szCs w:val="21"/>
                <w:shd w:val="clear" w:fill="FFFFFF"/>
                <w:lang w:eastAsia="zh-CN"/>
                <w14:textFill>
                  <w14:solidFill>
                    <w14:schemeClr w14:val="tx1"/>
                  </w14:solidFill>
                </w14:textFill>
              </w:rPr>
              <w:t>，</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国家创新驱动战略以及党和国家最新的创新创业政策</w:t>
            </w:r>
            <w:r>
              <w:rPr>
                <w:rFonts w:hint="eastAsia" w:ascii="Arial" w:hAnsi="Arial" w:eastAsia="宋体" w:cs="Arial"/>
                <w:i w:val="0"/>
                <w:iCs w:val="0"/>
                <w:caps w:val="0"/>
                <w:color w:val="000000" w:themeColor="text1"/>
                <w:spacing w:val="0"/>
                <w:sz w:val="21"/>
                <w:szCs w:val="21"/>
                <w:shd w:val="clear" w:fill="FFFFFF"/>
                <w:lang w:eastAsia="zh-CN"/>
                <w14:textFill>
                  <w14:solidFill>
                    <w14:schemeClr w14:val="tx1"/>
                  </w14:solidFill>
                </w14:textFill>
              </w:rPr>
              <w:t>，</w:t>
            </w:r>
            <w:r>
              <w:rPr>
                <w:rFonts w:hint="eastAsia" w:ascii="Arial" w:hAnsi="Arial" w:eastAsia="宋体" w:cs="Arial"/>
                <w:i w:val="0"/>
                <w:iCs w:val="0"/>
                <w:caps w:val="0"/>
                <w:color w:val="000000" w:themeColor="text1"/>
                <w:spacing w:val="0"/>
                <w:sz w:val="21"/>
                <w:szCs w:val="21"/>
                <w:shd w:val="clear" w:fill="FFFFFF"/>
                <w:lang w:val="en-US" w:eastAsia="zh-CN"/>
                <w14:textFill>
                  <w14:solidFill>
                    <w14:schemeClr w14:val="tx1"/>
                  </w14:solidFill>
                </w14:textFill>
              </w:rPr>
              <w:t>帮助学生</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在思维能力方面形成跨越</w:t>
            </w:r>
            <w:r>
              <w:rPr>
                <w:rFonts w:hint="eastAsia" w:ascii="Arial" w:hAnsi="Arial" w:eastAsia="宋体" w:cs="Arial"/>
                <w:i w:val="0"/>
                <w:iCs w:val="0"/>
                <w:caps w:val="0"/>
                <w:color w:val="000000" w:themeColor="text1"/>
                <w:spacing w:val="0"/>
                <w:sz w:val="21"/>
                <w:szCs w:val="21"/>
                <w:shd w:val="clear" w:fill="FFFFFF"/>
                <w:lang w:eastAsia="zh-CN"/>
                <w14:textFill>
                  <w14:solidFill>
                    <w14:schemeClr w14:val="tx1"/>
                  </w14:solidFill>
                </w14:textFill>
              </w:rPr>
              <w:t>，</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为未来的创业就业人生提供正确的指引</w:t>
            </w:r>
          </w:p>
        </w:tc>
        <w:tc>
          <w:tcPr>
            <w:tcW w:w="3633" w:type="dxa"/>
          </w:tcPr>
          <w:p w14:paraId="42E47ED5">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主要包括创业概论、大学生创业现状、创业、创新与创业管理、创业团队管理、创业风险与危机管理等内容</w:t>
            </w:r>
          </w:p>
        </w:tc>
      </w:tr>
      <w:tr w14:paraId="74B51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3F42B86D">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4580DB87">
            <w:pPr>
              <w:jc w:val="center"/>
              <w:rPr>
                <w:rFonts w:hint="eastAsia"/>
                <w:color w:val="000000" w:themeColor="text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大学生劳动教育</w:t>
            </w:r>
          </w:p>
        </w:tc>
        <w:tc>
          <w:tcPr>
            <w:tcW w:w="4142" w:type="dxa"/>
          </w:tcPr>
          <w:p w14:paraId="0E965874">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促进学生学习必要的劳动技能和知识，帮助学生树立正确的劳动观念，培养学生吃苦耐劳的精神，促使学生形成健全的人格和良好的思想道德品格</w:t>
            </w:r>
          </w:p>
        </w:tc>
        <w:tc>
          <w:tcPr>
            <w:tcW w:w="3633" w:type="dxa"/>
          </w:tcPr>
          <w:p w14:paraId="2F615DB4">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主要包括环境卫生劳动教育、公益劳动教育、专业劳动教育、劳动意识教育等内容</w:t>
            </w:r>
          </w:p>
        </w:tc>
      </w:tr>
      <w:tr w14:paraId="38B18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695F63CE">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2C41BD7A">
            <w:pPr>
              <w:jc w:val="center"/>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美术鉴赏</w:t>
            </w:r>
          </w:p>
        </w:tc>
        <w:tc>
          <w:tcPr>
            <w:tcW w:w="4142" w:type="dxa"/>
          </w:tcPr>
          <w:p w14:paraId="5702A3F6">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使学生</w:t>
            </w:r>
            <w:r>
              <w:rPr>
                <w:rFonts w:hint="eastAsia"/>
                <w:color w:val="000000" w:themeColor="text1"/>
                <w14:textFill>
                  <w14:solidFill>
                    <w14:schemeClr w14:val="tx1"/>
                  </w14:solidFill>
                </w14:textFill>
              </w:rPr>
              <w:t>能够从理论高度正确认知美术，理解美术作品、现象的内涵，树立高尚的审美观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培养学生创造性思维能力和较开阔的分析思路</w:t>
            </w:r>
          </w:p>
        </w:tc>
        <w:tc>
          <w:tcPr>
            <w:tcW w:w="3633" w:type="dxa"/>
          </w:tcPr>
          <w:p w14:paraId="5848846D">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主要包括</w:t>
            </w:r>
            <w:r>
              <w:rPr>
                <w:rFonts w:hint="eastAsia"/>
                <w:color w:val="000000" w:themeColor="text1"/>
                <w14:textFill>
                  <w14:solidFill>
                    <w14:schemeClr w14:val="tx1"/>
                  </w14:solidFill>
                </w14:textFill>
              </w:rPr>
              <w:t>中外和古今美术作品</w:t>
            </w:r>
            <w:r>
              <w:rPr>
                <w:rFonts w:hint="eastAsia"/>
                <w:color w:val="000000" w:themeColor="text1"/>
                <w:lang w:val="en-US" w:eastAsia="zh-CN"/>
                <w14:textFill>
                  <w14:solidFill>
                    <w14:schemeClr w14:val="tx1"/>
                  </w14:solidFill>
                </w14:textFill>
              </w:rPr>
              <w:t>鉴赏</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艺术语言，社会调查与艺术实践等内容</w:t>
            </w:r>
          </w:p>
        </w:tc>
      </w:tr>
      <w:tr w14:paraId="12373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5" w:hRule="atLeast"/>
          <w:jc w:val="center"/>
        </w:trPr>
        <w:tc>
          <w:tcPr>
            <w:tcW w:w="661" w:type="dxa"/>
            <w:vAlign w:val="center"/>
          </w:tcPr>
          <w:p w14:paraId="3C60AF2A">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35609652">
            <w:pPr>
              <w:jc w:val="center"/>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音乐欣赏</w:t>
            </w:r>
          </w:p>
        </w:tc>
        <w:tc>
          <w:tcPr>
            <w:tcW w:w="4142" w:type="dxa"/>
          </w:tcPr>
          <w:p w14:paraId="634D583B">
            <w:pPr>
              <w:rPr>
                <w:rFonts w:hint="eastAsia" w:eastAsiaTheme="minor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培养学生对音乐的感知力、理解力和判断力</w:t>
            </w:r>
            <w:r>
              <w:rPr>
                <w:rFonts w:hint="eastAsia"/>
                <w:color w:val="000000" w:themeColor="text1"/>
                <w:lang w:eastAsia="zh-CN"/>
                <w14:textFill>
                  <w14:solidFill>
                    <w14:schemeClr w14:val="tx1"/>
                  </w14:solidFill>
                </w14:textFill>
              </w:rPr>
              <w:t>，通过全面挖掘音乐的本体功能，促进学生人格品质全面和谐地发展</w:t>
            </w:r>
          </w:p>
        </w:tc>
        <w:tc>
          <w:tcPr>
            <w:tcW w:w="3633" w:type="dxa"/>
            <w:vAlign w:val="top"/>
          </w:tcPr>
          <w:p w14:paraId="113BF75D">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主要包括</w:t>
            </w:r>
            <w:r>
              <w:rPr>
                <w:rFonts w:hint="eastAsia"/>
                <w:color w:val="000000" w:themeColor="text1"/>
                <w14:textFill>
                  <w14:solidFill>
                    <w14:schemeClr w14:val="tx1"/>
                  </w14:solidFill>
                </w14:textFill>
              </w:rPr>
              <w:t>音乐绪论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民歌艺术</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歌曲</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流行歌曲</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中国民族乐器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西方音乐</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综合艺术（中国戏曲，歌剧，舞剧）</w:t>
            </w:r>
            <w:r>
              <w:rPr>
                <w:rFonts w:hint="eastAsia"/>
                <w:color w:val="000000" w:themeColor="text1"/>
                <w:lang w:val="en-US" w:eastAsia="zh-CN"/>
                <w14:textFill>
                  <w14:solidFill>
                    <w14:schemeClr w14:val="tx1"/>
                  </w14:solidFill>
                </w14:textFill>
              </w:rPr>
              <w:t>等内容</w:t>
            </w:r>
          </w:p>
        </w:tc>
      </w:tr>
      <w:tr w14:paraId="394DC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jc w:val="center"/>
        </w:trPr>
        <w:tc>
          <w:tcPr>
            <w:tcW w:w="661" w:type="dxa"/>
            <w:vAlign w:val="center"/>
          </w:tcPr>
          <w:p w14:paraId="5AED0190">
            <w:pPr>
              <w:numPr>
                <w:ilvl w:val="0"/>
                <w:numId w:val="1"/>
              </w:numPr>
              <w:ind w:left="0" w:leftChars="0" w:right="-55" w:rightChars="-26" w:firstLine="0" w:firstLineChars="0"/>
              <w:jc w:val="center"/>
              <w:rPr>
                <w:rFonts w:hint="eastAsia" w:asciiTheme="minorEastAsia" w:hAnsiTheme="minorEastAsia" w:eastAsiaTheme="minorEastAsia" w:cstheme="minorEastAsia"/>
                <w:color w:val="000000" w:themeColor="text1"/>
                <w:lang w:val="en-US" w:eastAsia="zh-CN"/>
                <w14:textFill>
                  <w14:solidFill>
                    <w14:schemeClr w14:val="tx1"/>
                  </w14:solidFill>
                </w14:textFill>
              </w:rPr>
            </w:pPr>
          </w:p>
        </w:tc>
        <w:tc>
          <w:tcPr>
            <w:tcW w:w="1338" w:type="dxa"/>
            <w:vAlign w:val="center"/>
          </w:tcPr>
          <w:p w14:paraId="269C1F82">
            <w:pPr>
              <w:jc w:val="center"/>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礼仪与沟通</w:t>
            </w:r>
          </w:p>
        </w:tc>
        <w:tc>
          <w:tcPr>
            <w:tcW w:w="4142" w:type="dxa"/>
          </w:tcPr>
          <w:p w14:paraId="52DF02F3">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使学生掌握人际沟通和社交礼仪的基本规律和基本技巧，以适应未来工作、学习和生活的需要，</w:t>
            </w:r>
            <w:r>
              <w:rPr>
                <w:rFonts w:hint="eastAsia"/>
                <w:color w:val="000000" w:themeColor="text1"/>
                <w:lang w:val="en-US" w:eastAsia="zh-CN"/>
                <w14:textFill>
                  <w14:solidFill>
                    <w14:schemeClr w14:val="tx1"/>
                  </w14:solidFill>
                </w14:textFill>
              </w:rPr>
              <w:t>成</w:t>
            </w:r>
            <w:r>
              <w:rPr>
                <w:rFonts w:hint="eastAsia"/>
                <w:color w:val="000000" w:themeColor="text1"/>
                <w14:textFill>
                  <w14:solidFill>
                    <w14:schemeClr w14:val="tx1"/>
                  </w14:solidFill>
                </w14:textFill>
              </w:rPr>
              <w:t>为社会主义市场经济需要的人才</w:t>
            </w:r>
          </w:p>
        </w:tc>
        <w:tc>
          <w:tcPr>
            <w:tcW w:w="3633" w:type="dxa"/>
          </w:tcPr>
          <w:p w14:paraId="4A59686B">
            <w:pPr>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主要包括日常人际礼仪沟通、仪表仪态与修饰、求职礼仪、服务礼仪、商务活动礼仪等内容</w:t>
            </w:r>
          </w:p>
        </w:tc>
      </w:tr>
    </w:tbl>
    <w:p w14:paraId="677D55F4">
      <w:pPr>
        <w:rPr>
          <w:rFonts w:asciiTheme="minorEastAsia" w:hAnsiTheme="minorEastAsia"/>
          <w:b/>
          <w:color w:val="000000" w:themeColor="text1"/>
          <w14:textFill>
            <w14:solidFill>
              <w14:schemeClr w14:val="tx1"/>
            </w14:solidFill>
          </w14:textFill>
        </w:rPr>
      </w:pPr>
    </w:p>
    <w:p w14:paraId="28798A76">
      <w:pPr>
        <w:rPr>
          <w:rFonts w:asciiTheme="minorEastAsia" w:hAnsiTheme="minorEastAsia"/>
          <w:b/>
          <w:color w:val="000000" w:themeColor="text1"/>
          <w14:textFill>
            <w14:solidFill>
              <w14:schemeClr w14:val="tx1"/>
            </w14:solidFill>
          </w14:textFill>
        </w:rPr>
      </w:pPr>
    </w:p>
    <w:p w14:paraId="28685E95">
      <w:pPr>
        <w:rPr>
          <w:rFonts w:asciiTheme="minorEastAsia" w:hAnsiTheme="minorEastAsia"/>
          <w:b/>
          <w:color w:val="000000" w:themeColor="text1"/>
          <w14:textFill>
            <w14:solidFill>
              <w14:schemeClr w14:val="tx1"/>
            </w14:solidFill>
          </w14:textFill>
        </w:rPr>
      </w:pPr>
    </w:p>
    <w:p w14:paraId="0B84D4F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（二）专业（技能）课程概述</w:t>
      </w:r>
    </w:p>
    <w:p w14:paraId="2AF2F7F3">
      <w:pPr>
        <w:jc w:val="center"/>
        <w:rPr>
          <w:rFonts w:asciiTheme="minorEastAsia" w:hAnsiTheme="minorEastAsia"/>
          <w:color w:val="000000" w:themeColor="text1"/>
          <w14:textFill>
            <w14:solidFill>
              <w14:schemeClr w14:val="tx1"/>
            </w14:solidFill>
          </w14:textFill>
        </w:rPr>
      </w:pPr>
    </w:p>
    <w:p w14:paraId="01F23787">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表4专业（技能）课程概述</w:t>
      </w:r>
    </w:p>
    <w:tbl>
      <w:tblPr>
        <w:tblStyle w:val="9"/>
        <w:tblpPr w:leftFromText="180" w:rightFromText="180" w:vertAnchor="text" w:horzAnchor="page" w:tblpX="1225" w:tblpY="303"/>
        <w:tblOverlap w:val="never"/>
        <w:tblW w:w="97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7"/>
        <w:gridCol w:w="1410"/>
        <w:gridCol w:w="3085"/>
        <w:gridCol w:w="4620"/>
      </w:tblGrid>
      <w:tr w14:paraId="399F7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332F38FA">
            <w:pPr>
              <w:jc w:val="center"/>
              <w:rPr>
                <w:rFonts w:asciiTheme="minorEastAsia" w:hAnsiTheme="minorEastAsia"/>
                <w:b/>
              </w:rPr>
            </w:pPr>
            <w:r>
              <w:rPr>
                <w:rFonts w:asciiTheme="minorEastAsia" w:hAnsiTheme="minorEastAsia"/>
                <w:b/>
              </w:rPr>
              <w:t>序号</w:t>
            </w:r>
          </w:p>
        </w:tc>
        <w:tc>
          <w:tcPr>
            <w:tcW w:w="1410" w:type="dxa"/>
            <w:vAlign w:val="center"/>
          </w:tcPr>
          <w:p w14:paraId="5C8E6031">
            <w:pPr>
              <w:jc w:val="center"/>
              <w:rPr>
                <w:rFonts w:asciiTheme="minorEastAsia" w:hAnsiTheme="minorEastAsia"/>
                <w:b/>
              </w:rPr>
            </w:pPr>
            <w:r>
              <w:rPr>
                <w:rFonts w:asciiTheme="minorEastAsia" w:hAnsiTheme="minorEastAsia"/>
                <w:b/>
              </w:rPr>
              <w:t>课程名称</w:t>
            </w:r>
          </w:p>
        </w:tc>
        <w:tc>
          <w:tcPr>
            <w:tcW w:w="3085" w:type="dxa"/>
            <w:vAlign w:val="center"/>
          </w:tcPr>
          <w:p w14:paraId="48FDCBCC">
            <w:pPr>
              <w:jc w:val="center"/>
              <w:rPr>
                <w:rFonts w:asciiTheme="minorEastAsia" w:hAnsiTheme="minorEastAsia"/>
                <w:b/>
              </w:rPr>
            </w:pPr>
            <w:r>
              <w:rPr>
                <w:rFonts w:asciiTheme="minorEastAsia" w:hAnsiTheme="minorEastAsia"/>
                <w:b/>
              </w:rPr>
              <w:t>课程目标</w:t>
            </w:r>
          </w:p>
        </w:tc>
        <w:tc>
          <w:tcPr>
            <w:tcW w:w="4620" w:type="dxa"/>
            <w:vAlign w:val="center"/>
          </w:tcPr>
          <w:p w14:paraId="38A049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heme="minorEastAsia" w:hAnsiTheme="minorEastAsia"/>
                <w:b/>
              </w:rPr>
            </w:pPr>
            <w:r>
              <w:rPr>
                <w:rFonts w:asciiTheme="minorEastAsia" w:hAnsiTheme="minorEastAsia"/>
                <w:b/>
              </w:rPr>
              <w:t>主要内容和教学要求</w:t>
            </w:r>
          </w:p>
        </w:tc>
      </w:tr>
      <w:tr w14:paraId="23B79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5" w:hRule="atLeast"/>
        </w:trPr>
        <w:tc>
          <w:tcPr>
            <w:tcW w:w="627" w:type="dxa"/>
            <w:vAlign w:val="center"/>
          </w:tcPr>
          <w:p w14:paraId="32F2692F">
            <w:pPr>
              <w:jc w:val="center"/>
              <w:rPr>
                <w:rFonts w:asciiTheme="minorEastAsia" w:hAnsiTheme="minorEastAsia" w:eastAsiaTheme="minorEastAsia" w:cstheme="minorBidi"/>
                <w:b/>
                <w:kern w:val="2"/>
                <w:sz w:val="21"/>
                <w:szCs w:val="22"/>
                <w:lang w:val="en-US" w:eastAsia="zh-CN" w:bidi="ar-SA"/>
              </w:rPr>
            </w:pPr>
            <w:r>
              <w:rPr>
                <w:rFonts w:asciiTheme="minorEastAsia" w:hAnsiTheme="minorEastAsia"/>
              </w:rPr>
              <w:t>1</w:t>
            </w:r>
          </w:p>
        </w:tc>
        <w:tc>
          <w:tcPr>
            <w:tcW w:w="1410" w:type="dxa"/>
            <w:vAlign w:val="center"/>
          </w:tcPr>
          <w:p w14:paraId="48C9A652">
            <w:pPr>
              <w:jc w:val="center"/>
              <w:rPr>
                <w:rFonts w:hint="eastAsia" w:asciiTheme="minorHAnsi" w:hAnsiTheme="minorHAnsi" w:eastAsiaTheme="minorEastAsia" w:cstheme="minorBidi"/>
                <w:kern w:val="2"/>
                <w:sz w:val="21"/>
                <w:szCs w:val="22"/>
                <w:lang w:val="en-US" w:eastAsia="zh-CN" w:bidi="ar-SA"/>
              </w:rPr>
            </w:pPr>
            <w:r>
              <w:rPr>
                <w:rFonts w:hint="eastAsia"/>
                <w:lang w:eastAsia="zh-CN"/>
              </w:rPr>
              <w:t>C语言</w:t>
            </w:r>
            <w:r>
              <w:rPr>
                <w:rFonts w:hint="eastAsia"/>
              </w:rPr>
              <w:t>程序设计</w:t>
            </w:r>
          </w:p>
        </w:tc>
        <w:tc>
          <w:tcPr>
            <w:tcW w:w="3085" w:type="dxa"/>
            <w:vAlign w:val="top"/>
          </w:tcPr>
          <w:p w14:paraId="637D1676">
            <w:pPr>
              <w:rPr>
                <w:rFonts w:hint="eastAsia" w:asciiTheme="minorHAnsi" w:hAnsiTheme="minorHAnsi" w:eastAsiaTheme="minorEastAsia" w:cstheme="minorBidi"/>
                <w:kern w:val="2"/>
                <w:sz w:val="21"/>
                <w:szCs w:val="22"/>
                <w:lang w:val="en-US" w:eastAsia="zh-CN" w:bidi="ar-SA"/>
              </w:rPr>
            </w:pPr>
            <w:r>
              <w:rPr>
                <w:rFonts w:hint="eastAsia"/>
              </w:rPr>
              <w:t>课程目标：通过理论和实践教学，使学生较好地掌握</w:t>
            </w:r>
            <w:r>
              <w:rPr>
                <w:rFonts w:hint="eastAsia"/>
                <w:lang w:eastAsia="zh-CN"/>
              </w:rPr>
              <w:t>C语言</w:t>
            </w:r>
            <w:r>
              <w:rPr>
                <w:rFonts w:hint="eastAsia"/>
              </w:rPr>
              <w:t>各方面的知识，掌握基本的程序设计过程和技巧，具备一定的高级语言程序设计能力，并能熟练应用Visual C++环境和 Turbo C集成环境进行C语言的编写、编译与调试，具备一定的编程水平。</w:t>
            </w:r>
          </w:p>
        </w:tc>
        <w:tc>
          <w:tcPr>
            <w:tcW w:w="4620" w:type="dxa"/>
            <w:vAlign w:val="top"/>
          </w:tcPr>
          <w:p w14:paraId="347B926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rPr>
            </w:pPr>
            <w:r>
              <w:rPr>
                <w:rFonts w:hint="eastAsia"/>
              </w:rPr>
              <w:t>主要内容：通过本课程的学习，使学生掌握程序编程的基本概念及进行程序设计的基本思想。包括数据类型</w:t>
            </w:r>
            <w:r>
              <w:rPr>
                <w:rFonts w:hint="eastAsia"/>
                <w:lang w:eastAsia="zh-CN"/>
              </w:rPr>
              <w:t>、</w:t>
            </w:r>
            <w:r>
              <w:rPr>
                <w:rFonts w:hint="eastAsia"/>
              </w:rPr>
              <w:t>运算符</w:t>
            </w:r>
            <w:r>
              <w:rPr>
                <w:rFonts w:hint="eastAsia"/>
                <w:lang w:eastAsia="zh-CN"/>
              </w:rPr>
              <w:t>、</w:t>
            </w:r>
            <w:r>
              <w:rPr>
                <w:rFonts w:hint="eastAsia"/>
              </w:rPr>
              <w:t>语句和语法</w:t>
            </w:r>
            <w:r>
              <w:rPr>
                <w:rFonts w:hint="eastAsia"/>
                <w:lang w:eastAsia="zh-CN"/>
              </w:rPr>
              <w:t>、</w:t>
            </w:r>
            <w:r>
              <w:rPr>
                <w:rFonts w:hint="eastAsia"/>
              </w:rPr>
              <w:t>函数定义及调用</w:t>
            </w:r>
            <w:r>
              <w:rPr>
                <w:rFonts w:hint="eastAsia"/>
                <w:lang w:eastAsia="zh-CN"/>
              </w:rPr>
              <w:t>、</w:t>
            </w:r>
            <w:r>
              <w:rPr>
                <w:rFonts w:hint="eastAsia"/>
              </w:rPr>
              <w:t>数组和结构</w:t>
            </w:r>
            <w:r>
              <w:rPr>
                <w:rFonts w:hint="eastAsia"/>
                <w:lang w:eastAsia="zh-CN"/>
              </w:rPr>
              <w:t>、</w:t>
            </w:r>
            <w:r>
              <w:rPr>
                <w:rFonts w:hint="eastAsia"/>
              </w:rPr>
              <w:t>指针及应用</w:t>
            </w:r>
            <w:r>
              <w:rPr>
                <w:rFonts w:hint="eastAsia"/>
                <w:lang w:eastAsia="zh-CN"/>
              </w:rPr>
              <w:t>、</w:t>
            </w:r>
            <w:r>
              <w:rPr>
                <w:rFonts w:hint="eastAsia"/>
              </w:rPr>
              <w:t xml:space="preserve"> 文件及应用等。</w:t>
            </w:r>
          </w:p>
          <w:p w14:paraId="6762736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kern w:val="2"/>
                <w:sz w:val="21"/>
                <w:szCs w:val="22"/>
                <w:lang w:val="en-US" w:eastAsia="zh-CN" w:bidi="ar-SA"/>
              </w:rPr>
            </w:pPr>
            <w:r>
              <w:rPr>
                <w:rFonts w:hint="eastAsia"/>
              </w:rPr>
              <w:t>教学要求：面向全体学生，借助软件实验室、网络教学平台，采用任务教学和项目教学，倡导学生在学习的过程中发挥个人主观能动性和小团队合作精神，帮助学生打下坚实的编程基础。</w:t>
            </w:r>
          </w:p>
        </w:tc>
      </w:tr>
      <w:tr w14:paraId="41B25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627" w:type="dxa"/>
            <w:vAlign w:val="center"/>
          </w:tcPr>
          <w:p w14:paraId="29DD234E">
            <w:pPr>
              <w:jc w:val="center"/>
              <w:rPr>
                <w:rFonts w:hint="default"/>
                <w:lang w:val="en-US" w:eastAsia="zh-CN"/>
              </w:rPr>
            </w:pPr>
            <w:r>
              <w:rPr>
                <w:rFonts w:hint="eastAsia"/>
                <w:lang w:val="en-US" w:eastAsia="zh-CN"/>
              </w:rPr>
              <w:t>2</w:t>
            </w:r>
          </w:p>
        </w:tc>
        <w:tc>
          <w:tcPr>
            <w:tcW w:w="1410" w:type="dxa"/>
            <w:vAlign w:val="center"/>
          </w:tcPr>
          <w:p w14:paraId="7437CF84">
            <w:pPr>
              <w:jc w:val="center"/>
              <w:rPr>
                <w:rFonts w:hint="eastAsia" w:asciiTheme="minorHAnsi" w:hAnsiTheme="minorHAnsi" w:eastAsiaTheme="minorEastAsia" w:cstheme="minorBidi"/>
                <w:kern w:val="2"/>
                <w:sz w:val="21"/>
                <w:szCs w:val="22"/>
                <w:lang w:val="en-US" w:eastAsia="zh-CN" w:bidi="ar-SA"/>
              </w:rPr>
            </w:pPr>
            <w:r>
              <w:rPr>
                <w:rFonts w:hint="default" w:ascii="宋体" w:hAnsi="宋体" w:eastAsia="宋体" w:cs="Arial Unicode MS"/>
                <w:szCs w:val="21"/>
                <w:lang w:val="en-US" w:eastAsia="zh-CN"/>
              </w:rPr>
              <w:t>Linux操作系统</w:t>
            </w:r>
          </w:p>
        </w:tc>
        <w:tc>
          <w:tcPr>
            <w:tcW w:w="3085" w:type="dxa"/>
            <w:vAlign w:val="top"/>
          </w:tcPr>
          <w:p w14:paraId="1E0FEFDD">
            <w:pPr>
              <w:rPr>
                <w:rFonts w:hint="eastAsia" w:asciiTheme="minorHAnsi" w:hAnsiTheme="minorHAnsi" w:eastAsiaTheme="minorEastAsia" w:cstheme="minorBidi"/>
                <w:kern w:val="2"/>
                <w:sz w:val="21"/>
                <w:szCs w:val="22"/>
                <w:lang w:val="en-US" w:eastAsia="zh-CN" w:bidi="ar-SA"/>
              </w:rPr>
            </w:pPr>
            <w:r>
              <w:rPr>
                <w:rFonts w:hint="eastAsia"/>
              </w:rPr>
              <w:t>课程目标：</w:t>
            </w:r>
            <w:r>
              <w:rPr>
                <w:rFonts w:hint="eastAsia"/>
                <w:lang w:val="en-US" w:eastAsia="zh-CN"/>
              </w:rPr>
              <w:t>通过本课程的学习，熟练掌握 Linux系统的安装与配置，能在图形界面下完成RHEL7的基本操作和基本配置；会在字符界面下通过命令行实现对文件、目录的操作及vim的使用；会使用命令对文件权限、用户、组进行管理；会使用fdisk工具对磁盘进行分区、格式化，会使用命令对磁盘分区进行挂载、卸载，LVM动态磁盘空间管理的操作及rpm包的操作；会使用命令实现网络的配置。通过本课程的学习，熟练掌握 Linux系统下的防火墙、SELinux与服务访问控制的配置与管理，在字符界面下能完成对常用服务器的布署、应用、管理以及Linux网络安全的工作。</w:t>
            </w:r>
          </w:p>
        </w:tc>
        <w:tc>
          <w:tcPr>
            <w:tcW w:w="4620" w:type="dxa"/>
            <w:vAlign w:val="top"/>
          </w:tcPr>
          <w:p w14:paraId="43CEAFA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主要内容：内容包括RHEL7系统的安装与配置；系统常用命令；VIM编辑器；用户和组的管理；文件系统的管理与配置；磁盘管理；LVM管理；RAID技术；软件安装；Shell基本操作与编程，网络配置等。内容包括RHEL7系统下的防火墙的配置与管理；SELinux的配置与管理；服务访问控制的配置与管理；DHCP服务的配置与管理；DNS服务的配置与管理；SAMBA服务的配置与管理；WEB服务的配置与管理；FTP服务的配置与管理；邮件系统的配置与管理。</w:t>
            </w:r>
          </w:p>
          <w:p w14:paraId="3859072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kern w:val="2"/>
                <w:sz w:val="21"/>
                <w:szCs w:val="22"/>
                <w:lang w:val="en-US" w:eastAsia="zh-CN" w:bidi="ar-SA"/>
              </w:rPr>
            </w:pPr>
            <w:r>
              <w:rPr>
                <w:rFonts w:hint="eastAsia"/>
                <w:lang w:val="en-US" w:eastAsia="zh-CN"/>
              </w:rPr>
              <w:t>教学要求：要求学生掌握Linux网络操作系统的安装与配置，熟练对Linux系统下的用户和组、文件系统、磁盘、LVM等进行管理，会进行网络配置、软件安装及Shell编程，熟练其基本的操作技能，培养学生网络操作系统安装、配置、管理的能力。要求学生掌握Linux网络操作系统安全配置，在Linux系统下能够熟练在字符界面下能完成对常用服务器的布署、应用、管理的能力。</w:t>
            </w:r>
          </w:p>
        </w:tc>
      </w:tr>
      <w:tr w14:paraId="6197B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1EEE4120">
            <w:pPr>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3</w:t>
            </w:r>
          </w:p>
        </w:tc>
        <w:tc>
          <w:tcPr>
            <w:tcW w:w="1410" w:type="dxa"/>
            <w:vAlign w:val="center"/>
          </w:tcPr>
          <w:p w14:paraId="06603BE3">
            <w:pPr>
              <w:jc w:val="center"/>
              <w:rPr>
                <w:rFonts w:hint="eastAsia" w:asciiTheme="minorHAnsi" w:hAnsiTheme="minorHAnsi" w:eastAsiaTheme="minorEastAsia" w:cstheme="minorBidi"/>
                <w:kern w:val="2"/>
                <w:sz w:val="21"/>
                <w:szCs w:val="22"/>
                <w:lang w:val="en-US" w:eastAsia="zh-CN" w:bidi="ar-SA"/>
              </w:rPr>
            </w:pPr>
            <w:r>
              <w:rPr>
                <w:rFonts w:hint="eastAsia"/>
              </w:rPr>
              <w:t>计算机网络基础</w:t>
            </w:r>
          </w:p>
        </w:tc>
        <w:tc>
          <w:tcPr>
            <w:tcW w:w="3085" w:type="dxa"/>
            <w:vAlign w:val="top"/>
          </w:tcPr>
          <w:p w14:paraId="39313020">
            <w:pPr>
              <w:rPr>
                <w:rFonts w:hint="eastAsia"/>
                <w:lang w:val="en-US" w:eastAsia="zh-CN"/>
              </w:rPr>
            </w:pPr>
            <w:r>
              <w:rPr>
                <w:rFonts w:hint="eastAsia"/>
              </w:rPr>
              <w:t>课程目标：让学生初步了解有关计算机网络基础原理，并且能够具备从事网络组建、集成与开发的基本技能。</w:t>
            </w:r>
            <w:r>
              <w:rPr>
                <w:rFonts w:hint="eastAsia"/>
                <w:lang w:val="en-US" w:eastAsia="zh-CN"/>
              </w:rPr>
              <w:t>了解OSI和TCP/IP分层模型，了解TCP/IP各层的功能，掌握IP地址规划，以及以太网工作原理。</w:t>
            </w:r>
          </w:p>
          <w:p w14:paraId="503B55BC">
            <w:pPr>
              <w:rPr>
                <w:rFonts w:hint="eastAsia"/>
              </w:rPr>
            </w:pPr>
          </w:p>
          <w:p w14:paraId="7972EA0B">
            <w:pPr>
              <w:rPr>
                <w:rFonts w:hint="eastAsia" w:asciiTheme="minorHAnsi" w:hAnsiTheme="minorHAnsi" w:eastAsiaTheme="minorEastAsia" w:cstheme="minorBidi"/>
                <w:kern w:val="2"/>
                <w:sz w:val="21"/>
                <w:szCs w:val="22"/>
                <w:lang w:val="en-US" w:eastAsia="zh-CN" w:bidi="ar-SA"/>
              </w:rPr>
            </w:pPr>
          </w:p>
        </w:tc>
        <w:tc>
          <w:tcPr>
            <w:tcW w:w="4620" w:type="dxa"/>
            <w:vAlign w:val="top"/>
          </w:tcPr>
          <w:p w14:paraId="247A6F9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rPr>
              <w:t>主要内容：计算机网络的功能、组成及分类；计算机通信基础理论知识、网络概念、网络协议；网络中常见的网络设备及其功能；局域网实现技术、互联网原理与技术；小型局域网的连接和常见连接故障的排除方法；结构化布线系统的组成与技术。</w:t>
            </w:r>
          </w:p>
          <w:p w14:paraId="5C34FE2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kern w:val="2"/>
                <w:sz w:val="21"/>
                <w:szCs w:val="22"/>
                <w:lang w:val="en-US" w:eastAsia="zh-CN" w:bidi="ar-SA"/>
              </w:rPr>
            </w:pPr>
            <w:r>
              <w:rPr>
                <w:rFonts w:hint="eastAsia"/>
              </w:rPr>
              <w:t>教学要求：面向全体学生，借助多媒体教室、网络实验室、网络教学平台，采用任务教学和项目教学，鼓励学生在掌握网络理论的基础上，提高对网络设备的操作动手能力。</w:t>
            </w:r>
            <w:r>
              <w:rPr>
                <w:rFonts w:hint="eastAsia"/>
                <w:lang w:val="en-US" w:eastAsia="zh-CN"/>
              </w:rPr>
              <w:t>通过理论讲解和仿真软件模拟，让学生了解网络协议的工作原理，要求学生掌握TCP/IP各层协议的功能和工作原理，以及IP子网划分。</w:t>
            </w:r>
          </w:p>
        </w:tc>
      </w:tr>
      <w:tr w14:paraId="6EA3F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0FE89A99">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4</w:t>
            </w:r>
          </w:p>
        </w:tc>
        <w:tc>
          <w:tcPr>
            <w:tcW w:w="1410" w:type="dxa"/>
            <w:vAlign w:val="center"/>
          </w:tcPr>
          <w:p w14:paraId="711AE2BB">
            <w:pPr>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综合布线技术与施工</w:t>
            </w:r>
          </w:p>
        </w:tc>
        <w:tc>
          <w:tcPr>
            <w:tcW w:w="3085" w:type="dxa"/>
            <w:vAlign w:val="top"/>
          </w:tcPr>
          <w:p w14:paraId="16CC1780">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rPr>
              <w:t>课程目标：</w:t>
            </w:r>
            <w:r>
              <w:rPr>
                <w:rFonts w:hint="eastAsia"/>
                <w:lang w:val="en-US" w:eastAsia="zh-CN"/>
              </w:rPr>
              <w:t>通过本课程的学习，学生能进行综合布线系统方案设计、施工，能根据验收标准进行验收。</w:t>
            </w:r>
          </w:p>
          <w:p w14:paraId="389D0B67">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HAnsi" w:hAnsiTheme="minorHAnsi" w:eastAsiaTheme="minorEastAsia" w:cstheme="minorBidi"/>
                <w:kern w:val="2"/>
                <w:sz w:val="21"/>
                <w:szCs w:val="22"/>
                <w:lang w:val="en-US" w:eastAsia="zh-CN" w:bidi="ar-SA"/>
              </w:rPr>
            </w:pPr>
          </w:p>
        </w:tc>
        <w:tc>
          <w:tcPr>
            <w:tcW w:w="4620" w:type="dxa"/>
            <w:vAlign w:val="top"/>
          </w:tcPr>
          <w:p w14:paraId="757A65B6">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主要内容：内容包括智能楼宇综合布线系统概念、国内外标准、综合布线系统设计、综合布线系统工程施工、综合布线系统工程验收、综合布线系统管理和维护。</w:t>
            </w:r>
          </w:p>
          <w:p w14:paraId="0594F086">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asciiTheme="minorHAnsi" w:hAnsiTheme="minorHAnsi" w:eastAsiaTheme="minorEastAsia" w:cstheme="minorBidi"/>
                <w:kern w:val="2"/>
                <w:sz w:val="21"/>
                <w:szCs w:val="22"/>
                <w:lang w:val="en-US" w:eastAsia="zh-CN" w:bidi="ar-SA"/>
              </w:rPr>
            </w:pPr>
            <w:r>
              <w:rPr>
                <w:rFonts w:hint="eastAsia"/>
                <w:lang w:val="en-US" w:eastAsia="zh-CN"/>
              </w:rPr>
              <w:t>教学要求：要求学生掌握智能楼宇综合布线系统工程的设计、施工、工程管理技术、测试技术、工程验收和管理维护等，培养工程设计和施工等实践能力。</w:t>
            </w:r>
          </w:p>
        </w:tc>
      </w:tr>
      <w:tr w14:paraId="0B23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627" w:type="dxa"/>
            <w:vAlign w:val="center"/>
          </w:tcPr>
          <w:p w14:paraId="5F25699D">
            <w:pPr>
              <w:jc w:val="center"/>
              <w:rPr>
                <w:rFonts w:hint="default"/>
                <w:lang w:val="en-US" w:eastAsia="zh-CN"/>
              </w:rPr>
            </w:pPr>
            <w:r>
              <w:rPr>
                <w:rFonts w:hint="eastAsia"/>
                <w:lang w:val="en-US" w:eastAsia="zh-CN"/>
              </w:rPr>
              <w:t>5</w:t>
            </w:r>
          </w:p>
        </w:tc>
        <w:tc>
          <w:tcPr>
            <w:tcW w:w="1410" w:type="dxa"/>
            <w:vAlign w:val="center"/>
          </w:tcPr>
          <w:p w14:paraId="4A3763C3">
            <w:pPr>
              <w:jc w:val="center"/>
              <w:rPr>
                <w:rFonts w:hint="eastAsia" w:asciiTheme="minorHAnsi" w:hAnsiTheme="minorHAnsi" w:eastAsiaTheme="minorEastAsia" w:cstheme="minorBidi"/>
                <w:kern w:val="2"/>
                <w:sz w:val="21"/>
                <w:szCs w:val="22"/>
                <w:lang w:val="en-US" w:eastAsia="zh-CN" w:bidi="ar-SA"/>
              </w:rPr>
            </w:pPr>
            <w:r>
              <w:rPr>
                <w:rFonts w:hint="eastAsia"/>
                <w:lang w:val="en-US" w:eastAsia="zh-CN"/>
              </w:rPr>
              <w:t>路由与交换技术</w:t>
            </w:r>
          </w:p>
        </w:tc>
        <w:tc>
          <w:tcPr>
            <w:tcW w:w="3085" w:type="dxa"/>
            <w:vAlign w:val="top"/>
          </w:tcPr>
          <w:p w14:paraId="32831B7D">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rPr>
              <w:t>课程目标：</w:t>
            </w:r>
            <w:r>
              <w:rPr>
                <w:rFonts w:hint="eastAsia"/>
                <w:lang w:val="en-US" w:eastAsia="zh-CN"/>
              </w:rPr>
              <w:t>通过本课程的学习，学生能进行企业网VLAN管理；能利用三层设备实现企业交换网络VLAN间互访，学生能进行中小企业网络的组建、管理和维护。</w:t>
            </w:r>
          </w:p>
          <w:p w14:paraId="1AF055DC">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p>
          <w:p w14:paraId="7C6F01FF">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HAnsi" w:hAnsiTheme="minorHAnsi" w:eastAsiaTheme="minorEastAsia" w:cstheme="minorBidi"/>
                <w:kern w:val="2"/>
                <w:sz w:val="21"/>
                <w:szCs w:val="22"/>
                <w:lang w:val="en-US" w:eastAsia="zh-CN" w:bidi="ar-SA"/>
              </w:rPr>
            </w:pPr>
          </w:p>
        </w:tc>
        <w:tc>
          <w:tcPr>
            <w:tcW w:w="4620" w:type="dxa"/>
            <w:vAlign w:val="top"/>
          </w:tcPr>
          <w:p w14:paraId="4651EF77">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主要内容：内容包括路由的概念、静态路由的原理，动态路由协议的工作原理，交换机的工作原理，VLAN，TRIUNK，DHCP，VLAN</w:t>
            </w:r>
            <w:r>
              <w:rPr>
                <w:rFonts w:hint="eastAsia"/>
                <w:color w:val="000000" w:themeColor="text1"/>
                <w:lang w:val="en-US" w:eastAsia="zh-CN"/>
                <w14:textFill>
                  <w14:solidFill>
                    <w14:schemeClr w14:val="tx1"/>
                  </w14:solidFill>
                </w14:textFill>
              </w:rPr>
              <w:t>间路由</w:t>
            </w:r>
            <w:r>
              <w:rPr>
                <w:rFonts w:hint="eastAsia"/>
                <w:lang w:val="en-US" w:eastAsia="zh-CN"/>
              </w:rPr>
              <w:t>，以及DHCP的工作原理和配置方法。</w:t>
            </w:r>
          </w:p>
          <w:p w14:paraId="24F06D3F">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asciiTheme="minorHAnsi" w:hAnsiTheme="minorHAnsi" w:eastAsiaTheme="minorEastAsia" w:cstheme="minorBidi"/>
                <w:kern w:val="2"/>
                <w:sz w:val="21"/>
                <w:szCs w:val="22"/>
                <w:lang w:val="en-US" w:eastAsia="zh-CN" w:bidi="ar-SA"/>
              </w:rPr>
            </w:pPr>
            <w:r>
              <w:rPr>
                <w:rFonts w:hint="eastAsia"/>
                <w:lang w:val="en-US" w:eastAsia="zh-CN"/>
              </w:rPr>
              <w:t>教学要求：要求学生掌握VLAN、Trunk，以及静态路由的配置方法，路由和交换机等网络设备的配置、管理和维护技术，能进行路由和交换机等网络设备的配置、管理和维护技术；培养学生将网络技术应用于实际网络环境中的能力。</w:t>
            </w:r>
          </w:p>
        </w:tc>
      </w:tr>
      <w:tr w14:paraId="5DBF9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7" w:type="dxa"/>
            <w:vAlign w:val="center"/>
          </w:tcPr>
          <w:p w14:paraId="76AAE59D">
            <w:pPr>
              <w:jc w:val="center"/>
              <w:rPr>
                <w:rFonts w:hint="default" w:asciiTheme="minorHAnsi" w:hAnsiTheme="minorHAnsi" w:eastAsiaTheme="minorEastAsia" w:cstheme="minorBidi"/>
                <w:kern w:val="2"/>
                <w:sz w:val="21"/>
                <w:szCs w:val="22"/>
                <w:lang w:val="en-US" w:eastAsia="zh-CN" w:bidi="ar-SA"/>
              </w:rPr>
            </w:pPr>
            <w:r>
              <w:rPr>
                <w:rFonts w:hint="eastAsia"/>
                <w:lang w:val="en-US" w:eastAsia="zh-CN"/>
              </w:rPr>
              <w:t>6</w:t>
            </w:r>
          </w:p>
        </w:tc>
        <w:tc>
          <w:tcPr>
            <w:tcW w:w="1410" w:type="dxa"/>
            <w:vAlign w:val="center"/>
          </w:tcPr>
          <w:p w14:paraId="52C7B891">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网络服务器配置与管理</w:t>
            </w:r>
          </w:p>
        </w:tc>
        <w:tc>
          <w:tcPr>
            <w:tcW w:w="3085" w:type="dxa"/>
            <w:vAlign w:val="top"/>
          </w:tcPr>
          <w:p w14:paraId="1C809C0E">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课程目标：通过本课程的学习，让</w:t>
            </w:r>
            <w:r>
              <w:rPr>
                <w:rFonts w:hint="eastAsia" w:asciiTheme="minorHAnsi" w:hAnsiTheme="minorHAnsi" w:eastAsiaTheme="minorEastAsia" w:cstheme="minorBidi"/>
                <w:kern w:val="2"/>
                <w:sz w:val="21"/>
                <w:szCs w:val="22"/>
                <w:lang w:val="en-US" w:eastAsia="zh-CN" w:bidi="ar-SA"/>
              </w:rPr>
              <w:t>学生掌握网络操作系统进行网络管理、服务配置的能力，能够构建网络环境</w:t>
            </w:r>
            <w:r>
              <w:rPr>
                <w:rFonts w:hint="eastAsia" w:cstheme="minorBidi"/>
                <w:kern w:val="2"/>
                <w:sz w:val="21"/>
                <w:szCs w:val="22"/>
                <w:lang w:val="en-US" w:eastAsia="zh-CN" w:bidi="ar-SA"/>
              </w:rPr>
              <w:t>，具有</w:t>
            </w:r>
            <w:r>
              <w:rPr>
                <w:rFonts w:hint="eastAsia" w:asciiTheme="minorHAnsi" w:hAnsiTheme="minorHAnsi" w:eastAsiaTheme="minorEastAsia" w:cstheme="minorBidi"/>
                <w:kern w:val="2"/>
                <w:sz w:val="21"/>
                <w:szCs w:val="22"/>
                <w:lang w:val="en-US" w:eastAsia="zh-CN" w:bidi="ar-SA"/>
              </w:rPr>
              <w:t>管理网络、使用网络资源的技能。</w:t>
            </w:r>
            <w:r>
              <w:rPr>
                <w:rFonts w:hint="eastAsia" w:cstheme="minorBidi"/>
                <w:kern w:val="2"/>
                <w:sz w:val="21"/>
                <w:szCs w:val="22"/>
                <w:lang w:val="en-US" w:eastAsia="zh-CN" w:bidi="ar-SA"/>
              </w:rPr>
              <w:t>培养学生</w:t>
            </w:r>
            <w:r>
              <w:rPr>
                <w:rFonts w:hint="eastAsia" w:asciiTheme="minorHAnsi" w:hAnsiTheme="minorHAnsi" w:eastAsiaTheme="minorEastAsia" w:cstheme="minorBidi"/>
                <w:kern w:val="2"/>
                <w:sz w:val="21"/>
                <w:szCs w:val="22"/>
                <w:lang w:val="en-US" w:eastAsia="zh-CN" w:bidi="ar-SA"/>
              </w:rPr>
              <w:t>适应职业岗位的核心职业能力，包括关键性的技术应用能力及创新、创业能力。</w:t>
            </w:r>
          </w:p>
        </w:tc>
        <w:tc>
          <w:tcPr>
            <w:tcW w:w="4620" w:type="dxa"/>
            <w:vAlign w:val="top"/>
          </w:tcPr>
          <w:p w14:paraId="5F86F110">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default"/>
                <w:lang w:val="en-US" w:eastAsia="zh-CN"/>
              </w:rPr>
            </w:pPr>
            <w:r>
              <w:rPr>
                <w:rFonts w:hint="eastAsia"/>
                <w:lang w:val="en-US" w:eastAsia="zh-CN"/>
              </w:rPr>
              <w:t>主要内容：操作系统安装与工作环境构建；配置与管理本地用户与组；配置与磁盘管理；配置与管理文件系统；配置与管理服务器；安装与配置活动目录；配置与管理服务器；配置管理活动目录；配置管理组策略；配置管理路由访问服务器等。</w:t>
            </w:r>
          </w:p>
          <w:p w14:paraId="36EA05AC">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stheme="minorBidi"/>
                <w:color w:val="auto"/>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教学要求：会安装和维护服务器系统软件和应用软件；会搭建与配备网络；会管理用户权限；会网络服务配置、调试和维护；会解决排除各种软硬件故障；能具备网管的岗位素养；会创新和网络技术的综合应用；了解网络操作系统的基本操作，和网络服务的配置和维护。</w:t>
            </w:r>
          </w:p>
        </w:tc>
      </w:tr>
      <w:tr w14:paraId="5FD53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27" w:type="dxa"/>
            <w:vAlign w:val="center"/>
          </w:tcPr>
          <w:p w14:paraId="76A248B1">
            <w:pPr>
              <w:jc w:val="center"/>
              <w:rPr>
                <w:rFonts w:hint="default"/>
                <w:lang w:val="en-US" w:eastAsia="zh-CN"/>
              </w:rPr>
            </w:pPr>
            <w:r>
              <w:rPr>
                <w:rFonts w:hint="eastAsia"/>
                <w:lang w:val="en-US" w:eastAsia="zh-CN"/>
              </w:rPr>
              <w:t>7</w:t>
            </w:r>
          </w:p>
        </w:tc>
        <w:tc>
          <w:tcPr>
            <w:tcW w:w="1410" w:type="dxa"/>
            <w:vAlign w:val="center"/>
          </w:tcPr>
          <w:p w14:paraId="7116331F">
            <w:pPr>
              <w:jc w:val="center"/>
              <w:rPr>
                <w:rFonts w:hint="default" w:cstheme="minorBidi"/>
                <w:kern w:val="2"/>
                <w:sz w:val="21"/>
                <w:szCs w:val="22"/>
                <w:lang w:val="en-US" w:eastAsia="zh-CN" w:bidi="ar-SA"/>
              </w:rPr>
            </w:pPr>
            <w:r>
              <w:rPr>
                <w:rFonts w:hint="eastAsia" w:cstheme="minorBidi"/>
                <w:kern w:val="2"/>
                <w:sz w:val="21"/>
                <w:szCs w:val="22"/>
                <w:lang w:val="en-US" w:eastAsia="zh-CN" w:bidi="ar-SA"/>
              </w:rPr>
              <w:t>网络安全技术与实施</w:t>
            </w:r>
          </w:p>
        </w:tc>
        <w:tc>
          <w:tcPr>
            <w:tcW w:w="3085" w:type="dxa"/>
            <w:vAlign w:val="top"/>
          </w:tcPr>
          <w:p w14:paraId="59DD427D">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rPr>
              <w:t>课程目标：</w:t>
            </w:r>
            <w:r>
              <w:rPr>
                <w:rFonts w:hint="eastAsia"/>
                <w:lang w:val="en-US" w:eastAsia="zh-CN"/>
              </w:rPr>
              <w:t>通过本课程的学习，学生能够了解数据加密的工作原理、身份验证的工作原理、无线网络的工作原理，熟练掌握防火墙的工作原理，以及常见防火墙的配置方法。</w:t>
            </w:r>
          </w:p>
          <w:p w14:paraId="11B84E3A">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HAnsi" w:hAnsiTheme="minorHAnsi" w:eastAsiaTheme="minorEastAsia" w:cstheme="minorBidi"/>
                <w:kern w:val="2"/>
                <w:sz w:val="21"/>
                <w:szCs w:val="22"/>
                <w:lang w:val="en-US" w:eastAsia="zh-CN" w:bidi="ar-SA"/>
              </w:rPr>
            </w:pPr>
          </w:p>
        </w:tc>
        <w:tc>
          <w:tcPr>
            <w:tcW w:w="4620" w:type="dxa"/>
            <w:vAlign w:val="top"/>
          </w:tcPr>
          <w:p w14:paraId="22CB2B5A">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主要内容：网络安全基础，网络攻击与防范，网络常用的攻击方法，阻绝服务与数据库安全，网络嗅探技术，防火墙技术，无线网络安全。</w:t>
            </w:r>
          </w:p>
          <w:p w14:paraId="3DE66CBA">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default" w:asciiTheme="minorHAnsi" w:hAnsiTheme="minorHAnsi" w:eastAsiaTheme="minorEastAsia" w:cstheme="minorBidi"/>
                <w:kern w:val="2"/>
                <w:sz w:val="21"/>
                <w:szCs w:val="22"/>
                <w:lang w:val="en-US" w:eastAsia="zh-CN" w:bidi="ar-SA"/>
              </w:rPr>
            </w:pPr>
            <w:r>
              <w:rPr>
                <w:rFonts w:hint="eastAsia"/>
                <w:lang w:val="en-US" w:eastAsia="zh-CN"/>
              </w:rPr>
              <w:t>教学要求：要求学生掌握网络安全防护的原理与技术，培养学生将网络安全技术应用于实际网络环境中的能力。</w:t>
            </w:r>
          </w:p>
        </w:tc>
      </w:tr>
      <w:tr w14:paraId="6BE6D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5" w:hRule="atLeast"/>
        </w:trPr>
        <w:tc>
          <w:tcPr>
            <w:tcW w:w="627" w:type="dxa"/>
            <w:vAlign w:val="center"/>
          </w:tcPr>
          <w:p w14:paraId="7F163934">
            <w:pPr>
              <w:jc w:val="center"/>
              <w:rPr>
                <w:rFonts w:hint="default"/>
                <w:lang w:val="en-US" w:eastAsia="zh-CN"/>
              </w:rPr>
            </w:pPr>
            <w:r>
              <w:rPr>
                <w:rFonts w:hint="eastAsia"/>
                <w:lang w:val="en-US" w:eastAsia="zh-CN"/>
              </w:rPr>
              <w:t>8</w:t>
            </w:r>
          </w:p>
        </w:tc>
        <w:tc>
          <w:tcPr>
            <w:tcW w:w="1410" w:type="dxa"/>
            <w:vAlign w:val="center"/>
          </w:tcPr>
          <w:p w14:paraId="799CDAF5">
            <w:pPr>
              <w:jc w:val="center"/>
              <w:rPr>
                <w:rFonts w:hint="default" w:asciiTheme="minorHAnsi" w:hAnsiTheme="minorHAnsi" w:eastAsiaTheme="minorEastAsia" w:cstheme="minorBidi"/>
                <w:color w:val="auto"/>
                <w:kern w:val="2"/>
                <w:sz w:val="21"/>
                <w:szCs w:val="22"/>
                <w:lang w:val="en-US" w:eastAsia="zh-CN" w:bidi="ar-SA"/>
              </w:rPr>
            </w:pPr>
            <w:r>
              <w:rPr>
                <w:rFonts w:hint="eastAsia"/>
                <w:color w:val="auto"/>
              </w:rPr>
              <w:t>数据库</w:t>
            </w:r>
            <w:r>
              <w:rPr>
                <w:rFonts w:hint="eastAsia"/>
                <w:color w:val="auto"/>
                <w:lang w:val="en-US" w:eastAsia="zh-CN"/>
              </w:rPr>
              <w:t>技术应用</w:t>
            </w:r>
          </w:p>
        </w:tc>
        <w:tc>
          <w:tcPr>
            <w:tcW w:w="3085" w:type="dxa"/>
            <w:vAlign w:val="top"/>
          </w:tcPr>
          <w:p w14:paraId="6660FA37">
            <w:pPr>
              <w:rPr>
                <w:rFonts w:hint="eastAsia" w:eastAsiaTheme="minorEastAsia"/>
                <w:color w:val="auto"/>
                <w:lang w:val="en-US" w:eastAsia="zh-CN"/>
              </w:rPr>
            </w:pPr>
            <w:r>
              <w:rPr>
                <w:rFonts w:hint="eastAsia"/>
              </w:rPr>
              <w:t>课程目标：</w:t>
            </w:r>
            <w:r>
              <w:rPr>
                <w:rFonts w:hint="eastAsia"/>
                <w:color w:val="auto"/>
              </w:rPr>
              <w:t>通过本课程的学习，学生可以了解数据库的结构原理和相关知识，掌握数据库日常操作和维护的技能，并具备一定数据库开发的能力。</w:t>
            </w:r>
            <w:r>
              <w:rPr>
                <w:rFonts w:hint="eastAsia"/>
                <w:color w:val="auto"/>
                <w:lang w:val="en-US" w:eastAsia="zh-CN"/>
              </w:rPr>
              <w:t>以My</w:t>
            </w:r>
            <w:r>
              <w:rPr>
                <w:rFonts w:hint="eastAsia"/>
                <w:color w:val="auto"/>
              </w:rPr>
              <w:t>SQ</w:t>
            </w:r>
            <w:r>
              <w:rPr>
                <w:rFonts w:hint="eastAsia"/>
                <w:color w:val="auto"/>
                <w:lang w:val="en-US" w:eastAsia="zh-CN"/>
              </w:rPr>
              <w:t>L</w:t>
            </w:r>
            <w:r>
              <w:rPr>
                <w:rFonts w:hint="eastAsia"/>
                <w:color w:val="auto"/>
                <w:lang w:eastAsia="zh-CN"/>
              </w:rPr>
              <w:t>、</w:t>
            </w:r>
            <w:r>
              <w:rPr>
                <w:rFonts w:hint="eastAsia"/>
                <w:color w:val="auto"/>
                <w:lang w:val="en-US" w:eastAsia="zh-CN"/>
              </w:rPr>
              <w:t>o</w:t>
            </w:r>
            <w:r>
              <w:rPr>
                <w:rFonts w:hint="eastAsia"/>
                <w:color w:val="auto"/>
              </w:rPr>
              <w:t>penGauss</w:t>
            </w:r>
            <w:r>
              <w:rPr>
                <w:rFonts w:hint="eastAsia"/>
                <w:color w:val="auto"/>
                <w:lang w:val="en-US" w:eastAsia="zh-CN"/>
              </w:rPr>
              <w:t>为例。</w:t>
            </w:r>
          </w:p>
          <w:p w14:paraId="7E7CE581">
            <w:pPr>
              <w:rPr>
                <w:rFonts w:hint="eastAsia" w:asciiTheme="minorHAnsi" w:hAnsiTheme="minorHAnsi" w:eastAsiaTheme="minorEastAsia" w:cstheme="minorBidi"/>
                <w:color w:val="auto"/>
                <w:kern w:val="2"/>
                <w:sz w:val="21"/>
                <w:szCs w:val="22"/>
                <w:lang w:val="en-US" w:eastAsia="zh-CN" w:bidi="ar-SA"/>
              </w:rPr>
            </w:pPr>
          </w:p>
        </w:tc>
        <w:tc>
          <w:tcPr>
            <w:tcW w:w="4620" w:type="dxa"/>
            <w:vAlign w:val="top"/>
          </w:tcPr>
          <w:p w14:paraId="2A8C7F4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主要内容：学习表的设计、数据完整性、索引与视图、存储过程和触发器、数据备份与恢复等知识。通过学习掌握数据的增、删、查、改操作，掌握存储过程，触发器的建立形成，构建管理数据库的基本技能。</w:t>
            </w:r>
          </w:p>
          <w:p w14:paraId="5E801D0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HAnsi" w:hAnsiTheme="minorHAnsi" w:eastAsiaTheme="minorEastAsia" w:cstheme="minorBidi"/>
                <w:color w:val="auto"/>
                <w:kern w:val="2"/>
                <w:sz w:val="21"/>
                <w:szCs w:val="22"/>
                <w:lang w:val="en-US" w:eastAsia="zh-CN" w:bidi="ar-SA"/>
              </w:rPr>
            </w:pPr>
            <w:r>
              <w:rPr>
                <w:rFonts w:hint="eastAsia"/>
                <w:lang w:val="en-US" w:eastAsia="zh-CN"/>
              </w:rPr>
              <w:t>教学要求：面向全体学生，借助实验室、网络教学平台，采用任务教学和项目教学，倡导学生在学习理论的同时，发挥主观能动性，积极思考相关软件项目的数据库设计和实现。</w:t>
            </w:r>
          </w:p>
        </w:tc>
      </w:tr>
      <w:tr w14:paraId="4DBC6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27" w:type="dxa"/>
            <w:vAlign w:val="center"/>
          </w:tcPr>
          <w:p w14:paraId="69FA14C2">
            <w:pPr>
              <w:jc w:val="center"/>
              <w:rPr>
                <w:rFonts w:hint="default"/>
                <w:lang w:val="en-US" w:eastAsia="zh-CN"/>
              </w:rPr>
            </w:pPr>
            <w:r>
              <w:rPr>
                <w:rFonts w:hint="eastAsia"/>
                <w:lang w:val="en-US" w:eastAsia="zh-CN"/>
              </w:rPr>
              <w:t>9</w:t>
            </w:r>
          </w:p>
        </w:tc>
        <w:tc>
          <w:tcPr>
            <w:tcW w:w="1410" w:type="dxa"/>
            <w:vAlign w:val="center"/>
          </w:tcPr>
          <w:p w14:paraId="0ABE1F3B">
            <w:pPr>
              <w:jc w:val="center"/>
              <w:rPr>
                <w:rFonts w:hint="eastAsia" w:eastAsiaTheme="minorEastAsia"/>
                <w:color w:val="auto"/>
                <w:lang w:val="en-US" w:eastAsia="zh-CN"/>
              </w:rPr>
            </w:pPr>
            <w:r>
              <w:rPr>
                <w:rFonts w:hint="eastAsia"/>
                <w:color w:val="auto"/>
                <w:lang w:val="en-US" w:eastAsia="zh-CN"/>
              </w:rPr>
              <w:t>数据备份与恢复</w:t>
            </w:r>
          </w:p>
        </w:tc>
        <w:tc>
          <w:tcPr>
            <w:tcW w:w="3085" w:type="dxa"/>
            <w:vAlign w:val="top"/>
          </w:tcPr>
          <w:p w14:paraId="40F06B97">
            <w:pPr>
              <w:rPr>
                <w:rFonts w:hint="eastAsia"/>
              </w:rPr>
            </w:pPr>
            <w:r>
              <w:rPr>
                <w:rFonts w:hint="eastAsia"/>
                <w:lang w:val="en-US" w:eastAsia="zh-CN"/>
              </w:rPr>
              <w:t>课程目标：</w:t>
            </w:r>
            <w:r>
              <w:rPr>
                <w:rFonts w:hint="eastAsia"/>
                <w:color w:val="auto"/>
              </w:rPr>
              <w:t>通过本课程的学习，</w:t>
            </w:r>
            <w:r>
              <w:rPr>
                <w:rFonts w:hint="eastAsia"/>
              </w:rPr>
              <w:t>培养学生的数据安全防护能力，掌握在发生数据损害、遗失情况下的处理方法，达到能够选择和运用数据恢复工具进行数据恢复操作的基本要求，可从事数据存储备份、数据恢复、以及数字取证等相关工作。</w:t>
            </w:r>
          </w:p>
          <w:p w14:paraId="69BF904C">
            <w:pPr>
              <w:rPr>
                <w:rFonts w:hint="eastAsia" w:asciiTheme="minorHAnsi" w:hAnsiTheme="minorHAnsi" w:eastAsiaTheme="minorEastAsia" w:cstheme="minorBidi"/>
                <w:color w:val="auto"/>
                <w:kern w:val="2"/>
                <w:sz w:val="21"/>
                <w:szCs w:val="22"/>
                <w:lang w:val="en-US" w:eastAsia="zh-CN" w:bidi="ar-SA"/>
              </w:rPr>
            </w:pPr>
          </w:p>
        </w:tc>
        <w:tc>
          <w:tcPr>
            <w:tcW w:w="4620" w:type="dxa"/>
            <w:vAlign w:val="top"/>
          </w:tcPr>
          <w:p w14:paraId="2B6BB64C">
            <w:pPr>
              <w:rPr>
                <w:rFonts w:hint="eastAsia" w:eastAsiaTheme="minorEastAsia"/>
                <w:lang w:val="en-US" w:eastAsia="zh-CN"/>
              </w:rPr>
            </w:pPr>
            <w:r>
              <w:rPr>
                <w:rFonts w:hint="eastAsia"/>
                <w:lang w:val="en-US" w:eastAsia="zh-CN"/>
              </w:rPr>
              <w:t>主要内容：</w:t>
            </w:r>
            <w:r>
              <w:rPr>
                <w:rFonts w:hint="eastAsia"/>
              </w:rPr>
              <w:t>磁盘结构及应用</w:t>
            </w:r>
            <w:r>
              <w:rPr>
                <w:rFonts w:hint="eastAsia"/>
                <w:lang w:eastAsia="zh-CN"/>
              </w:rPr>
              <w:t>；</w:t>
            </w:r>
            <w:r>
              <w:rPr>
                <w:rFonts w:hint="eastAsia"/>
              </w:rPr>
              <w:t>磁盘分区表恢复</w:t>
            </w:r>
            <w:r>
              <w:rPr>
                <w:rFonts w:hint="eastAsia"/>
                <w:lang w:eastAsia="zh-CN"/>
              </w:rPr>
              <w:t>；</w:t>
            </w:r>
            <w:r>
              <w:rPr>
                <w:rFonts w:hint="eastAsia"/>
              </w:rPr>
              <w:t>FAT分区数据修复</w:t>
            </w:r>
            <w:r>
              <w:rPr>
                <w:rFonts w:hint="eastAsia"/>
                <w:lang w:eastAsia="zh-CN"/>
              </w:rPr>
              <w:t>；</w:t>
            </w:r>
            <w:r>
              <w:rPr>
                <w:rFonts w:hint="eastAsia"/>
              </w:rPr>
              <w:t>NTFS分区数据恢复</w:t>
            </w:r>
            <w:r>
              <w:rPr>
                <w:rFonts w:hint="eastAsia"/>
                <w:lang w:eastAsia="zh-CN"/>
              </w:rPr>
              <w:t>；</w:t>
            </w:r>
            <w:r>
              <w:rPr>
                <w:rFonts w:hint="eastAsia"/>
              </w:rPr>
              <w:t>其他数据恢复工具的应用</w:t>
            </w:r>
            <w:r>
              <w:rPr>
                <w:rFonts w:hint="eastAsia"/>
                <w:lang w:eastAsia="zh-CN"/>
              </w:rPr>
              <w:t>；</w:t>
            </w:r>
            <w:r>
              <w:rPr>
                <w:rFonts w:hint="eastAsia"/>
              </w:rPr>
              <w:t>数据库修复</w:t>
            </w:r>
            <w:r>
              <w:rPr>
                <w:rFonts w:hint="eastAsia"/>
                <w:lang w:eastAsia="zh-CN"/>
              </w:rPr>
              <w:t>；</w:t>
            </w:r>
            <w:r>
              <w:rPr>
                <w:rFonts w:hint="eastAsia"/>
              </w:rPr>
              <w:t>硬盘故障维修</w:t>
            </w:r>
            <w:r>
              <w:rPr>
                <w:rFonts w:hint="eastAsia"/>
                <w:lang w:eastAsia="zh-CN"/>
              </w:rPr>
              <w:t>；</w:t>
            </w:r>
            <w:r>
              <w:rPr>
                <w:rFonts w:hint="eastAsia"/>
              </w:rPr>
              <w:t>磁盘阵列数据恢复</w:t>
            </w:r>
            <w:r>
              <w:rPr>
                <w:rFonts w:hint="eastAsia"/>
                <w:lang w:val="en-US" w:eastAsia="zh-CN"/>
              </w:rPr>
              <w:t>等。</w:t>
            </w:r>
          </w:p>
          <w:p w14:paraId="77CC28D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eastAsia"/>
                <w:lang w:val="en-US" w:eastAsia="zh-CN"/>
              </w:rPr>
              <w:t>教学要求：根据故障现象分析数据损毁情况，查找并发现导致故障的可能原因及其影响，确定需对硬盘或其中的数据进行何种处理；阐述诊断结果，制定数据恢复的工作计划，充分考虑利用电子网络，分析利用收集到的信息；告知客户故障产生的原因及需要进行的数据恢复工作；按照计划实施数据恢复工作，记录工作过程；检查数据恢复情况与客户确认；以及提供必要的维护和数据恢复方法的咨询。</w:t>
            </w:r>
          </w:p>
        </w:tc>
      </w:tr>
      <w:tr w14:paraId="0416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6BCB2B46">
            <w:pPr>
              <w:jc w:val="center"/>
              <w:rPr>
                <w:rFonts w:hint="default" w:asciiTheme="minorHAnsi" w:hAnsiTheme="minorHAnsi" w:eastAsiaTheme="minorEastAsia" w:cstheme="minorBidi"/>
                <w:kern w:val="2"/>
                <w:sz w:val="21"/>
                <w:szCs w:val="22"/>
                <w:lang w:val="en-US" w:eastAsia="zh-CN" w:bidi="ar-SA"/>
              </w:rPr>
            </w:pPr>
            <w:r>
              <w:rPr>
                <w:rFonts w:hint="eastAsia"/>
                <w:lang w:val="en-US" w:eastAsia="zh-CN"/>
              </w:rPr>
              <w:t>10</w:t>
            </w:r>
          </w:p>
        </w:tc>
        <w:tc>
          <w:tcPr>
            <w:tcW w:w="1410" w:type="dxa"/>
            <w:vAlign w:val="center"/>
          </w:tcPr>
          <w:p w14:paraId="0E317724">
            <w:pPr>
              <w:jc w:val="center"/>
              <w:rPr>
                <w:rFonts w:hint="default"/>
                <w:color w:val="auto"/>
                <w:lang w:val="en-US" w:eastAsia="zh-CN"/>
              </w:rPr>
            </w:pPr>
            <w:r>
              <w:rPr>
                <w:rFonts w:hint="eastAsia"/>
                <w:color w:val="auto"/>
                <w:lang w:val="en-US" w:eastAsia="zh-CN"/>
              </w:rPr>
              <w:t>WLAN技术</w:t>
            </w:r>
          </w:p>
        </w:tc>
        <w:tc>
          <w:tcPr>
            <w:tcW w:w="3085" w:type="dxa"/>
            <w:vAlign w:val="top"/>
          </w:tcPr>
          <w:p w14:paraId="50FAE7FB">
            <w:pPr>
              <w:rPr>
                <w:rFonts w:hint="eastAsia"/>
                <w:lang w:val="en-US" w:eastAsia="zh-CN"/>
              </w:rPr>
            </w:pPr>
            <w:r>
              <w:rPr>
                <w:rFonts w:hint="eastAsia"/>
                <w:lang w:val="en-US" w:eastAsia="zh-CN"/>
              </w:rPr>
              <w:t>课程目标：通过课程内容的学习，</w:t>
            </w:r>
            <w:r>
              <w:rPr>
                <w:rFonts w:hint="eastAsia"/>
              </w:rPr>
              <w:t>在网络互连设备管理的基础上</w:t>
            </w:r>
            <w:r>
              <w:rPr>
                <w:rFonts w:hint="eastAsia"/>
                <w:lang w:eastAsia="zh-CN"/>
              </w:rPr>
              <w:t>，</w:t>
            </w:r>
            <w:r>
              <w:rPr>
                <w:rFonts w:hint="eastAsia"/>
              </w:rPr>
              <w:t>对中小型网络构建知识进行有效的扩充</w:t>
            </w:r>
            <w:r>
              <w:rPr>
                <w:rFonts w:hint="eastAsia"/>
                <w:lang w:eastAsia="zh-CN"/>
              </w:rPr>
              <w:t>；</w:t>
            </w:r>
            <w:r>
              <w:rPr>
                <w:rFonts w:hint="eastAsia"/>
              </w:rPr>
              <w:t>主要让学生能更好的胜任网络工程设计和网络管理岗位，是对前导课程知识点的扩展和技能的进阶，</w:t>
            </w:r>
            <w:r>
              <w:rPr>
                <w:rFonts w:hint="eastAsia"/>
                <w:lang w:val="en-US" w:eastAsia="zh-CN"/>
              </w:rPr>
              <w:t>也</w:t>
            </w:r>
            <w:r>
              <w:rPr>
                <w:rFonts w:hint="eastAsia"/>
              </w:rPr>
              <w:t>为后续综合应用课程的学习打下良好的基础。</w:t>
            </w:r>
          </w:p>
          <w:p w14:paraId="3931974E">
            <w:pPr>
              <w:rPr>
                <w:rFonts w:hint="default" w:eastAsia="楷体_GB2312" w:asciiTheme="minorHAnsi" w:hAnsiTheme="minorHAnsi" w:cstheme="minorBidi"/>
                <w:kern w:val="2"/>
                <w:sz w:val="21"/>
                <w:szCs w:val="21"/>
                <w:lang w:val="en-US" w:eastAsia="zh-CN" w:bidi="ar-SA"/>
              </w:rPr>
            </w:pPr>
          </w:p>
        </w:tc>
        <w:tc>
          <w:tcPr>
            <w:tcW w:w="4620" w:type="dxa"/>
            <w:vAlign w:val="top"/>
          </w:tcPr>
          <w:p w14:paraId="7B824DB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主要内容：IEEE802.11无线局域网认知、无线局域网设备认知。IEEE802.11无线网状网技术，包括网络规划、网络建设、网络维护和管理以及无线网状网的典型应用。AC初始化配置、AP认证及WLAN配置流程、安全配置等。</w:t>
            </w:r>
          </w:p>
          <w:p w14:paraId="3FE7B036">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heme="minorBidi"/>
                <w:kern w:val="2"/>
                <w:sz w:val="21"/>
                <w:szCs w:val="22"/>
                <w:lang w:val="en-US" w:eastAsia="zh-CN" w:bidi="ar-SA"/>
              </w:rPr>
            </w:pPr>
            <w:r>
              <w:rPr>
                <w:rFonts w:hint="eastAsia" w:cstheme="minorBidi"/>
                <w:kern w:val="2"/>
                <w:sz w:val="21"/>
                <w:szCs w:val="22"/>
                <w:lang w:val="en-US" w:eastAsia="zh-CN" w:bidi="ar-SA"/>
              </w:rPr>
              <w:t>教学要求：</w:t>
            </w:r>
            <w:r>
              <w:rPr>
                <w:rFonts w:hint="eastAsia"/>
                <w:lang w:val="en-US" w:eastAsia="zh-CN"/>
              </w:rPr>
              <w:t>能够运用无线IEEE802.11技术实现无线网状网工程的设计；能够实现宽带无线接入；能够设计和实现无线网状网的测试方案；能进行移动通信管理软件的基本安装，具有对系统设备及相关链路进行配置的能力；能从事无线设备进行常规的维护及管理工作；能了解网络优化的流程及内容，能协助完成相关简单工作。</w:t>
            </w:r>
          </w:p>
        </w:tc>
      </w:tr>
      <w:tr w14:paraId="3BA0A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3742872D">
            <w:pPr>
              <w:jc w:val="center"/>
              <w:rPr>
                <w:rFonts w:hint="default" w:asciiTheme="minorHAnsi" w:hAnsiTheme="minorHAnsi" w:eastAsiaTheme="minorEastAsia" w:cstheme="minorBidi"/>
                <w:kern w:val="2"/>
                <w:sz w:val="21"/>
                <w:szCs w:val="22"/>
                <w:lang w:eastAsia="zh-CN" w:bidi="ar-SA"/>
              </w:rPr>
            </w:pPr>
            <w:r>
              <w:rPr>
                <w:rFonts w:hint="default" w:cstheme="minorBidi"/>
                <w:kern w:val="2"/>
                <w:sz w:val="21"/>
                <w:szCs w:val="22"/>
                <w:lang w:eastAsia="zh-CN" w:bidi="ar-SA"/>
              </w:rPr>
              <w:t>1</w:t>
            </w:r>
            <w:r>
              <w:rPr>
                <w:rFonts w:hint="eastAsia" w:cstheme="minorBidi"/>
                <w:kern w:val="2"/>
                <w:sz w:val="21"/>
                <w:szCs w:val="22"/>
                <w:lang w:val="en-US" w:eastAsia="zh-CN" w:bidi="ar-SA"/>
              </w:rPr>
              <w:t>1</w:t>
            </w:r>
          </w:p>
        </w:tc>
        <w:tc>
          <w:tcPr>
            <w:tcW w:w="1410" w:type="dxa"/>
            <w:vAlign w:val="center"/>
          </w:tcPr>
          <w:p w14:paraId="28EFDBA0">
            <w:pPr>
              <w:jc w:val="center"/>
              <w:rPr>
                <w:rFonts w:hint="default"/>
                <w:color w:val="auto"/>
                <w:lang w:val="en-US" w:eastAsia="zh-CN"/>
              </w:rPr>
            </w:pPr>
            <w:r>
              <w:rPr>
                <w:rFonts w:hint="eastAsia"/>
                <w:color w:val="auto"/>
                <w:lang w:val="en-US" w:eastAsia="zh-CN"/>
              </w:rPr>
              <w:t>Python程序设计</w:t>
            </w:r>
          </w:p>
          <w:p w14:paraId="6312B184">
            <w:pPr>
              <w:jc w:val="center"/>
              <w:rPr>
                <w:rFonts w:hint="default"/>
                <w:color w:val="auto"/>
                <w:lang w:val="en-US" w:eastAsia="zh-CN"/>
              </w:rPr>
            </w:pPr>
          </w:p>
        </w:tc>
        <w:tc>
          <w:tcPr>
            <w:tcW w:w="3085" w:type="dxa"/>
            <w:vAlign w:val="top"/>
          </w:tcPr>
          <w:p w14:paraId="069BE224">
            <w:pPr>
              <w:rPr>
                <w:rFonts w:hint="default" w:asciiTheme="minorHAnsi" w:hAnsiTheme="minorHAnsi" w:eastAsiaTheme="minorEastAsia" w:cstheme="minorBidi"/>
                <w:kern w:val="2"/>
                <w:sz w:val="21"/>
                <w:szCs w:val="22"/>
                <w:lang w:val="en-US" w:eastAsia="zh-CN" w:bidi="ar-SA"/>
              </w:rPr>
            </w:pPr>
            <w:r>
              <w:rPr>
                <w:rFonts w:hint="eastAsia"/>
                <w:lang w:val="en-US" w:eastAsia="zh-CN"/>
              </w:rPr>
              <w:t xml:space="preserve">课程目标：通过本课程的学习，使学生了解Python程序设计的基础知识和相关技术， 了解Python 程序设计语言进行项目开发的基本思路、知识和能力。提高通过编写程序解决实际问题的能力。 </w:t>
            </w:r>
          </w:p>
        </w:tc>
        <w:tc>
          <w:tcPr>
            <w:tcW w:w="4620" w:type="dxa"/>
            <w:vAlign w:val="top"/>
          </w:tcPr>
          <w:p w14:paraId="080DF2E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主要内容：Python语言特点；python编程基础知识；选择结构程序设计方法；循环结构程序设计；Python函数、正则表达式；字典中列表、元组与字典之间的转换；Python的异常处理，掌握捕获与处理异常的方法；文件读写方法以及文件对话框构建方法；面向对象程序设计</w:t>
            </w:r>
          </w:p>
          <w:p w14:paraId="7DE83F2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heme="minorBidi"/>
                <w:kern w:val="2"/>
                <w:sz w:val="21"/>
                <w:szCs w:val="22"/>
                <w:lang w:val="en-US" w:eastAsia="zh-CN" w:bidi="ar-SA"/>
              </w:rPr>
            </w:pPr>
            <w:r>
              <w:rPr>
                <w:rFonts w:hint="eastAsia"/>
                <w:lang w:val="en-US" w:eastAsia="zh-CN"/>
              </w:rPr>
              <w:t>教学要求：学会搭建python开发环境，使用集成环境IDLE编写和执行源文件；掌握数据类型以及运算符在程序设计中的使用；能够编写for循环、while循环以及选择结构源程序；学会对python系列数据（元组、列表、字符串）进行基本操作如定义、声明和使用；学会python类和对象的定义方法；掌握处理python异常的方法；能够对python的文件和文件对象进行引用；学会python函数的编写以及参数传递方法等。</w:t>
            </w:r>
          </w:p>
        </w:tc>
      </w:tr>
      <w:tr w14:paraId="78C45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20448A2C">
            <w:pPr>
              <w:jc w:val="center"/>
              <w:rPr>
                <w:rFonts w:hint="default" w:asciiTheme="minorHAnsi" w:hAnsiTheme="minorHAnsi" w:eastAsiaTheme="minorEastAsia" w:cstheme="minorBidi"/>
                <w:kern w:val="2"/>
                <w:sz w:val="21"/>
                <w:szCs w:val="22"/>
                <w:lang w:val="en-US" w:eastAsia="zh-CN" w:bidi="ar-SA"/>
              </w:rPr>
            </w:pPr>
            <w:r>
              <w:rPr>
                <w:rFonts w:hint="default" w:cstheme="minorBidi"/>
                <w:kern w:val="2"/>
                <w:sz w:val="21"/>
                <w:szCs w:val="22"/>
                <w:lang w:eastAsia="zh-CN" w:bidi="ar-SA"/>
              </w:rPr>
              <w:t>1</w:t>
            </w:r>
            <w:r>
              <w:rPr>
                <w:rFonts w:hint="eastAsia" w:cstheme="minorBidi"/>
                <w:kern w:val="2"/>
                <w:sz w:val="21"/>
                <w:szCs w:val="22"/>
                <w:lang w:val="en-US" w:eastAsia="zh-CN" w:bidi="ar-SA"/>
              </w:rPr>
              <w:t>2</w:t>
            </w:r>
          </w:p>
        </w:tc>
        <w:tc>
          <w:tcPr>
            <w:tcW w:w="1410" w:type="dxa"/>
            <w:vAlign w:val="center"/>
          </w:tcPr>
          <w:p w14:paraId="423DD133">
            <w:pPr>
              <w:jc w:val="center"/>
              <w:rPr>
                <w:rFonts w:hint="eastAsia"/>
                <w:color w:val="auto"/>
                <w:lang w:val="en-US" w:eastAsia="zh-CN"/>
              </w:rPr>
            </w:pPr>
            <w:r>
              <w:rPr>
                <w:rFonts w:hint="eastAsia"/>
                <w:color w:val="auto"/>
                <w:lang w:val="en-US" w:eastAsia="zh-CN"/>
              </w:rPr>
              <w:t>存储技术</w:t>
            </w:r>
          </w:p>
          <w:p w14:paraId="05BFE81A">
            <w:pPr>
              <w:jc w:val="center"/>
              <w:rPr>
                <w:rFonts w:hint="default"/>
                <w:color w:val="auto"/>
                <w:lang w:val="en-US" w:eastAsia="zh-CN"/>
              </w:rPr>
            </w:pPr>
          </w:p>
        </w:tc>
        <w:tc>
          <w:tcPr>
            <w:tcW w:w="3085" w:type="dxa"/>
            <w:vAlign w:val="top"/>
          </w:tcPr>
          <w:p w14:paraId="4515534B">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课程目标：通过学习，使学生掌握必要的网络存储技术和虚拟化技术基础知识。具备调试技能，提高网络存储各部件的组装、设置、日常维护、维修及管理系统安装等使用技术能力，重点培养学生的综合处理能力。</w:t>
            </w:r>
          </w:p>
          <w:p w14:paraId="05E0B8BD">
            <w:pPr>
              <w:keepNext w:val="0"/>
              <w:keepLines w:val="0"/>
              <w:pageBreakBefore w:val="0"/>
              <w:kinsoku/>
              <w:wordWrap/>
              <w:overflowPunct/>
              <w:topLinePunct w:val="0"/>
              <w:autoSpaceDE/>
              <w:autoSpaceDN/>
              <w:bidi w:val="0"/>
              <w:adjustRightInd/>
              <w:snapToGrid/>
              <w:spacing w:before="157" w:beforeLines="50"/>
              <w:textAlignment w:val="auto"/>
              <w:rPr>
                <w:rFonts w:hint="default" w:asciiTheme="minorHAnsi" w:hAnsiTheme="minorHAnsi" w:eastAsiaTheme="minorEastAsia" w:cstheme="minorBidi"/>
                <w:kern w:val="2"/>
                <w:sz w:val="21"/>
                <w:szCs w:val="22"/>
                <w:lang w:val="en-US" w:eastAsia="zh-CN" w:bidi="ar-SA"/>
              </w:rPr>
            </w:pPr>
          </w:p>
        </w:tc>
        <w:tc>
          <w:tcPr>
            <w:tcW w:w="4620" w:type="dxa"/>
            <w:vAlign w:val="top"/>
          </w:tcPr>
          <w:p w14:paraId="0E954E05">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主要内容：存储系统；磁盘存储技术；RAID技术；存储协议及接口技术；存储的文件系统；SAN、NAS技术详解；数据容灾、备份技术；虚拟化技术；存储系统的分解及RAID配置；网络存储系统调试；虚拟系统的调试等。</w:t>
            </w:r>
          </w:p>
          <w:p w14:paraId="541AD9FF">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default"/>
                <w:lang w:val="en-US" w:eastAsia="zh-CN"/>
              </w:rPr>
            </w:pPr>
            <w:r>
              <w:rPr>
                <w:rFonts w:hint="eastAsia"/>
                <w:lang w:val="en-US" w:eastAsia="zh-CN"/>
              </w:rPr>
              <w:t>教学要求：通过实际项目及任务，典型案例分析与实战操作为手段，培养学生进行网络存储与虚拟化实现方案系统分析与实践实施的能力，实现学生的自主学习、工作以及完成综合任务的能力。</w:t>
            </w:r>
          </w:p>
        </w:tc>
      </w:tr>
      <w:tr w14:paraId="39D60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50D27760">
            <w:pPr>
              <w:jc w:val="center"/>
              <w:rPr>
                <w:rFonts w:hint="default"/>
                <w:lang w:eastAsia="zh-CN"/>
              </w:rPr>
            </w:pPr>
            <w:r>
              <w:rPr>
                <w:rFonts w:hint="default"/>
                <w:lang w:eastAsia="zh-CN"/>
              </w:rPr>
              <w:t>1</w:t>
            </w:r>
            <w:r>
              <w:rPr>
                <w:rFonts w:hint="eastAsia"/>
                <w:lang w:val="en-US" w:eastAsia="zh-CN"/>
              </w:rPr>
              <w:t>3</w:t>
            </w:r>
          </w:p>
        </w:tc>
        <w:tc>
          <w:tcPr>
            <w:tcW w:w="1410" w:type="dxa"/>
            <w:vAlign w:val="center"/>
          </w:tcPr>
          <w:p w14:paraId="32EFD957">
            <w:pPr>
              <w:jc w:val="center"/>
              <w:rPr>
                <w:rFonts w:hint="eastAsia"/>
                <w:color w:val="auto"/>
                <w:lang w:val="en-US" w:eastAsia="zh-CN"/>
              </w:rPr>
            </w:pPr>
            <w:r>
              <w:rPr>
                <w:rFonts w:hint="eastAsia"/>
                <w:color w:val="auto"/>
                <w:lang w:val="en-US" w:eastAsia="zh-CN"/>
              </w:rPr>
              <w:t>企业网络设计与实践</w:t>
            </w:r>
          </w:p>
        </w:tc>
        <w:tc>
          <w:tcPr>
            <w:tcW w:w="3085" w:type="dxa"/>
            <w:vAlign w:val="top"/>
          </w:tcPr>
          <w:p w14:paraId="3E511762">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课程目标：通过本课程的学习，让学生完成对VLAN技术，动态生成树，GVRP、Smart_link、VRRP等知识的学习，达到掌握组建企业网组建基本原理和企业网组建基本技能，提高学生动手组建高性能企业网能力等目标，满足网络工程师职业资格考试的相关要求，为学生学习和掌握网络技术方面专业课程理论知识和职业能力、适应网络工程师岗位工作打下良好的基础。</w:t>
            </w:r>
          </w:p>
          <w:p w14:paraId="6F3CE167">
            <w:pPr>
              <w:keepNext w:val="0"/>
              <w:keepLines w:val="0"/>
              <w:pageBreakBefore w:val="0"/>
              <w:kinsoku/>
              <w:wordWrap/>
              <w:overflowPunct/>
              <w:topLinePunct w:val="0"/>
              <w:autoSpaceDE/>
              <w:autoSpaceDN/>
              <w:bidi w:val="0"/>
              <w:adjustRightInd/>
              <w:snapToGrid/>
              <w:spacing w:before="157" w:beforeLines="50"/>
              <w:textAlignment w:val="auto"/>
              <w:rPr>
                <w:rFonts w:hint="default" w:asciiTheme="minorHAnsi" w:hAnsiTheme="minorHAnsi" w:eastAsiaTheme="minorEastAsia" w:cstheme="minorBidi"/>
                <w:kern w:val="2"/>
                <w:sz w:val="21"/>
                <w:szCs w:val="22"/>
                <w:lang w:val="en-US" w:eastAsia="zh-CN" w:bidi="ar-SA"/>
              </w:rPr>
            </w:pPr>
          </w:p>
        </w:tc>
        <w:tc>
          <w:tcPr>
            <w:tcW w:w="4620" w:type="dxa"/>
            <w:vAlign w:val="top"/>
          </w:tcPr>
          <w:p w14:paraId="6F4D0DD5">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主要内容：IP寻址、子网掩码、路由与网关、可变长子网掩码、子网划分；路由选择基础、静态路由协议、动态路由协议；可变长度子网掩码和无类域间路由、开放最短路径优先协议; 交换技术、冲突域和广播域、交换机工作原理；虚拟局域网技术、生成树协议；访问控制列表、网络地址转换；广域网技术等。</w:t>
            </w:r>
          </w:p>
          <w:p w14:paraId="114264A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HAnsi" w:hAnsiTheme="minorHAnsi" w:eastAsiaTheme="minorEastAsia" w:cstheme="minorBidi"/>
                <w:kern w:val="2"/>
                <w:sz w:val="21"/>
                <w:szCs w:val="22"/>
                <w:lang w:val="en-US" w:eastAsia="zh-CN" w:bidi="ar-SA"/>
              </w:rPr>
            </w:pPr>
            <w:r>
              <w:rPr>
                <w:rFonts w:hint="eastAsia"/>
                <w:lang w:val="en-US" w:eastAsia="zh-CN"/>
              </w:rPr>
              <w:t>教学要求：通过项目式教学分解教学知识点，</w:t>
            </w:r>
            <w:r>
              <w:rPr>
                <w:rFonts w:hint="eastAsia"/>
                <w:szCs w:val="21"/>
              </w:rPr>
              <w:t>采用任务驱动教学模式</w:t>
            </w:r>
            <w:r>
              <w:rPr>
                <w:rFonts w:hint="eastAsia"/>
                <w:szCs w:val="21"/>
                <w:lang w:eastAsia="zh-CN"/>
              </w:rPr>
              <w:t>，</w:t>
            </w:r>
            <w:r>
              <w:rPr>
                <w:rFonts w:hint="eastAsia"/>
                <w:szCs w:val="21"/>
                <w:lang w:val="en-US" w:eastAsia="zh-CN"/>
              </w:rPr>
              <w:t>要求学生可以</w:t>
            </w:r>
            <w:r>
              <w:rPr>
                <w:rFonts w:hint="eastAsia"/>
                <w:lang w:val="en-US" w:eastAsia="zh-CN"/>
              </w:rPr>
              <w:t>根据项目要求选择网络设备；熟练进行交换机、路由器连接； 合理管理交换机、路由器；熟练进行生成树协议、VLAN、VLAN中继协议和访问控制列表配置；熟练进行路由协议的配置；能进行故障分析和处理。</w:t>
            </w:r>
          </w:p>
        </w:tc>
      </w:tr>
      <w:tr w14:paraId="258F5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044B5359">
            <w:pPr>
              <w:jc w:val="center"/>
              <w:rPr>
                <w:rFonts w:hint="default"/>
                <w:lang w:eastAsia="zh-CN"/>
              </w:rPr>
            </w:pPr>
            <w:r>
              <w:rPr>
                <w:rFonts w:hint="default"/>
                <w:lang w:eastAsia="zh-CN"/>
              </w:rPr>
              <w:t>1</w:t>
            </w:r>
            <w:r>
              <w:rPr>
                <w:rFonts w:hint="eastAsia"/>
                <w:lang w:val="en-US" w:eastAsia="zh-CN"/>
              </w:rPr>
              <w:t>4</w:t>
            </w:r>
          </w:p>
        </w:tc>
        <w:tc>
          <w:tcPr>
            <w:tcW w:w="1410" w:type="dxa"/>
            <w:vAlign w:val="center"/>
          </w:tcPr>
          <w:p w14:paraId="55AA44F8">
            <w:pPr>
              <w:jc w:val="center"/>
              <w:rPr>
                <w:rFonts w:hint="eastAsia"/>
                <w:color w:val="auto"/>
                <w:lang w:val="en-US" w:eastAsia="zh-CN"/>
              </w:rPr>
            </w:pPr>
            <w:r>
              <w:rPr>
                <w:rFonts w:hint="eastAsia"/>
                <w:color w:val="auto"/>
                <w:lang w:val="en-US" w:eastAsia="zh-CN"/>
              </w:rPr>
              <w:t>网络自动化运维技术</w:t>
            </w:r>
          </w:p>
          <w:p w14:paraId="6426F163">
            <w:pPr>
              <w:jc w:val="center"/>
              <w:rPr>
                <w:rFonts w:hint="eastAsia"/>
                <w:color w:val="auto"/>
                <w:lang w:val="en-US" w:eastAsia="zh-CN"/>
              </w:rPr>
            </w:pPr>
          </w:p>
        </w:tc>
        <w:tc>
          <w:tcPr>
            <w:tcW w:w="3085" w:type="dxa"/>
            <w:vAlign w:val="top"/>
          </w:tcPr>
          <w:p w14:paraId="766D46EB">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eastAsia" w:asciiTheme="minorHAnsi" w:hAnsiTheme="minorHAnsi" w:eastAsiaTheme="minorEastAsia" w:cstheme="minorBidi"/>
                <w:kern w:val="2"/>
                <w:sz w:val="21"/>
                <w:szCs w:val="22"/>
                <w:u w:val="none"/>
                <w:lang w:val="en-US" w:eastAsia="zh-CN" w:bidi="ar-SA"/>
              </w:rPr>
            </w:pPr>
            <w:r>
              <w:rPr>
                <w:rFonts w:hint="eastAsia"/>
                <w:lang w:val="en-US" w:eastAsia="zh-CN"/>
              </w:rPr>
              <w:t>课程目标：通过本课程学习，使学生掌握网络管理与维护及故障诊断的基本理论知识，掌握网络设备管理与维护的基本方法，掌握常用的网络测试与诊断工具（软、硬件）的使用，使用 Python 解决日常运维工作中的实际问题。具备从事中、小型网络的日常管理与维护工作能力，为网络管理员任职技能打下基础。</w:t>
            </w:r>
          </w:p>
        </w:tc>
        <w:tc>
          <w:tcPr>
            <w:tcW w:w="4620" w:type="dxa"/>
            <w:vAlign w:val="top"/>
          </w:tcPr>
          <w:p w14:paraId="718C3937">
            <w:pPr>
              <w:keepNext w:val="0"/>
              <w:keepLines w:val="0"/>
              <w:pageBreakBefore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主要内容：网络运维基础；物理层维护；数据链路层的故障分析与排除；网络层的故障诊断与维护；传输层维护；网络高层的维护；无线网络的故障诊断等。</w:t>
            </w:r>
          </w:p>
          <w:p w14:paraId="0CF55ACA">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lang w:val="en-US" w:eastAsia="zh-CN"/>
              </w:rPr>
            </w:pPr>
            <w:r>
              <w:rPr>
                <w:rFonts w:hint="eastAsia"/>
                <w:lang w:val="en-US" w:eastAsia="zh-CN"/>
              </w:rPr>
              <w:t>教学要求：</w:t>
            </w:r>
            <w:r>
              <w:rPr>
                <w:color w:val="000000"/>
                <w:spacing w:val="0"/>
                <w:w w:val="100"/>
                <w:position w:val="0"/>
                <w:shd w:val="clear" w:color="auto" w:fill="auto"/>
              </w:rPr>
              <w:t>本课程以项目教学法开展学习，项目是以整个网络运维管理的全过程为线索设计。课程内容突出对学生职业能力的训练，将理论知识融合到工作任务的项目中，融合网络运行与维护、网络外包服务相关岗位认证工程师职业资格相应的知识与技能要求。</w:t>
            </w:r>
            <w:r>
              <w:rPr>
                <w:rFonts w:hint="eastAsia"/>
                <w:color w:val="000000"/>
                <w:spacing w:val="0"/>
                <w:w w:val="100"/>
                <w:position w:val="0"/>
                <w:shd w:val="clear" w:color="auto" w:fill="auto"/>
                <w:lang w:val="en-US" w:eastAsia="zh-CN"/>
              </w:rPr>
              <w:t>培养</w:t>
            </w:r>
            <w:r>
              <w:rPr>
                <w:rFonts w:hint="eastAsia"/>
                <w:lang w:val="en-US" w:eastAsia="zh-CN"/>
              </w:rPr>
              <w:t>网络运行、维护和管理的基本技能，使学生能够胜任网络运维管理和网络外包服务相应工作岗位的需求。</w:t>
            </w:r>
          </w:p>
        </w:tc>
      </w:tr>
      <w:tr w14:paraId="3BA80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46109090">
            <w:pPr>
              <w:jc w:val="center"/>
              <w:rPr>
                <w:rFonts w:hint="default"/>
                <w:lang w:eastAsia="zh-CN"/>
              </w:rPr>
            </w:pPr>
            <w:r>
              <w:rPr>
                <w:rFonts w:hint="default"/>
                <w:lang w:eastAsia="zh-CN"/>
              </w:rPr>
              <w:t>1</w:t>
            </w:r>
            <w:r>
              <w:rPr>
                <w:rFonts w:hint="eastAsia"/>
                <w:lang w:val="en-US" w:eastAsia="zh-CN"/>
              </w:rPr>
              <w:t>5</w:t>
            </w:r>
          </w:p>
        </w:tc>
        <w:tc>
          <w:tcPr>
            <w:tcW w:w="1410" w:type="dxa"/>
            <w:vAlign w:val="center"/>
          </w:tcPr>
          <w:p w14:paraId="6B05E615">
            <w:pPr>
              <w:jc w:val="center"/>
              <w:rPr>
                <w:rFonts w:hint="eastAsia"/>
                <w:color w:val="auto"/>
                <w:lang w:val="en-US" w:eastAsia="zh-CN"/>
              </w:rPr>
            </w:pPr>
            <w:r>
              <w:rPr>
                <w:rFonts w:hint="eastAsia"/>
                <w:color w:val="auto"/>
                <w:lang w:val="en-US" w:eastAsia="zh-CN"/>
              </w:rPr>
              <w:t>车联网及通信技术</w:t>
            </w:r>
          </w:p>
          <w:p w14:paraId="2062F2E5">
            <w:pPr>
              <w:jc w:val="center"/>
              <w:rPr>
                <w:rFonts w:hint="eastAsia"/>
                <w:color w:val="auto"/>
                <w:lang w:val="en-US" w:eastAsia="zh-CN"/>
              </w:rPr>
            </w:pPr>
          </w:p>
        </w:tc>
        <w:tc>
          <w:tcPr>
            <w:tcW w:w="3085" w:type="dxa"/>
            <w:vAlign w:val="top"/>
          </w:tcPr>
          <w:p w14:paraId="4A095392">
            <w:pPr>
              <w:keepNext w:val="0"/>
              <w:keepLines w:val="0"/>
              <w:pageBreakBefore w:val="0"/>
              <w:kinsoku/>
              <w:wordWrap/>
              <w:overflowPunct/>
              <w:topLinePunct w:val="0"/>
              <w:autoSpaceDE/>
              <w:autoSpaceDN/>
              <w:bidi w:val="0"/>
              <w:adjustRightInd/>
              <w:snapToGrid/>
              <w:spacing w:before="157" w:beforeLines="50"/>
              <w:textAlignment w:val="auto"/>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课程目标：通过课程学习，使学生了解到</w:t>
            </w:r>
            <w:r>
              <w:rPr>
                <w:sz w:val="21"/>
              </w:rPr>
              <w:t>车联网发展</w:t>
            </w:r>
            <w:r>
              <w:rPr>
                <w:rFonts w:hint="eastAsia"/>
                <w:sz w:val="21"/>
                <w:lang w:val="en-US" w:eastAsia="zh-CN"/>
              </w:rPr>
              <w:t>技术现状与趋势，了解</w:t>
            </w:r>
            <w:r>
              <w:rPr>
                <w:sz w:val="21"/>
              </w:rPr>
              <w:t>无线通信技术</w:t>
            </w:r>
            <w:r>
              <w:rPr>
                <w:rFonts w:hint="eastAsia"/>
                <w:sz w:val="21"/>
                <w:lang w:val="en-US" w:eastAsia="zh-CN"/>
              </w:rPr>
              <w:t>在</w:t>
            </w:r>
            <w:r>
              <w:rPr>
                <w:sz w:val="21"/>
              </w:rPr>
              <w:t>车联网整体性能</w:t>
            </w:r>
            <w:r>
              <w:rPr>
                <w:rFonts w:hint="eastAsia"/>
                <w:sz w:val="21"/>
                <w:lang w:val="en-US" w:eastAsia="zh-CN"/>
              </w:rPr>
              <w:t>中的应用与地位。</w:t>
            </w:r>
          </w:p>
        </w:tc>
        <w:tc>
          <w:tcPr>
            <w:tcW w:w="4620" w:type="dxa"/>
            <w:vAlign w:val="top"/>
          </w:tcPr>
          <w:p w14:paraId="3AAEBF08">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rPr>
                <w:rFonts w:hint="eastAsia"/>
                <w:sz w:val="21"/>
                <w:lang w:val="en-US" w:eastAsia="zh-CN"/>
              </w:rPr>
            </w:pPr>
            <w:r>
              <w:rPr>
                <w:rFonts w:hint="eastAsia" w:cstheme="minorBidi"/>
                <w:kern w:val="2"/>
                <w:sz w:val="21"/>
                <w:szCs w:val="22"/>
                <w:lang w:val="en-US" w:eastAsia="zh-CN" w:bidi="ar-SA"/>
              </w:rPr>
              <w:t>主要内容：车联网技术内涵；车联网组成结构；车联网技术优势等；</w:t>
            </w:r>
            <w:r>
              <w:rPr>
                <w:sz w:val="21"/>
              </w:rPr>
              <w:t>无线射频识别技术</w:t>
            </w:r>
            <w:r>
              <w:rPr>
                <w:rFonts w:hint="eastAsia"/>
                <w:sz w:val="21"/>
                <w:lang w:eastAsia="zh-CN"/>
              </w:rPr>
              <w:t>、</w:t>
            </w:r>
            <w:r>
              <w:rPr>
                <w:sz w:val="21"/>
              </w:rPr>
              <w:t>智能交通技术</w:t>
            </w:r>
            <w:r>
              <w:rPr>
                <w:rFonts w:hint="eastAsia"/>
                <w:sz w:val="21"/>
                <w:lang w:eastAsia="zh-CN"/>
              </w:rPr>
              <w:t>、</w:t>
            </w:r>
            <w:r>
              <w:rPr>
                <w:sz w:val="21"/>
              </w:rPr>
              <w:t>云计算技术</w:t>
            </w:r>
            <w:r>
              <w:rPr>
                <w:rFonts w:hint="eastAsia"/>
                <w:sz w:val="21"/>
                <w:lang w:val="en-US" w:eastAsia="zh-CN"/>
              </w:rPr>
              <w:t>等</w:t>
            </w:r>
            <w:r>
              <w:rPr>
                <w:sz w:val="21"/>
              </w:rPr>
              <w:t>无线通信技术在车联网中的应用</w:t>
            </w:r>
            <w:r>
              <w:rPr>
                <w:rFonts w:hint="eastAsia"/>
                <w:sz w:val="21"/>
                <w:lang w:eastAsia="zh-CN"/>
              </w:rPr>
              <w:t>；</w:t>
            </w:r>
            <w:r>
              <w:rPr>
                <w:sz w:val="21"/>
              </w:rPr>
              <w:t>无线通信技术在车联网应用中的发展趋势</w:t>
            </w:r>
            <w:r>
              <w:rPr>
                <w:rFonts w:hint="eastAsia"/>
                <w:sz w:val="21"/>
                <w:lang w:val="en-US" w:eastAsia="zh-CN"/>
              </w:rPr>
              <w:t>等。</w:t>
            </w:r>
          </w:p>
          <w:p w14:paraId="17CF9EF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sz w:val="21"/>
                <w:lang w:val="en-US" w:eastAsia="zh-CN"/>
              </w:rPr>
            </w:pPr>
            <w:r>
              <w:rPr>
                <w:rFonts w:hint="eastAsia"/>
                <w:sz w:val="21"/>
                <w:lang w:val="en-US" w:eastAsia="zh-CN"/>
              </w:rPr>
              <w:t>教学要求：通过技术介绍、实例引证、参观见学等方法，引导学生关注学习车联网技术发展与应用，结合学院汽车产业办学背景，拓展专业背景、开拓学习视野、增强任职技能。</w:t>
            </w:r>
          </w:p>
        </w:tc>
      </w:tr>
      <w:tr w14:paraId="29E45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66B1C858">
            <w:pPr>
              <w:jc w:val="center"/>
              <w:rPr>
                <w:rFonts w:hint="default"/>
                <w:lang w:eastAsia="zh-CN"/>
              </w:rPr>
            </w:pPr>
            <w:r>
              <w:rPr>
                <w:rFonts w:hint="default"/>
                <w:lang w:eastAsia="zh-CN"/>
              </w:rPr>
              <w:t>1</w:t>
            </w:r>
            <w:r>
              <w:rPr>
                <w:rFonts w:hint="eastAsia"/>
                <w:lang w:val="en-US" w:eastAsia="zh-CN"/>
              </w:rPr>
              <w:t>6</w:t>
            </w:r>
          </w:p>
        </w:tc>
        <w:tc>
          <w:tcPr>
            <w:tcW w:w="1410" w:type="dxa"/>
            <w:vAlign w:val="center"/>
          </w:tcPr>
          <w:p w14:paraId="3442D698">
            <w:pPr>
              <w:jc w:val="center"/>
              <w:rPr>
                <w:rFonts w:hint="eastAsia"/>
                <w:color w:val="auto"/>
                <w:lang w:val="en-US" w:eastAsia="zh-CN"/>
              </w:rPr>
            </w:pPr>
            <w:r>
              <w:rPr>
                <w:rFonts w:hint="eastAsia"/>
                <w:color w:val="auto"/>
                <w:lang w:val="en-US" w:eastAsia="zh-CN"/>
              </w:rPr>
              <w:t>云计算技术</w:t>
            </w:r>
          </w:p>
        </w:tc>
        <w:tc>
          <w:tcPr>
            <w:tcW w:w="3085" w:type="dxa"/>
            <w:vAlign w:val="top"/>
          </w:tcPr>
          <w:p w14:paraId="7466BA9C">
            <w:pPr>
              <w:pStyle w:val="20"/>
              <w:bidi w:val="0"/>
              <w:adjustRightInd w:val="0"/>
              <w:snapToGrid w:val="0"/>
              <w:ind w:left="0" w:leftChars="0" w:firstLine="0" w:firstLineChars="0"/>
              <w:rPr>
                <w:rFonts w:hint="eastAsia"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课程目标：</w:t>
            </w:r>
            <w:r>
              <w:rPr>
                <w:rFonts w:hint="eastAsia"/>
                <w:szCs w:val="21"/>
              </w:rPr>
              <w:t>通过本课程的学习，使学生了解云计算的基础知识和概念，了解虚拟化技术及管理；掌握NFS服务器的配置，掌握yum的配置，掌握Cloudstack安装和配置，掌握基于Cloudstack的云计算平台的管理。</w:t>
            </w:r>
          </w:p>
        </w:tc>
        <w:tc>
          <w:tcPr>
            <w:tcW w:w="4620" w:type="dxa"/>
            <w:vAlign w:val="top"/>
          </w:tcPr>
          <w:p w14:paraId="116D336A">
            <w:pPr>
              <w:rPr>
                <w:rFonts w:hint="eastAsia"/>
                <w:lang w:eastAsia="zh-CN"/>
              </w:rPr>
            </w:pPr>
            <w:r>
              <w:rPr>
                <w:rFonts w:hint="eastAsia"/>
                <w:lang w:val="en-US" w:eastAsia="zh-CN"/>
              </w:rPr>
              <w:t>主要内容：</w:t>
            </w:r>
            <w:r>
              <w:rPr>
                <w:rFonts w:hint="eastAsia"/>
              </w:rPr>
              <w:t>云计算的起源及有关概念</w:t>
            </w:r>
            <w:r>
              <w:rPr>
                <w:rFonts w:hint="eastAsia"/>
                <w:lang w:eastAsia="zh-CN"/>
              </w:rPr>
              <w:t>；</w:t>
            </w:r>
            <w:r>
              <w:rPr>
                <w:rFonts w:hint="eastAsia"/>
              </w:rPr>
              <w:t>Vmware虚拟化技术</w:t>
            </w:r>
            <w:r>
              <w:rPr>
                <w:rFonts w:hint="eastAsia"/>
                <w:lang w:eastAsia="zh-CN"/>
              </w:rPr>
              <w:t>；</w:t>
            </w:r>
            <w:r>
              <w:t>K</w:t>
            </w:r>
            <w:r>
              <w:rPr>
                <w:rFonts w:hint="eastAsia"/>
              </w:rPr>
              <w:t>vm虚拟化有关知识</w:t>
            </w:r>
            <w:r>
              <w:rPr>
                <w:rFonts w:hint="eastAsia"/>
                <w:lang w:eastAsia="zh-CN"/>
              </w:rPr>
              <w:t>；</w:t>
            </w:r>
            <w:r>
              <w:rPr>
                <w:rFonts w:hint="eastAsia"/>
              </w:rPr>
              <w:t>NFS相关知识</w:t>
            </w:r>
            <w:r>
              <w:rPr>
                <w:rFonts w:hint="eastAsia"/>
                <w:lang w:eastAsia="zh-CN"/>
              </w:rPr>
              <w:t>；</w:t>
            </w:r>
            <w:r>
              <w:rPr>
                <w:rFonts w:hint="eastAsia"/>
              </w:rPr>
              <w:t>数据库有关知识</w:t>
            </w:r>
            <w:r>
              <w:rPr>
                <w:rFonts w:hint="eastAsia"/>
                <w:lang w:eastAsia="zh-CN"/>
              </w:rPr>
              <w:t>；</w:t>
            </w:r>
            <w:r>
              <w:t>C</w:t>
            </w:r>
            <w:r>
              <w:rPr>
                <w:rFonts w:hint="eastAsia"/>
              </w:rPr>
              <w:t>loudstack平台管理的有关概念与知识</w:t>
            </w:r>
            <w:r>
              <w:rPr>
                <w:rFonts w:hint="eastAsia"/>
                <w:lang w:eastAsia="zh-CN"/>
              </w:rPr>
              <w:t>。</w:t>
            </w:r>
          </w:p>
          <w:p w14:paraId="50E3D844">
            <w:pPr>
              <w:rPr>
                <w:rFonts w:hint="default"/>
                <w:lang w:val="en-US" w:eastAsia="zh-CN"/>
              </w:rPr>
            </w:pPr>
            <w:r>
              <w:rPr>
                <w:rFonts w:hint="eastAsia"/>
                <w:lang w:val="en-US" w:eastAsia="zh-CN"/>
              </w:rPr>
              <w:t>教学要求：</w:t>
            </w:r>
            <w:r>
              <w:rPr>
                <w:rFonts w:hint="eastAsia"/>
                <w:szCs w:val="21"/>
              </w:rPr>
              <w:t>以Cloudstack开源云平台的安装、配置与管理为主线，让学生掌握云计算的相关知识、相关服务器的配置，加深Linux的使用技能，直至完整掌握Cloudstack。</w:t>
            </w:r>
          </w:p>
        </w:tc>
      </w:tr>
      <w:tr w14:paraId="79387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627" w:type="dxa"/>
            <w:vAlign w:val="center"/>
          </w:tcPr>
          <w:p w14:paraId="460EDDDE">
            <w:pPr>
              <w:jc w:val="center"/>
              <w:rPr>
                <w:rFonts w:hint="default"/>
                <w:lang w:val="en-US" w:eastAsia="zh-CN"/>
              </w:rPr>
            </w:pPr>
            <w:r>
              <w:rPr>
                <w:rFonts w:hint="eastAsia"/>
                <w:lang w:val="en-US" w:eastAsia="zh-CN"/>
              </w:rPr>
              <w:t>17</w:t>
            </w:r>
          </w:p>
        </w:tc>
        <w:tc>
          <w:tcPr>
            <w:tcW w:w="1410" w:type="dxa"/>
            <w:vAlign w:val="center"/>
          </w:tcPr>
          <w:p w14:paraId="0211A88B">
            <w:pPr>
              <w:rPr>
                <w:rFonts w:hint="eastAsia" w:asciiTheme="minorHAnsi" w:hAnsiTheme="minorHAnsi" w:eastAsiaTheme="minorEastAsia" w:cstheme="minorBidi"/>
                <w:color w:val="auto"/>
                <w:kern w:val="2"/>
                <w:sz w:val="21"/>
                <w:szCs w:val="22"/>
                <w:lang w:val="en-US" w:eastAsia="zh-CN" w:bidi="ar-SA"/>
              </w:rPr>
            </w:pPr>
            <w:r>
              <w:rPr>
                <w:rFonts w:hint="eastAsia"/>
                <w:lang w:val="en-US" w:eastAsia="zh-CN"/>
              </w:rPr>
              <w:t>分布式数据库</w:t>
            </w:r>
          </w:p>
        </w:tc>
        <w:tc>
          <w:tcPr>
            <w:tcW w:w="3085" w:type="dxa"/>
            <w:vAlign w:val="top"/>
          </w:tcPr>
          <w:p w14:paraId="200B3538">
            <w:pPr>
              <w:rPr>
                <w:rFonts w:hint="eastAsia"/>
                <w:lang w:val="en-US" w:eastAsia="zh-CN"/>
              </w:rPr>
            </w:pPr>
            <w:r>
              <w:rPr>
                <w:rFonts w:hint="eastAsia"/>
                <w:lang w:val="en-US" w:eastAsia="zh-CN"/>
              </w:rPr>
              <w:t>课程目标：通过本课程的学习，掌握分布式数据库系统的理论、结构、技术和方法，了解实现分布式数据库的关键和难点，认清数据库学科的发展趋势和前景，为今后从事分布式数据库研究和应用打下良好的专业基础。</w:t>
            </w:r>
          </w:p>
          <w:p w14:paraId="35E6FAE1">
            <w:pPr>
              <w:rPr>
                <w:rFonts w:hint="eastAsia" w:asciiTheme="minorHAnsi" w:hAnsiTheme="minorHAnsi" w:eastAsiaTheme="minorEastAsia" w:cstheme="minorBidi"/>
                <w:kern w:val="2"/>
                <w:sz w:val="21"/>
                <w:szCs w:val="22"/>
                <w:lang w:val="en-US" w:eastAsia="zh-CN" w:bidi="ar-SA"/>
              </w:rPr>
            </w:pPr>
          </w:p>
        </w:tc>
        <w:tc>
          <w:tcPr>
            <w:tcW w:w="4620" w:type="dxa"/>
            <w:vAlign w:val="top"/>
          </w:tcPr>
          <w:p w14:paraId="6CDE44F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主要内容：分布式数据库系统和大数据库系统的基本理论与实现技术。包括分布式数据库设计、分布式查询处理与优化、分布式查询的存取优化、分布式事务管理、分布式恢复管理、分布式并发控制、数据复制与一致性、P2P数据管理系统、Web数据库集成系统等技术。</w:t>
            </w:r>
          </w:p>
          <w:p w14:paraId="22548D1D">
            <w:pPr>
              <w:tabs>
                <w:tab w:val="left" w:pos="2160"/>
              </w:tabs>
              <w:rPr>
                <w:rFonts w:hint="eastAsia" w:asciiTheme="minorHAnsi" w:hAnsiTheme="minorHAnsi" w:eastAsiaTheme="minorEastAsia" w:cstheme="minorBidi"/>
                <w:kern w:val="2"/>
                <w:sz w:val="21"/>
                <w:szCs w:val="22"/>
                <w:lang w:val="en-US" w:eastAsia="zh-CN" w:bidi="ar-SA"/>
              </w:rPr>
            </w:pPr>
            <w:r>
              <w:rPr>
                <w:rFonts w:hint="eastAsia"/>
                <w:lang w:val="en-US" w:eastAsia="zh-CN"/>
              </w:rPr>
              <w:t>教学要求：理论实践相结合，培养学生分析研究计算机网络中的各台计算机上的数据库技术，理解分布式数据库的结构，掌握分布式数据库的设计、查询处理与优化、存取优化等，从而为进一步学习后续专业课程打下坚实的基础。</w:t>
            </w:r>
          </w:p>
        </w:tc>
      </w:tr>
      <w:tr w14:paraId="590F3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4" w:hRule="atLeast"/>
        </w:trPr>
        <w:tc>
          <w:tcPr>
            <w:tcW w:w="627" w:type="dxa"/>
            <w:vAlign w:val="center"/>
          </w:tcPr>
          <w:p w14:paraId="3DAD364E">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18</w:t>
            </w:r>
          </w:p>
        </w:tc>
        <w:tc>
          <w:tcPr>
            <w:tcW w:w="1410" w:type="dxa"/>
            <w:vAlign w:val="center"/>
          </w:tcPr>
          <w:p w14:paraId="505FB682">
            <w:pPr>
              <w:jc w:val="center"/>
            </w:pPr>
            <w:r>
              <w:rPr>
                <w:rFonts w:hint="eastAsia"/>
              </w:rPr>
              <w:t>综合实训</w:t>
            </w:r>
          </w:p>
          <w:p w14:paraId="3340F338">
            <w:pPr>
              <w:jc w:val="center"/>
            </w:pPr>
          </w:p>
        </w:tc>
        <w:tc>
          <w:tcPr>
            <w:tcW w:w="3085" w:type="dxa"/>
          </w:tcPr>
          <w:p w14:paraId="7B460543">
            <w:r>
              <w:rPr>
                <w:rFonts w:hint="eastAsia"/>
              </w:rPr>
              <w:t>课程目标：培养学生综合运用专业知识，解决实际问题的能力，进一步培养学生对理论知识到实践环节的转换能力。</w:t>
            </w:r>
          </w:p>
          <w:p w14:paraId="2EFF1722"/>
        </w:tc>
        <w:tc>
          <w:tcPr>
            <w:tcW w:w="4620" w:type="dxa"/>
          </w:tcPr>
          <w:p w14:paraId="53C7D1D6">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主要内容：</w:t>
            </w:r>
            <w:r>
              <w:rPr>
                <w:rFonts w:hint="eastAsia"/>
                <w:lang w:val="en-US" w:eastAsia="zh-CN"/>
              </w:rPr>
              <w:t>网络建设与运维、企业网络建设规划与实施</w:t>
            </w:r>
            <w:r>
              <w:rPr>
                <w:rFonts w:hint="eastAsia"/>
              </w:rPr>
              <w:t>。</w:t>
            </w:r>
          </w:p>
          <w:p w14:paraId="6F623549">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教学要求：面向全体学生，借助</w:t>
            </w:r>
            <w:r>
              <w:rPr>
                <w:rFonts w:hint="eastAsia"/>
                <w:lang w:val="en-US" w:eastAsia="zh-CN"/>
              </w:rPr>
              <w:t>网络</w:t>
            </w:r>
            <w:r>
              <w:rPr>
                <w:rFonts w:hint="eastAsia"/>
              </w:rPr>
              <w:t>实验室、网络教学平台，采用项目式教学，掌握</w:t>
            </w:r>
            <w:r>
              <w:rPr>
                <w:rFonts w:hint="eastAsia"/>
                <w:lang w:val="en-US" w:eastAsia="zh-CN"/>
              </w:rPr>
              <w:t>网络建设</w:t>
            </w:r>
            <w:r>
              <w:rPr>
                <w:rFonts w:hint="eastAsia"/>
              </w:rPr>
              <w:t>的整个流程，加强理论与实践的相结合，使学生对</w:t>
            </w:r>
            <w:r>
              <w:rPr>
                <w:rFonts w:hint="eastAsia"/>
                <w:lang w:val="en-US" w:eastAsia="zh-CN"/>
              </w:rPr>
              <w:t>计算机网络技术</w:t>
            </w:r>
            <w:r>
              <w:rPr>
                <w:rFonts w:hint="eastAsia"/>
              </w:rPr>
              <w:t>发展和择业有清晰的认识。</w:t>
            </w:r>
          </w:p>
        </w:tc>
      </w:tr>
      <w:tr w14:paraId="27A70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627" w:type="dxa"/>
            <w:vAlign w:val="center"/>
          </w:tcPr>
          <w:p w14:paraId="10842858">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19</w:t>
            </w:r>
          </w:p>
        </w:tc>
        <w:tc>
          <w:tcPr>
            <w:tcW w:w="1410" w:type="dxa"/>
            <w:vAlign w:val="center"/>
          </w:tcPr>
          <w:p w14:paraId="464DED3A">
            <w:pPr>
              <w:jc w:val="center"/>
            </w:pPr>
            <w:r>
              <w:rPr>
                <w:rFonts w:hint="eastAsia"/>
                <w:lang w:eastAsia="zh-CN"/>
              </w:rPr>
              <w:t>跟岗</w:t>
            </w:r>
            <w:r>
              <w:rPr>
                <w:rFonts w:hint="eastAsia"/>
              </w:rPr>
              <w:t>实习</w:t>
            </w:r>
          </w:p>
          <w:p w14:paraId="7CFB2E19">
            <w:pPr>
              <w:jc w:val="center"/>
            </w:pPr>
          </w:p>
        </w:tc>
        <w:tc>
          <w:tcPr>
            <w:tcW w:w="3085" w:type="dxa"/>
          </w:tcPr>
          <w:p w14:paraId="244E66F4">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课程目标：培养学生综合择业能力，掌握</w:t>
            </w:r>
            <w:r>
              <w:rPr>
                <w:rFonts w:hint="eastAsia"/>
                <w:lang w:val="en-US" w:eastAsia="zh-CN"/>
              </w:rPr>
              <w:t>计算网络</w:t>
            </w:r>
            <w:r>
              <w:rPr>
                <w:rFonts w:hint="eastAsia"/>
              </w:rPr>
              <w:t>技术，在工程师和实践教师指导下，提交实践总结报告或论文。</w:t>
            </w:r>
          </w:p>
          <w:p w14:paraId="58F3DD84">
            <w:pPr>
              <w:keepNext w:val="0"/>
              <w:keepLines w:val="0"/>
              <w:pageBreakBefore w:val="0"/>
              <w:widowControl w:val="0"/>
              <w:kinsoku/>
              <w:wordWrap/>
              <w:overflowPunct/>
              <w:topLinePunct w:val="0"/>
              <w:autoSpaceDE/>
              <w:autoSpaceDN/>
              <w:bidi w:val="0"/>
              <w:adjustRightInd/>
              <w:snapToGrid/>
              <w:spacing w:before="157" w:beforeLines="50"/>
              <w:textAlignment w:val="auto"/>
            </w:pPr>
          </w:p>
          <w:p w14:paraId="7F419714">
            <w:pPr>
              <w:keepNext w:val="0"/>
              <w:keepLines w:val="0"/>
              <w:pageBreakBefore w:val="0"/>
              <w:widowControl w:val="0"/>
              <w:kinsoku/>
              <w:wordWrap/>
              <w:overflowPunct/>
              <w:topLinePunct w:val="0"/>
              <w:autoSpaceDE/>
              <w:autoSpaceDN/>
              <w:bidi w:val="0"/>
              <w:adjustRightInd/>
              <w:snapToGrid/>
              <w:spacing w:before="157" w:beforeLines="50"/>
              <w:textAlignment w:val="auto"/>
            </w:pPr>
          </w:p>
        </w:tc>
        <w:tc>
          <w:tcPr>
            <w:tcW w:w="4620" w:type="dxa"/>
          </w:tcPr>
          <w:p w14:paraId="7675E9B6">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pPr>
            <w:r>
              <w:rPr>
                <w:rFonts w:hint="eastAsia"/>
              </w:rPr>
              <w:t>主要内容：</w:t>
            </w:r>
            <w:r>
              <w:rPr>
                <w:rFonts w:hint="eastAsia" w:asciiTheme="minorEastAsia" w:hAnsiTheme="minorEastAsia"/>
                <w:color w:val="auto"/>
              </w:rPr>
              <w:t>计算机网络、程序设计、网络操作系统、数据库、网络安全、云计算及相关法律法规等知识，具备网络搭建、服务器配置、云平台配置、网络安全软硬件配置、网络应用开发等能力</w:t>
            </w:r>
            <w:r>
              <w:rPr>
                <w:rFonts w:hint="eastAsia"/>
              </w:rPr>
              <w:t>。</w:t>
            </w:r>
          </w:p>
          <w:p w14:paraId="35EE7BCB">
            <w:pPr>
              <w:keepNext w:val="0"/>
              <w:keepLines w:val="0"/>
              <w:pageBreakBefore w:val="0"/>
              <w:widowControl w:val="0"/>
              <w:kinsoku/>
              <w:wordWrap/>
              <w:overflowPunct/>
              <w:topLinePunct w:val="0"/>
              <w:autoSpaceDE/>
              <w:autoSpaceDN/>
              <w:bidi w:val="0"/>
              <w:adjustRightInd/>
              <w:snapToGrid/>
              <w:spacing w:before="157" w:beforeLines="50"/>
              <w:ind w:firstLine="0" w:firstLineChars="0"/>
              <w:textAlignment w:val="auto"/>
            </w:pPr>
            <w:r>
              <w:rPr>
                <w:rFonts w:hint="eastAsia"/>
              </w:rPr>
              <w:t>教学要求：根据学生实际情况和个人意愿，借助于企业研发平台，分批次参与企业项目工作的全过程，培养技术的运用能力、协同合作能力以及沟通交流能力，以提高职业的综合素质。</w:t>
            </w:r>
          </w:p>
        </w:tc>
      </w:tr>
      <w:tr w14:paraId="25333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627" w:type="dxa"/>
            <w:vAlign w:val="center"/>
          </w:tcPr>
          <w:p w14:paraId="6A12241C">
            <w:pPr>
              <w:jc w:val="center"/>
              <w:rPr>
                <w:rFonts w:hint="default" w:asciiTheme="minorEastAsia" w:hAnsiTheme="minorEastAsia" w:eastAsiaTheme="minorEastAsia"/>
                <w:lang w:eastAsia="zh-CN"/>
              </w:rPr>
            </w:pPr>
            <w:r>
              <w:rPr>
                <w:rFonts w:hint="default" w:asciiTheme="minorEastAsia" w:hAnsiTheme="minorEastAsia"/>
                <w:lang w:eastAsia="zh-CN"/>
              </w:rPr>
              <w:t>2</w:t>
            </w:r>
            <w:r>
              <w:rPr>
                <w:rFonts w:hint="eastAsia" w:asciiTheme="minorEastAsia" w:hAnsiTheme="minorEastAsia"/>
                <w:lang w:val="en-US" w:eastAsia="zh-CN"/>
              </w:rPr>
              <w:t>0</w:t>
            </w:r>
          </w:p>
        </w:tc>
        <w:tc>
          <w:tcPr>
            <w:tcW w:w="1410" w:type="dxa"/>
            <w:vAlign w:val="center"/>
          </w:tcPr>
          <w:p w14:paraId="16C3D34A">
            <w:pPr>
              <w:jc w:val="center"/>
            </w:pPr>
            <w:r>
              <w:rPr>
                <w:rFonts w:hint="eastAsia"/>
              </w:rPr>
              <w:t>毕业</w:t>
            </w:r>
            <w:r>
              <w:rPr>
                <w:rFonts w:hint="eastAsia"/>
                <w:lang w:val="en-US" w:eastAsia="zh-CN"/>
              </w:rPr>
              <w:t>实习（毕业论文）</w:t>
            </w:r>
          </w:p>
        </w:tc>
        <w:tc>
          <w:tcPr>
            <w:tcW w:w="3085" w:type="dxa"/>
          </w:tcPr>
          <w:p w14:paraId="17790386">
            <w:r>
              <w:rPr>
                <w:rFonts w:hint="eastAsia"/>
              </w:rPr>
              <w:t>课程目标：培养学生严谨治学方法和刻苦钻研、勇于探索的精神，并使学生在以下几方面得到提高：调查研究、方案论证、分析比较、查阅文献资料的能力；设计、计算、绘图和标准化正确选择的能力。语言表达能力、逻辑思维能力；创新能力和获取新知识的能力。</w:t>
            </w:r>
          </w:p>
        </w:tc>
        <w:tc>
          <w:tcPr>
            <w:tcW w:w="4620" w:type="dxa"/>
          </w:tcPr>
          <w:p w14:paraId="06E07A28">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rPr>
            </w:pPr>
            <w:r>
              <w:rPr>
                <w:rFonts w:hint="eastAsia"/>
              </w:rPr>
              <w:t>主要</w:t>
            </w:r>
            <w:r>
              <w:rPr>
                <w:rFonts w:hint="eastAsia"/>
                <w:lang w:val="en-US" w:eastAsia="zh-CN"/>
              </w:rPr>
              <w:t>内容：</w:t>
            </w:r>
            <w:r>
              <w:rPr>
                <w:rFonts w:hint="eastAsia"/>
              </w:rPr>
              <w:t>深化有关理论知识、扩大知识面，获得阅读文献、调查研究、社会实践、科学实验、工程训练以及使用工具书和写作等方面的综合训练，锻炼和开发学生的综合运用能力。</w:t>
            </w:r>
          </w:p>
          <w:p w14:paraId="0B702397">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宋体" w:hAnsi="宋体" w:eastAsiaTheme="minorEastAsia"/>
                <w:sz w:val="18"/>
                <w:szCs w:val="18"/>
                <w:lang w:val="en-US" w:eastAsia="zh-CN"/>
              </w:rPr>
            </w:pPr>
            <w:r>
              <w:rPr>
                <w:rFonts w:hint="eastAsia"/>
              </w:rPr>
              <w:t>教学要求：</w:t>
            </w:r>
            <w:r>
              <w:rPr>
                <w:rFonts w:hint="eastAsia"/>
                <w:lang w:val="en-US" w:eastAsia="zh-CN"/>
              </w:rPr>
              <w:t>指导学生选题，筛选素材，提炼数据，规范论文写作，培养严谨工作作风，提升学生综合素质与能力。</w:t>
            </w:r>
          </w:p>
        </w:tc>
      </w:tr>
    </w:tbl>
    <w:p w14:paraId="73A8D310">
      <w:pPr>
        <w:rPr>
          <w:rFonts w:hint="eastAsia" w:asciiTheme="minorEastAsia" w:hAnsiTheme="minorEastAsia"/>
          <w:b/>
          <w:color w:val="000000" w:themeColor="text1"/>
          <w14:textFill>
            <w14:solidFill>
              <w14:schemeClr w14:val="tx1"/>
            </w14:solidFill>
          </w14:textFill>
        </w:rPr>
      </w:pPr>
    </w:p>
    <w:p w14:paraId="523E274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（三）专业（技能）课程体系构建</w:t>
      </w:r>
    </w:p>
    <w:p w14:paraId="2FA13B3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宋体" w:hAnsi="宋体" w:eastAsia="宋体" w:cs="宋体"/>
          <w:b/>
          <w:bCs/>
          <w:color w:val="000000"/>
          <w:sz w:val="24"/>
          <w:szCs w:val="24"/>
        </w:rPr>
        <w:t>1.专</w:t>
      </w:r>
      <w:r>
        <w:rPr>
          <w:rFonts w:hint="eastAsia" w:ascii="仿宋_GB2312"/>
          <w:b/>
          <w:bCs/>
          <w:color w:val="000000"/>
          <w:sz w:val="24"/>
          <w:szCs w:val="24"/>
        </w:rPr>
        <w:t>业课程体系设计思路</w:t>
      </w:r>
    </w:p>
    <w:p w14:paraId="27C19DE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通过对计算机网络技术专业人才相关岗位群及任职要求的分析，</w:t>
      </w:r>
      <w:r>
        <w:rPr>
          <w:rFonts w:hint="default" w:ascii="仿宋_GB2312" w:hAnsi="仿宋_GB2312" w:eastAsia="仿宋_GB2312" w:cs="仿宋_GB2312"/>
          <w:sz w:val="28"/>
          <w:szCs w:val="28"/>
          <w:lang w:val="en-US" w:eastAsia="zh-CN"/>
        </w:rPr>
        <w:t>与网络相关企业共同开展专业及课程体系的建设</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与企业共同总结出其岗位的行动领域</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为网络系统集成</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网络管理</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软硬件技术</w:t>
      </w:r>
      <w:r>
        <w:rPr>
          <w:rFonts w:hint="eastAsia" w:ascii="仿宋_GB2312" w:hAnsi="仿宋_GB2312" w:eastAsia="仿宋_GB2312" w:cs="仿宋_GB2312"/>
          <w:sz w:val="28"/>
          <w:szCs w:val="28"/>
          <w:lang w:val="en-US" w:eastAsia="zh-CN"/>
        </w:rPr>
        <w:t>提供</w:t>
      </w:r>
      <w:r>
        <w:rPr>
          <w:rFonts w:hint="default" w:ascii="仿宋_GB2312" w:hAnsi="仿宋_GB2312" w:eastAsia="仿宋_GB2312" w:cs="仿宋_GB2312"/>
          <w:sz w:val="28"/>
          <w:szCs w:val="28"/>
          <w:lang w:val="en-US" w:eastAsia="zh-CN"/>
        </w:rPr>
        <w:t>支持</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专业课程体系依据相应职业岗位能力要求构建</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以工作岗位中的工作任务作为划分课程的依据</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根据</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学网</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&gt;组网</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&gt;建网</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&gt;管网</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&gt;用网</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这样一个工作过程和流程</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将相应岗位的课程不断融入主干课程之中</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形成基于岗位和工作过程的主干融入式的课程体系</w:t>
      </w:r>
      <w:r>
        <w:rPr>
          <w:rFonts w:hint="eastAsia" w:ascii="仿宋_GB2312" w:hAnsi="仿宋_GB2312" w:eastAsia="仿宋_GB2312" w:cs="仿宋_GB2312"/>
          <w:sz w:val="28"/>
          <w:szCs w:val="28"/>
          <w:lang w:val="en-US" w:eastAsia="zh-CN"/>
        </w:rPr>
        <w:t>。</w:t>
      </w:r>
    </w:p>
    <w:p w14:paraId="0C159C8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default" w:ascii="仿宋_GB2312" w:hAnsi="仿宋_GB2312" w:eastAsia="仿宋_GB2312" w:cs="仿宋_GB2312"/>
          <w:sz w:val="28"/>
          <w:szCs w:val="28"/>
          <w:lang w:val="en-US" w:eastAsia="zh-CN"/>
        </w:rPr>
        <w:t>课程体系引入职业资格证书</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实施</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双证书</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教育</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学生在通过职业技能课程的学习后</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经考试合格可及时拿到</w:t>
      </w:r>
      <w:r>
        <w:rPr>
          <w:rFonts w:hint="eastAsia" w:ascii="仿宋_GB2312" w:hAnsi="仿宋_GB2312" w:eastAsia="仿宋_GB2312" w:cs="仿宋_GB2312"/>
          <w:sz w:val="28"/>
          <w:szCs w:val="28"/>
          <w:lang w:val="en-US" w:eastAsia="zh-CN"/>
        </w:rPr>
        <w:t>职业资格、行业认证证书等。</w:t>
      </w:r>
      <w:r>
        <w:rPr>
          <w:rFonts w:hint="default" w:ascii="仿宋_GB2312" w:hAnsi="仿宋_GB2312" w:eastAsia="仿宋_GB2312" w:cs="仿宋_GB2312"/>
          <w:sz w:val="28"/>
          <w:szCs w:val="28"/>
          <w:lang w:val="en-US" w:eastAsia="zh-CN"/>
        </w:rPr>
        <w:t xml:space="preserve"> </w:t>
      </w:r>
    </w:p>
    <w:p w14:paraId="3641834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宋体" w:hAnsi="宋体" w:eastAsia="宋体" w:cs="宋体"/>
          <w:b/>
          <w:bCs/>
          <w:color w:val="000000"/>
          <w:sz w:val="24"/>
          <w:szCs w:val="24"/>
        </w:rPr>
        <w:t>2.专</w:t>
      </w:r>
      <w:r>
        <w:rPr>
          <w:rFonts w:hint="eastAsia" w:ascii="仿宋_GB2312"/>
          <w:b/>
          <w:bCs/>
          <w:color w:val="000000"/>
          <w:sz w:val="24"/>
          <w:szCs w:val="24"/>
        </w:rPr>
        <w:t>业课程体系构建</w:t>
      </w:r>
    </w:p>
    <w:p w14:paraId="02F3FA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遵循“以职业活动为导向，以职业技能为核心”的指导方针，建设根据</w:t>
      </w:r>
      <w:r>
        <w:rPr>
          <w:rFonts w:hint="eastAsia" w:ascii="仿宋_GB2312" w:hAnsi="仿宋_GB2312" w:eastAsia="仿宋_GB2312" w:cs="仿宋_GB2312"/>
          <w:sz w:val="28"/>
          <w:szCs w:val="28"/>
          <w:lang w:val="en-US" w:eastAsia="zh-CN"/>
        </w:rPr>
        <w:t>计算机网络技术</w:t>
      </w:r>
      <w:r>
        <w:rPr>
          <w:rFonts w:hint="eastAsia" w:ascii="仿宋_GB2312" w:hAnsi="仿宋_GB2312" w:eastAsia="仿宋_GB2312" w:cs="仿宋_GB2312"/>
          <w:sz w:val="28"/>
          <w:szCs w:val="28"/>
        </w:rPr>
        <w:t>专业及相关企业对人才培养规格的要求，通过由企业专家参与的专业指导委员会分析本专业的职业岗位及能力要求，构建以</w:t>
      </w:r>
      <w:r>
        <w:rPr>
          <w:rFonts w:hint="eastAsia" w:ascii="仿宋_GB2312" w:hAnsi="仿宋_GB2312" w:eastAsia="仿宋_GB2312" w:cs="仿宋_GB2312"/>
          <w:sz w:val="28"/>
          <w:szCs w:val="28"/>
          <w:lang w:val="en-US" w:eastAsia="zh-CN"/>
        </w:rPr>
        <w:t>网络工程</w:t>
      </w:r>
      <w:r>
        <w:rPr>
          <w:rFonts w:hint="eastAsia" w:ascii="仿宋_GB2312" w:hAnsi="仿宋_GB2312" w:eastAsia="仿宋_GB2312" w:cs="仿宋_GB2312"/>
          <w:sz w:val="28"/>
          <w:szCs w:val="28"/>
        </w:rPr>
        <w:t>能力培养为主线的“模块化、进阶式、创新型”专业课程体系。结合行业、企业标准，以本专业毕业生应掌握的技能点及相关知识点为核心，根据工作任务的系统性和学生职业能力的形成规律，按照由易到</w:t>
      </w:r>
      <w:r>
        <w:rPr>
          <w:rFonts w:hint="eastAsia" w:ascii="仿宋_GB2312" w:hAnsi="仿宋_GB2312" w:eastAsia="仿宋_GB2312" w:cs="仿宋_GB2312"/>
          <w:sz w:val="28"/>
          <w:szCs w:val="28"/>
          <w:lang w:val="en-US" w:eastAsia="zh-CN"/>
        </w:rPr>
        <w:t>难、循序渐进的原则，形成由公共基础课、专业基础课、专业核心课、专业实践课、专业选修课组成的课程体系。</w:t>
      </w:r>
    </w:p>
    <w:p w14:paraId="2B80B4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专业课程体系示意图如下：</w:t>
      </w:r>
    </w:p>
    <w:p w14:paraId="12838788">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-38100</wp:posOffset>
                </wp:positionH>
                <wp:positionV relativeFrom="paragraph">
                  <wp:posOffset>276225</wp:posOffset>
                </wp:positionV>
                <wp:extent cx="6202045" cy="6222365"/>
                <wp:effectExtent l="12700" t="12700" r="18415" b="13335"/>
                <wp:wrapTopAndBottom/>
                <wp:docPr id="4" name="组合 4"/>
                <wp:cNvGraphicFramePr/>
                <a:graphic xmlns:a="http://schemas.openxmlformats.org/drawingml/2006/main">
                  <a:graphicData uri="http://schemas.microsoft.com/office/word/2010/wordprocessingGroup">
                    <wpg:wgp>
                      <wpg:cNvGrpSpPr/>
                      <wpg:grpSpPr>
                        <a:xfrm>
                          <a:off x="0" y="0"/>
                          <a:ext cx="6202045" cy="6222365"/>
                          <a:chOff x="0" y="75062"/>
                          <a:chExt cx="6202330" cy="6222920"/>
                        </a:xfrm>
                        <a:solidFill>
                          <a:schemeClr val="accent1"/>
                        </a:solidFill>
                      </wpg:grpSpPr>
                      <wps:wsp>
                        <wps:cNvPr id="5" name="矩形 9"/>
                        <wps:cNvSpPr/>
                        <wps:spPr>
                          <a:xfrm>
                            <a:off x="2292719" y="75062"/>
                            <a:ext cx="1896745" cy="3477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2F505">
                              <w:pPr>
                                <w:jc w:val="center"/>
                                <w:rPr>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计算机网络技术</w:t>
                              </w:r>
                              <w:r>
                                <w:rPr>
                                  <w:rFonts w:hint="eastAsia"/>
                                  <w:b/>
                                  <w:color w:val="000000" w:themeColor="text1"/>
                                  <w:sz w:val="24"/>
                                  <w:szCs w:val="24"/>
                                  <w14:textFill>
                                    <w14:solidFill>
                                      <w14:schemeClr w14:val="tx1"/>
                                    </w14:solidFill>
                                  </w14:textFill>
                                </w:rPr>
                                <w:t>专业课程体系</w:t>
                              </w:r>
                            </w:p>
                            <w:p w14:paraId="111929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直接连接符 10"/>
                        <wps:cNvCnPr/>
                        <wps:spPr>
                          <a:xfrm>
                            <a:off x="3234520" y="409433"/>
                            <a:ext cx="0" cy="293427"/>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直接连接符 11"/>
                        <wps:cNvCnPr/>
                        <wps:spPr>
                          <a:xfrm>
                            <a:off x="661917" y="702860"/>
                            <a:ext cx="4920018" cy="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圆角矩形 12"/>
                        <wps:cNvSpPr/>
                        <wps:spPr>
                          <a:xfrm>
                            <a:off x="1344357" y="1051144"/>
                            <a:ext cx="1078280" cy="184547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667B6">
                              <w:pPr>
                                <w:jc w:val="cente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专业平台课程</w:t>
                              </w:r>
                            </w:p>
                            <w:p w14:paraId="7F55D7CB">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C语言程序设计</w:t>
                              </w:r>
                            </w:p>
                            <w:p w14:paraId="57C2163B">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Linux操作系统</w:t>
                              </w:r>
                            </w:p>
                            <w:p w14:paraId="5FCF4D09">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计算机网络基础</w:t>
                              </w:r>
                            </w:p>
                            <w:p w14:paraId="7DEAC267">
                              <w:pPr>
                                <w:jc w:val="left"/>
                                <w:rPr>
                                  <w:rFonts w:hint="default"/>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综合布线技术与施工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圆角矩形 13"/>
                        <wps:cNvSpPr/>
                        <wps:spPr>
                          <a:xfrm>
                            <a:off x="2504555" y="1051144"/>
                            <a:ext cx="1146228" cy="24386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F1A9B">
                              <w:pPr>
                                <w:jc w:val="center"/>
                                <w:rPr>
                                  <w:rFonts w:hint="eastAsia"/>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专业核心课程</w:t>
                              </w:r>
                            </w:p>
                            <w:p w14:paraId="0472638B">
                              <w:pPr>
                                <w:jc w:val="left"/>
                                <w:rPr>
                                  <w:rFonts w:hint="default"/>
                                  <w:color w:val="000000" w:themeColor="text1"/>
                                  <w:sz w:val="15"/>
                                  <w:szCs w:val="15"/>
                                  <w:lang w:val="en-US" w:eastAsia="zh-CN"/>
                                  <w14:textFill>
                                    <w14:solidFill>
                                      <w14:schemeClr w14:val="tx1"/>
                                    </w14:solidFill>
                                  </w14:textFill>
                                </w:rPr>
                              </w:pPr>
                              <w:r>
                                <w:rPr>
                                  <w:rFonts w:hint="default"/>
                                  <w:color w:val="000000" w:themeColor="text1"/>
                                  <w:sz w:val="15"/>
                                  <w:szCs w:val="15"/>
                                  <w:lang w:val="en-US" w:eastAsia="zh-CN"/>
                                  <w14:textFill>
                                    <w14:solidFill>
                                      <w14:schemeClr w14:val="tx1"/>
                                    </w14:solidFill>
                                  </w14:textFill>
                                </w:rPr>
                                <w:t>网络服务</w:t>
                              </w:r>
                              <w:r>
                                <w:rPr>
                                  <w:rFonts w:hint="eastAsia"/>
                                  <w:color w:val="000000" w:themeColor="text1"/>
                                  <w:sz w:val="15"/>
                                  <w:szCs w:val="15"/>
                                  <w:lang w:val="en-US" w:eastAsia="zh-CN"/>
                                  <w14:textFill>
                                    <w14:solidFill>
                                      <w14:schemeClr w14:val="tx1"/>
                                    </w14:solidFill>
                                  </w14:textFill>
                                </w:rPr>
                                <w:t>器</w:t>
                              </w:r>
                              <w:r>
                                <w:rPr>
                                  <w:rFonts w:hint="default"/>
                                  <w:color w:val="000000" w:themeColor="text1"/>
                                  <w:sz w:val="15"/>
                                  <w:szCs w:val="15"/>
                                  <w:lang w:val="en-US" w:eastAsia="zh-CN"/>
                                  <w14:textFill>
                                    <w14:solidFill>
                                      <w14:schemeClr w14:val="tx1"/>
                                    </w14:solidFill>
                                  </w14:textFill>
                                </w:rPr>
                                <w:t>配置与管理</w:t>
                              </w:r>
                            </w:p>
                            <w:p w14:paraId="2B004AF3">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路由与交换技术</w:t>
                              </w:r>
                            </w:p>
                            <w:p w14:paraId="3DFA87FF">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网络安全技术与实施</w:t>
                              </w:r>
                            </w:p>
                            <w:p w14:paraId="26606A82">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数据库技术应用</w:t>
                              </w:r>
                            </w:p>
                            <w:p w14:paraId="227B7D57">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数据备份与恢复</w:t>
                              </w:r>
                            </w:p>
                            <w:p w14:paraId="6D698D5D">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WLAN技术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圆角矩形 14"/>
                        <wps:cNvSpPr/>
                        <wps:spPr>
                          <a:xfrm>
                            <a:off x="3753022" y="1051144"/>
                            <a:ext cx="1275774" cy="254784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C0A66">
                              <w:pPr>
                                <w:jc w:val="center"/>
                                <w:rPr>
                                  <w:rFonts w:hint="eastAsia"/>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专业实践课程</w:t>
                              </w:r>
                            </w:p>
                            <w:p w14:paraId="45F6D870">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综合布线系统安装与维护</w:t>
                              </w:r>
                            </w:p>
                            <w:p w14:paraId="45CE254C">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网络系统建设与运维</w:t>
                              </w:r>
                            </w:p>
                            <w:p w14:paraId="64020111">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网络安全设备配置与管理</w:t>
                              </w:r>
                            </w:p>
                            <w:p w14:paraId="18FB17A5">
                              <w:pPr>
                                <w:jc w:val="left"/>
                                <w:rPr>
                                  <w:rFonts w:hint="default"/>
                                  <w:color w:val="000000" w:themeColor="text1"/>
                                  <w:sz w:val="15"/>
                                  <w:szCs w:val="15"/>
                                  <w:lang w:val="en-US" w:eastAsia="zh-CN"/>
                                  <w14:textFill>
                                    <w14:solidFill>
                                      <w14:schemeClr w14:val="tx1"/>
                                    </w14:solidFill>
                                  </w14:textFill>
                                </w:rPr>
                              </w:pPr>
                              <w:r>
                                <w:rPr>
                                  <w:rFonts w:hint="default"/>
                                  <w:color w:val="000000" w:themeColor="text1"/>
                                  <w:sz w:val="15"/>
                                  <w:szCs w:val="15"/>
                                  <w:lang w:val="en-US" w:eastAsia="zh-CN"/>
                                  <w14:textFill>
                                    <w14:solidFill>
                                      <w14:schemeClr w14:val="tx1"/>
                                    </w14:solidFill>
                                  </w14:textFill>
                                </w:rPr>
                                <w:t>高级网络规划设计实训</w:t>
                              </w:r>
                            </w:p>
                            <w:p w14:paraId="753FD9D8">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综合实训</w:t>
                              </w:r>
                            </w:p>
                            <w:p w14:paraId="0E6C35E3">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跟岗实习</w:t>
                              </w:r>
                            </w:p>
                            <w:p w14:paraId="5B4F6102">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毕业实习（毕业论文）</w:t>
                              </w:r>
                            </w:p>
                            <w:p w14:paraId="6904B6E2">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圆角矩形 15"/>
                        <wps:cNvSpPr/>
                        <wps:spPr>
                          <a:xfrm>
                            <a:off x="5124685" y="1034632"/>
                            <a:ext cx="1077645" cy="181626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35BC4">
                              <w:pPr>
                                <w:jc w:val="center"/>
                                <w:rPr>
                                  <w:rFonts w:hint="eastAsia"/>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专业拓展课</w:t>
                              </w:r>
                            </w:p>
                            <w:p w14:paraId="4108FE8C">
                              <w:pPr>
                                <w:jc w:val="left"/>
                                <w:rPr>
                                  <w:rFonts w:hint="default"/>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Python程序设计</w:t>
                              </w:r>
                            </w:p>
                            <w:p w14:paraId="523A8A7C">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存储技术</w:t>
                              </w:r>
                            </w:p>
                            <w:p w14:paraId="53F9DBC2">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企业网络设计与实践网络自动化运维技术</w:t>
                              </w:r>
                            </w:p>
                            <w:p w14:paraId="7D9842A1">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车联网及通信技术</w:t>
                              </w:r>
                            </w:p>
                            <w:p w14:paraId="457854C9">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云计算技术</w:t>
                              </w:r>
                            </w:p>
                            <w:p w14:paraId="5C44E4F8">
                              <w:pPr>
                                <w:jc w:val="left"/>
                                <w:rPr>
                                  <w:rFonts w:hint="default"/>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分布式数据库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圆角矩形 16"/>
                        <wps:cNvSpPr/>
                        <wps:spPr>
                          <a:xfrm>
                            <a:off x="0" y="1051144"/>
                            <a:ext cx="1262438" cy="52468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BA4FE">
                              <w:pPr>
                                <w:jc w:val="cente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素质平台课程</w:t>
                              </w:r>
                            </w:p>
                            <w:p w14:paraId="5743B895">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思想道德与法治</w:t>
                              </w:r>
                            </w:p>
                            <w:p w14:paraId="39D52AD8">
                              <w:pPr>
                                <w:jc w:val="left"/>
                                <w:rPr>
                                  <w:rFonts w:hint="default"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习近平新时代中国特色社会主义思想概论</w:t>
                              </w:r>
                            </w:p>
                            <w:p w14:paraId="586D0654">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毛泽东思想和中国特色社会主义理论体系概论</w:t>
                              </w:r>
                            </w:p>
                            <w:p w14:paraId="165392DD">
                              <w:pPr>
                                <w:pStyle w:val="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asciiTheme="minorHAnsi" w:hAnsiTheme="minorHAnsi" w:eastAsiaTheme="minorEastAsia" w:cstheme="minorBidi"/>
                                  <w:b w:val="0"/>
                                  <w:bCs w:val="0"/>
                                  <w:color w:val="000000" w:themeColor="text1"/>
                                  <w:kern w:val="2"/>
                                  <w:sz w:val="15"/>
                                  <w:szCs w:val="15"/>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15"/>
                                  <w:szCs w:val="15"/>
                                  <w:lang w:val="en-US" w:eastAsia="zh-CN" w:bidi="ar-SA"/>
                                  <w14:textFill>
                                    <w14:solidFill>
                                      <w14:schemeClr w14:val="tx1"/>
                                    </w14:solidFill>
                                  </w14:textFill>
                                </w:rPr>
                                <w:t>中国共产党历史</w:t>
                              </w:r>
                            </w:p>
                            <w:p w14:paraId="46ACE0CC">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形势与政策</w:t>
                              </w:r>
                            </w:p>
                            <w:p w14:paraId="01EF6076">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心理健康教育</w:t>
                              </w:r>
                            </w:p>
                            <w:p w14:paraId="2BC7A6B7">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体育</w:t>
                              </w:r>
                            </w:p>
                            <w:p w14:paraId="0E321784">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大学英语</w:t>
                              </w:r>
                            </w:p>
                            <w:p w14:paraId="1CE114A9">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高等数学</w:t>
                              </w:r>
                            </w:p>
                            <w:p w14:paraId="4E3620D6">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大学语文</w:t>
                              </w:r>
                            </w:p>
                            <w:p w14:paraId="73E96C06">
                              <w:pPr>
                                <w:pStyle w:val="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eastAsiaTheme="minorEastAsia"/>
                                  <w:b w:val="0"/>
                                  <w:bCs w:val="0"/>
                                  <w:lang w:val="en-US" w:eastAsia="zh-CN"/>
                                </w:rPr>
                              </w:pPr>
                              <w:r>
                                <w:rPr>
                                  <w:rFonts w:hint="eastAsia"/>
                                  <w:b w:val="0"/>
                                  <w:bCs w:val="0"/>
                                  <w:color w:val="000000" w:themeColor="text1"/>
                                  <w:sz w:val="15"/>
                                  <w:szCs w:val="15"/>
                                  <w:lang w:val="en-US" w:eastAsia="zh-CN"/>
                                  <w14:textFill>
                                    <w14:solidFill>
                                      <w14:schemeClr w14:val="tx1"/>
                                    </w14:solidFill>
                                  </w14:textFill>
                                </w:rPr>
                                <w:t>中华优秀传统文化</w:t>
                              </w:r>
                            </w:p>
                            <w:p w14:paraId="07928624">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信息技术</w:t>
                              </w:r>
                            </w:p>
                            <w:p w14:paraId="57AF49EB">
                              <w:pPr>
                                <w:jc w:val="left"/>
                              </w:pPr>
                              <w:r>
                                <w:rPr>
                                  <w:rFonts w:hint="eastAsia"/>
                                  <w:color w:val="000000" w:themeColor="text1"/>
                                  <w:sz w:val="15"/>
                                  <w:szCs w:val="15"/>
                                  <w14:textFill>
                                    <w14:solidFill>
                                      <w14:schemeClr w14:val="tx1"/>
                                    </w14:solidFill>
                                  </w14:textFill>
                                </w:rPr>
                                <w:t>职业发展与就业指导</w:t>
                              </w:r>
                            </w:p>
                            <w:p w14:paraId="037770B3">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军事理论</w:t>
                              </w:r>
                            </w:p>
                            <w:p w14:paraId="4B20434C">
                              <w:pPr>
                                <w:jc w:val="left"/>
                                <w:rPr>
                                  <w:rFonts w:hint="eastAsia"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军事训练</w:t>
                              </w:r>
                            </w:p>
                            <w:p w14:paraId="43AE1DA0">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创新创业教育</w:t>
                              </w:r>
                            </w:p>
                            <w:p w14:paraId="2C6BD0B2">
                              <w:pPr>
                                <w:jc w:val="left"/>
                                <w:rPr>
                                  <w:color w:val="000000" w:themeColor="text1"/>
                                  <w:sz w:val="13"/>
                                  <w:szCs w:val="13"/>
                                  <w14:textFill>
                                    <w14:solidFill>
                                      <w14:schemeClr w14:val="tx1"/>
                                    </w14:solidFill>
                                  </w14:textFill>
                                </w:rPr>
                              </w:pPr>
                              <w:r>
                                <w:rPr>
                                  <w:rFonts w:hint="eastAsia"/>
                                  <w:color w:val="000000" w:themeColor="text1"/>
                                  <w:sz w:val="15"/>
                                  <w:szCs w:val="15"/>
                                  <w14:textFill>
                                    <w14:solidFill>
                                      <w14:schemeClr w14:val="tx1"/>
                                    </w14:solidFill>
                                  </w14:textFill>
                                </w:rPr>
                                <w:t>大学生</w:t>
                              </w:r>
                              <w:r>
                                <w:rPr>
                                  <w:rFonts w:hint="eastAsia"/>
                                  <w:color w:val="000000" w:themeColor="text1"/>
                                  <w:sz w:val="15"/>
                                  <w:szCs w:val="15"/>
                                  <w:lang w:val="en-US" w:eastAsia="zh-CN"/>
                                  <w14:textFill>
                                    <w14:solidFill>
                                      <w14:schemeClr w14:val="tx1"/>
                                    </w14:solidFill>
                                  </w14:textFill>
                                </w:rPr>
                                <w:t>劳动教育</w:t>
                              </w:r>
                            </w:p>
                            <w:p w14:paraId="1F709176">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美术鉴赏</w:t>
                              </w:r>
                            </w:p>
                            <w:p w14:paraId="17BE944A">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音乐欣赏</w:t>
                              </w:r>
                            </w:p>
                            <w:p w14:paraId="1AFE475D">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礼仪与沟通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直接箭头连接符 17"/>
                        <wps:cNvCnPr/>
                        <wps:spPr>
                          <a:xfrm>
                            <a:off x="661917" y="702860"/>
                            <a:ext cx="0" cy="348018"/>
                          </a:xfrm>
                          <a:prstGeom prst="straightConnector1">
                            <a:avLst/>
                          </a:prstGeom>
                          <a:grpFill/>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直接箭头连接符 19"/>
                        <wps:cNvCnPr/>
                        <wps:spPr>
                          <a:xfrm flipH="1">
                            <a:off x="1924335" y="702860"/>
                            <a:ext cx="0" cy="347980"/>
                          </a:xfrm>
                          <a:prstGeom prst="straightConnector1">
                            <a:avLst/>
                          </a:prstGeom>
                          <a:grpFill/>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 name="直接箭头连接符 20"/>
                        <wps:cNvCnPr/>
                        <wps:spPr>
                          <a:xfrm>
                            <a:off x="3016156" y="702860"/>
                            <a:ext cx="0" cy="345744"/>
                          </a:xfrm>
                          <a:prstGeom prst="straightConnector1">
                            <a:avLst/>
                          </a:prstGeom>
                          <a:grpFill/>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直接箭头连接符 21"/>
                        <wps:cNvCnPr/>
                        <wps:spPr>
                          <a:xfrm>
                            <a:off x="4394580" y="702860"/>
                            <a:ext cx="0" cy="347052"/>
                          </a:xfrm>
                          <a:prstGeom prst="straightConnector1">
                            <a:avLst/>
                          </a:prstGeom>
                          <a:grpFill/>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直接箭头连接符 22"/>
                        <wps:cNvCnPr/>
                        <wps:spPr>
                          <a:xfrm>
                            <a:off x="5581935" y="702860"/>
                            <a:ext cx="0" cy="345440"/>
                          </a:xfrm>
                          <a:prstGeom prst="straightConnector1">
                            <a:avLst/>
                          </a:prstGeom>
                          <a:grpFill/>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pt;margin-top:21.75pt;height:489.95pt;width:488.35pt;mso-wrap-distance-bottom:0pt;mso-wrap-distance-top:0pt;z-index:251659264;mso-width-relative:page;mso-height-relative:page;" coordorigin="0,75062" coordsize="6202330,6222920" o:gfxdata="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">
                <o:lock v:ext="edit" aspectratio="f"/>
                <v:rect id="矩形 9" o:spid="_x0000_s1026" o:spt="1" style="position:absolute;left:2292719;top:75062;height:347797;width:1896745;v-text-anchor:middle;" filled="f" stroked="t" coordsize="21600,21600" o:gfxdata="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l6W74A&#10;AADaAAAADwAAAAAAAAABACAAAAAiAAAAZHJzL2Rvd25yZXYueG1sUEsBAhQAFAAAAAgAh07iQDMv&#10;BZ47AAAAOQAAABAAAAAAAAAAAQAgAAAADQEAAGRycy9zaGFwZXhtbC54bWxQSwUGAAAAAAYABgBb&#10;AQAAtwMAAAAA&#10;">
                  <v:fill on="f" focussize="0,0"/>
                  <v:stroke weight="2pt" color="#000000 [3213]" joinstyle="round"/>
                  <v:imagedata o:title=""/>
                  <o:lock v:ext="edit" aspectratio="f"/>
                  <v:textbox>
                    <w:txbxContent>
                      <w:p w14:paraId="73B2F505">
                        <w:pPr>
                          <w:jc w:val="center"/>
                          <w:rPr>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计算机网络技术</w:t>
                        </w:r>
                        <w:r>
                          <w:rPr>
                            <w:rFonts w:hint="eastAsia"/>
                            <w:b/>
                            <w:color w:val="000000" w:themeColor="text1"/>
                            <w:sz w:val="24"/>
                            <w:szCs w:val="24"/>
                            <w14:textFill>
                              <w14:solidFill>
                                <w14:schemeClr w14:val="tx1"/>
                              </w14:solidFill>
                            </w14:textFill>
                          </w:rPr>
                          <w:t>专业课程体系</w:t>
                        </w:r>
                      </w:p>
                      <w:p w14:paraId="111929E0">
                        <w:pPr>
                          <w:jc w:val="center"/>
                        </w:pPr>
                      </w:p>
                    </w:txbxContent>
                  </v:textbox>
                </v:rect>
                <v:line id="直接连接符 10" o:spid="_x0000_s1026" o:spt="20" style="position:absolute;left:3234520;top:409433;height:293427;width:0;" filled="t" stroked="t" coordsize="21600,21600" o:gfxdata="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pwk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line>
                <v:line id="直接连接符 11" o:spid="_x0000_s1026" o:spt="20" style="position:absolute;left:661917;top:702860;height:0;width:4920018;" filled="t" stroked="t" coordsize="21600,21600" o:gfxdata="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jm/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line>
                <v:roundrect id="圆角矩形 12" o:spid="_x0000_s1026" o:spt="2" style="position:absolute;left:1344357;top:1051144;height:1845474;width:1078280;v-text-anchor:middle;" fillcolor="#FFFFFF [3212]" filled="t" stroked="t" coordsize="21600,21600" arcsize="0.166666666666667" o:gfxdata="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90vRvQAA&#10;ANsAAAAPAAAAAAAAAAEAIAAAACIAAABkcnMvZG93bnJldi54bWxQSwECFAAUAAAACACHTuJAMy8F&#10;njsAAAA5AAAAEAAAAAAAAAABACAAAAAMAQAAZHJzL3NoYXBleG1sLnhtbFBLBQYAAAAABgAGAFsB&#10;AAC2AwAAAAA=&#10;">
                  <v:fill on="t" focussize="0,0"/>
                  <v:stroke weight="2pt" color="#000000 [3213]" joinstyle="round"/>
                  <v:imagedata o:title=""/>
                  <o:lock v:ext="edit" aspectratio="f"/>
                  <v:textbox>
                    <w:txbxContent>
                      <w:p w14:paraId="1F0667B6">
                        <w:pPr>
                          <w:jc w:val="cente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专业平台课程</w:t>
                        </w:r>
                      </w:p>
                      <w:p w14:paraId="7F55D7CB">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C语言程序设计</w:t>
                        </w:r>
                      </w:p>
                      <w:p w14:paraId="57C2163B">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Linux操作系统</w:t>
                        </w:r>
                      </w:p>
                      <w:p w14:paraId="5FCF4D09">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计算机网络基础</w:t>
                        </w:r>
                      </w:p>
                      <w:p w14:paraId="7DEAC267">
                        <w:pPr>
                          <w:jc w:val="left"/>
                          <w:rPr>
                            <w:rFonts w:hint="default"/>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综合布线技术与施工</w:t>
                        </w:r>
                      </w:p>
                    </w:txbxContent>
                  </v:textbox>
                </v:roundrect>
                <v:roundrect id="圆角矩形 13" o:spid="_x0000_s1026" o:spt="2" style="position:absolute;left:2504555;top:1051144;height:2438617;width:1146228;v-text-anchor:middle;" fillcolor="#FFFFFF [3212]" filled="t" stroked="t" coordsize="21600,21600" arcsize="0.166666666666667" o:gfxdata="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77kq8AAAA&#10;2w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textbox>
                    <w:txbxContent>
                      <w:p w14:paraId="218F1A9B">
                        <w:pPr>
                          <w:jc w:val="center"/>
                          <w:rPr>
                            <w:rFonts w:hint="eastAsia"/>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专业核心课程</w:t>
                        </w:r>
                      </w:p>
                      <w:p w14:paraId="0472638B">
                        <w:pPr>
                          <w:jc w:val="left"/>
                          <w:rPr>
                            <w:rFonts w:hint="default"/>
                            <w:color w:val="000000" w:themeColor="text1"/>
                            <w:sz w:val="15"/>
                            <w:szCs w:val="15"/>
                            <w:lang w:val="en-US" w:eastAsia="zh-CN"/>
                            <w14:textFill>
                              <w14:solidFill>
                                <w14:schemeClr w14:val="tx1"/>
                              </w14:solidFill>
                            </w14:textFill>
                          </w:rPr>
                        </w:pPr>
                        <w:r>
                          <w:rPr>
                            <w:rFonts w:hint="default"/>
                            <w:color w:val="000000" w:themeColor="text1"/>
                            <w:sz w:val="15"/>
                            <w:szCs w:val="15"/>
                            <w:lang w:val="en-US" w:eastAsia="zh-CN"/>
                            <w14:textFill>
                              <w14:solidFill>
                                <w14:schemeClr w14:val="tx1"/>
                              </w14:solidFill>
                            </w14:textFill>
                          </w:rPr>
                          <w:t>网络服务</w:t>
                        </w:r>
                        <w:r>
                          <w:rPr>
                            <w:rFonts w:hint="eastAsia"/>
                            <w:color w:val="000000" w:themeColor="text1"/>
                            <w:sz w:val="15"/>
                            <w:szCs w:val="15"/>
                            <w:lang w:val="en-US" w:eastAsia="zh-CN"/>
                            <w14:textFill>
                              <w14:solidFill>
                                <w14:schemeClr w14:val="tx1"/>
                              </w14:solidFill>
                            </w14:textFill>
                          </w:rPr>
                          <w:t>器</w:t>
                        </w:r>
                        <w:r>
                          <w:rPr>
                            <w:rFonts w:hint="default"/>
                            <w:color w:val="000000" w:themeColor="text1"/>
                            <w:sz w:val="15"/>
                            <w:szCs w:val="15"/>
                            <w:lang w:val="en-US" w:eastAsia="zh-CN"/>
                            <w14:textFill>
                              <w14:solidFill>
                                <w14:schemeClr w14:val="tx1"/>
                              </w14:solidFill>
                            </w14:textFill>
                          </w:rPr>
                          <w:t>配置与管理</w:t>
                        </w:r>
                      </w:p>
                      <w:p w14:paraId="2B004AF3">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路由与交换技术</w:t>
                        </w:r>
                      </w:p>
                      <w:p w14:paraId="3DFA87FF">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网络安全技术与实施</w:t>
                        </w:r>
                      </w:p>
                      <w:p w14:paraId="26606A82">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数据库技术应用</w:t>
                        </w:r>
                      </w:p>
                      <w:p w14:paraId="227B7D57">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数据备份与恢复</w:t>
                        </w:r>
                      </w:p>
                      <w:p w14:paraId="6D698D5D">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WLAN技术</w:t>
                        </w:r>
                      </w:p>
                    </w:txbxContent>
                  </v:textbox>
                </v:roundrect>
                <v:roundrect id="圆角矩形 14" o:spid="_x0000_s1026" o:spt="2" style="position:absolute;left:3753022;top:1051144;height:2547847;width:1275774;v-text-anchor:middle;" filled="f" stroked="t" coordsize="21600,21600" arcsize="0.166666666666667" o:gfxdata="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hwNG8AAAA&#10;2wAAAA8AAAAAAAAAAQAgAAAAIgAAAGRycy9kb3ducmV2LnhtbFBLAQIUABQAAAAIAIdO4kAzLwWe&#10;OwAAADkAAAAQAAAAAAAAAAEAIAAAAAsBAABkcnMvc2hhcGV4bWwueG1sUEsFBgAAAAAGAAYAWwEA&#10;ALUDAAAAAA==&#10;">
                  <v:fill on="f" focussize="0,0"/>
                  <v:stroke weight="2pt" color="#000000 [3213]" joinstyle="round"/>
                  <v:imagedata o:title=""/>
                  <o:lock v:ext="edit" aspectratio="f"/>
                  <v:textbox>
                    <w:txbxContent>
                      <w:p w14:paraId="156C0A66">
                        <w:pPr>
                          <w:jc w:val="center"/>
                          <w:rPr>
                            <w:rFonts w:hint="eastAsia"/>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专业实践课程</w:t>
                        </w:r>
                      </w:p>
                      <w:p w14:paraId="45F6D870">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综合布线系统安装与维护</w:t>
                        </w:r>
                      </w:p>
                      <w:p w14:paraId="45CE254C">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网络系统建设与运维</w:t>
                        </w:r>
                      </w:p>
                      <w:p w14:paraId="64020111">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网络安全设备配置与管理</w:t>
                        </w:r>
                      </w:p>
                      <w:p w14:paraId="18FB17A5">
                        <w:pPr>
                          <w:jc w:val="left"/>
                          <w:rPr>
                            <w:rFonts w:hint="default"/>
                            <w:color w:val="000000" w:themeColor="text1"/>
                            <w:sz w:val="15"/>
                            <w:szCs w:val="15"/>
                            <w:lang w:val="en-US" w:eastAsia="zh-CN"/>
                            <w14:textFill>
                              <w14:solidFill>
                                <w14:schemeClr w14:val="tx1"/>
                              </w14:solidFill>
                            </w14:textFill>
                          </w:rPr>
                        </w:pPr>
                        <w:r>
                          <w:rPr>
                            <w:rFonts w:hint="default"/>
                            <w:color w:val="000000" w:themeColor="text1"/>
                            <w:sz w:val="15"/>
                            <w:szCs w:val="15"/>
                            <w:lang w:val="en-US" w:eastAsia="zh-CN"/>
                            <w14:textFill>
                              <w14:solidFill>
                                <w14:schemeClr w14:val="tx1"/>
                              </w14:solidFill>
                            </w14:textFill>
                          </w:rPr>
                          <w:t>高级网络规划设计实训</w:t>
                        </w:r>
                      </w:p>
                      <w:p w14:paraId="753FD9D8">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综合实训</w:t>
                        </w:r>
                      </w:p>
                      <w:p w14:paraId="0E6C35E3">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跟岗实习</w:t>
                        </w:r>
                      </w:p>
                      <w:p w14:paraId="5B4F6102">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毕业实习（毕业论文）</w:t>
                        </w:r>
                      </w:p>
                      <w:p w14:paraId="6904B6E2">
                        <w:pPr>
                          <w:pStyle w:val="2"/>
                          <w:rPr>
                            <w:rFonts w:hint="default"/>
                            <w:lang w:val="en-US" w:eastAsia="zh-CN"/>
                          </w:rPr>
                        </w:pPr>
                      </w:p>
                    </w:txbxContent>
                  </v:textbox>
                </v:roundrect>
                <v:roundrect id="圆角矩形 15" o:spid="_x0000_s1026" o:spt="2" style="position:absolute;left:5124685;top:1034632;height:1816262;width:1077645;v-text-anchor:middle;" filled="f" stroked="t" coordsize="21600,21600" arcsize="0.166666666666667" o:gfxdata="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tZUq8AAAA&#10;2wAAAA8AAAAAAAAAAQAgAAAAIgAAAGRycy9kb3ducmV2LnhtbFBLAQIUABQAAAAIAIdO4kAzLwWe&#10;OwAAADkAAAAQAAAAAAAAAAEAIAAAAAsBAABkcnMvc2hhcGV4bWwueG1sUEsFBgAAAAAGAAYAWwEA&#10;ALUDAAAAAA==&#10;">
                  <v:fill on="f" focussize="0,0"/>
                  <v:stroke weight="2pt" color="#000000 [3213]" joinstyle="round"/>
                  <v:imagedata o:title=""/>
                  <o:lock v:ext="edit" aspectratio="f"/>
                  <v:textbox>
                    <w:txbxContent>
                      <w:p w14:paraId="48935BC4">
                        <w:pPr>
                          <w:jc w:val="center"/>
                          <w:rPr>
                            <w:rFonts w:hint="eastAsia"/>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专业拓展课</w:t>
                        </w:r>
                      </w:p>
                      <w:p w14:paraId="4108FE8C">
                        <w:pPr>
                          <w:jc w:val="left"/>
                          <w:rPr>
                            <w:rFonts w:hint="default"/>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Python程序设计</w:t>
                        </w:r>
                      </w:p>
                      <w:p w14:paraId="523A8A7C">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存储技术</w:t>
                        </w:r>
                      </w:p>
                      <w:p w14:paraId="53F9DBC2">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企业网络设计与实践网络自动化运维技术</w:t>
                        </w:r>
                      </w:p>
                      <w:p w14:paraId="7D9842A1">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车联网及通信技术</w:t>
                        </w:r>
                      </w:p>
                      <w:p w14:paraId="457854C9">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云计算技术</w:t>
                        </w:r>
                      </w:p>
                      <w:p w14:paraId="5C44E4F8">
                        <w:pPr>
                          <w:jc w:val="left"/>
                          <w:rPr>
                            <w:rFonts w:hint="default"/>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分布式数据库</w:t>
                        </w:r>
                      </w:p>
                    </w:txbxContent>
                  </v:textbox>
                </v:roundrect>
                <v:roundrect id="圆角矩形 16" o:spid="_x0000_s1026" o:spt="2" style="position:absolute;left:0;top:1051144;height:5246838;width:1262438;v-text-anchor:middle;" filled="f" stroked="t" coordsize="21600,21600" arcsize="0.166666666666667" o:gfxdata="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vE4ugAAANsA&#10;AAAPAAAAAAAAAAEAIAAAACIAAABkcnMvZG93bnJldi54bWxQSwECFAAUAAAACACHTuJAMy8FnjsA&#10;AAA5AAAAEAAAAAAAAAABACAAAAAJAQAAZHJzL3NoYXBleG1sLnhtbFBLBQYAAAAABgAGAFsBAACz&#10;AwAAAAA=&#10;">
                  <v:fill on="f" focussize="0,0"/>
                  <v:stroke weight="2pt" color="#000000 [3213]" joinstyle="round"/>
                  <v:imagedata o:title=""/>
                  <o:lock v:ext="edit" aspectratio="f"/>
                  <v:textbox>
                    <w:txbxContent>
                      <w:p w14:paraId="3FABA4FE">
                        <w:pPr>
                          <w:jc w:val="center"/>
                          <w:rPr>
                            <w:b/>
                            <w:color w:val="000000" w:themeColor="text1"/>
                            <w:sz w:val="20"/>
                            <w:szCs w:val="20"/>
                            <w14:textFill>
                              <w14:solidFill>
                                <w14:schemeClr w14:val="tx1"/>
                              </w14:solidFill>
                            </w14:textFill>
                          </w:rPr>
                        </w:pPr>
                        <w:r>
                          <w:rPr>
                            <w:rFonts w:hint="eastAsia"/>
                            <w:b/>
                            <w:color w:val="000000" w:themeColor="text1"/>
                            <w:sz w:val="20"/>
                            <w:szCs w:val="20"/>
                            <w14:textFill>
                              <w14:solidFill>
                                <w14:schemeClr w14:val="tx1"/>
                              </w14:solidFill>
                            </w14:textFill>
                          </w:rPr>
                          <w:t>素质平台课程</w:t>
                        </w:r>
                      </w:p>
                      <w:p w14:paraId="5743B895">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思想道德与法治</w:t>
                        </w:r>
                      </w:p>
                      <w:p w14:paraId="39D52AD8">
                        <w:pPr>
                          <w:jc w:val="left"/>
                          <w:rPr>
                            <w:rFonts w:hint="default"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习近平新时代中国特色社会主义思想概论</w:t>
                        </w:r>
                      </w:p>
                      <w:p w14:paraId="586D0654">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毛泽东思想和中国特色社会主义理论体系概论</w:t>
                        </w:r>
                      </w:p>
                      <w:p w14:paraId="165392DD">
                        <w:pPr>
                          <w:pStyle w:val="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asciiTheme="minorHAnsi" w:hAnsiTheme="minorHAnsi" w:eastAsiaTheme="minorEastAsia" w:cstheme="minorBidi"/>
                            <w:b w:val="0"/>
                            <w:bCs w:val="0"/>
                            <w:color w:val="000000" w:themeColor="text1"/>
                            <w:kern w:val="2"/>
                            <w:sz w:val="15"/>
                            <w:szCs w:val="15"/>
                            <w:lang w:val="en-US" w:eastAsia="zh-CN" w:bidi="ar-SA"/>
                            <w14:textFill>
                              <w14:solidFill>
                                <w14:schemeClr w14:val="tx1"/>
                              </w14:solidFill>
                            </w14:textFill>
                          </w:rPr>
                        </w:pPr>
                        <w:r>
                          <w:rPr>
                            <w:rFonts w:hint="eastAsia" w:asciiTheme="minorHAnsi" w:hAnsiTheme="minorHAnsi" w:eastAsiaTheme="minorEastAsia" w:cstheme="minorBidi"/>
                            <w:b w:val="0"/>
                            <w:bCs w:val="0"/>
                            <w:color w:val="000000" w:themeColor="text1"/>
                            <w:kern w:val="2"/>
                            <w:sz w:val="15"/>
                            <w:szCs w:val="15"/>
                            <w:lang w:val="en-US" w:eastAsia="zh-CN" w:bidi="ar-SA"/>
                            <w14:textFill>
                              <w14:solidFill>
                                <w14:schemeClr w14:val="tx1"/>
                              </w14:solidFill>
                            </w14:textFill>
                          </w:rPr>
                          <w:t>中国共产党历史</w:t>
                        </w:r>
                      </w:p>
                      <w:p w14:paraId="46ACE0CC">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形势与政策</w:t>
                        </w:r>
                      </w:p>
                      <w:p w14:paraId="01EF6076">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心理健康教育</w:t>
                        </w:r>
                      </w:p>
                      <w:p w14:paraId="2BC7A6B7">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体育</w:t>
                        </w:r>
                      </w:p>
                      <w:p w14:paraId="0E321784">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大学英语</w:t>
                        </w:r>
                      </w:p>
                      <w:p w14:paraId="1CE114A9">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高等数学</w:t>
                        </w:r>
                      </w:p>
                      <w:p w14:paraId="4E3620D6">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大学语文</w:t>
                        </w:r>
                      </w:p>
                      <w:p w14:paraId="73E96C06">
                        <w:pPr>
                          <w:pStyle w:val="2"/>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rFonts w:hint="default" w:eastAsiaTheme="minorEastAsia"/>
                            <w:b w:val="0"/>
                            <w:bCs w:val="0"/>
                            <w:lang w:val="en-US" w:eastAsia="zh-CN"/>
                          </w:rPr>
                        </w:pPr>
                        <w:r>
                          <w:rPr>
                            <w:rFonts w:hint="eastAsia"/>
                            <w:b w:val="0"/>
                            <w:bCs w:val="0"/>
                            <w:color w:val="000000" w:themeColor="text1"/>
                            <w:sz w:val="15"/>
                            <w:szCs w:val="15"/>
                            <w:lang w:val="en-US" w:eastAsia="zh-CN"/>
                            <w14:textFill>
                              <w14:solidFill>
                                <w14:schemeClr w14:val="tx1"/>
                              </w14:solidFill>
                            </w14:textFill>
                          </w:rPr>
                          <w:t>中华优秀传统文化</w:t>
                        </w:r>
                      </w:p>
                      <w:p w14:paraId="07928624">
                        <w:pPr>
                          <w:jc w:val="left"/>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信息技术</w:t>
                        </w:r>
                      </w:p>
                      <w:p w14:paraId="57AF49EB">
                        <w:pPr>
                          <w:jc w:val="left"/>
                        </w:pPr>
                        <w:r>
                          <w:rPr>
                            <w:rFonts w:hint="eastAsia"/>
                            <w:color w:val="000000" w:themeColor="text1"/>
                            <w:sz w:val="15"/>
                            <w:szCs w:val="15"/>
                            <w14:textFill>
                              <w14:solidFill>
                                <w14:schemeClr w14:val="tx1"/>
                              </w14:solidFill>
                            </w14:textFill>
                          </w:rPr>
                          <w:t>职业发展与就业指导</w:t>
                        </w:r>
                      </w:p>
                      <w:p w14:paraId="037770B3">
                        <w:pPr>
                          <w:jc w:val="left"/>
                          <w:rPr>
                            <w:rFonts w:hint="eastAsia"/>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军事理论</w:t>
                        </w:r>
                      </w:p>
                      <w:p w14:paraId="4B20434C">
                        <w:pPr>
                          <w:jc w:val="left"/>
                          <w:rPr>
                            <w:rFonts w:hint="eastAsia" w:eastAsiaTheme="minor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军事训练</w:t>
                        </w:r>
                      </w:p>
                      <w:p w14:paraId="43AE1DA0">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创新创业教育</w:t>
                        </w:r>
                      </w:p>
                      <w:p w14:paraId="2C6BD0B2">
                        <w:pPr>
                          <w:jc w:val="left"/>
                          <w:rPr>
                            <w:color w:val="000000" w:themeColor="text1"/>
                            <w:sz w:val="13"/>
                            <w:szCs w:val="13"/>
                            <w14:textFill>
                              <w14:solidFill>
                                <w14:schemeClr w14:val="tx1"/>
                              </w14:solidFill>
                            </w14:textFill>
                          </w:rPr>
                        </w:pPr>
                        <w:r>
                          <w:rPr>
                            <w:rFonts w:hint="eastAsia"/>
                            <w:color w:val="000000" w:themeColor="text1"/>
                            <w:sz w:val="15"/>
                            <w:szCs w:val="15"/>
                            <w14:textFill>
                              <w14:solidFill>
                                <w14:schemeClr w14:val="tx1"/>
                              </w14:solidFill>
                            </w14:textFill>
                          </w:rPr>
                          <w:t>大学生</w:t>
                        </w:r>
                        <w:r>
                          <w:rPr>
                            <w:rFonts w:hint="eastAsia"/>
                            <w:color w:val="000000" w:themeColor="text1"/>
                            <w:sz w:val="15"/>
                            <w:szCs w:val="15"/>
                            <w:lang w:val="en-US" w:eastAsia="zh-CN"/>
                            <w14:textFill>
                              <w14:solidFill>
                                <w14:schemeClr w14:val="tx1"/>
                              </w14:solidFill>
                            </w14:textFill>
                          </w:rPr>
                          <w:t>劳动教育</w:t>
                        </w:r>
                      </w:p>
                      <w:p w14:paraId="1F709176">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美术鉴赏</w:t>
                        </w:r>
                      </w:p>
                      <w:p w14:paraId="17BE944A">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音乐欣赏</w:t>
                        </w:r>
                      </w:p>
                      <w:p w14:paraId="1AFE475D">
                        <w:pPr>
                          <w:jc w:val="left"/>
                          <w:rPr>
                            <w:rFonts w:hint="eastAsia"/>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礼仪与沟通</w:t>
                        </w:r>
                      </w:p>
                    </w:txbxContent>
                  </v:textbox>
                </v:roundrect>
                <v:shape id="直接箭头连接符 17" o:spid="_x0000_s1026" o:spt="32" type="#_x0000_t32" style="position:absolute;left:661917;top:702860;height:348018;width:0;" filled="t" stroked="t" coordsize="21600,21600" o:gfxdata="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LG/e/&#10;AAAA2wAAAA8AAAAAAAAAAQAgAAAAIgAAAGRycy9kb3ducmV2LnhtbFBLAQIUABQAAAAIAIdO4kAz&#10;LwWeOwAAADkAAAAQAAAAAAAAAAEAIAAAAA4BAABkcnMvc2hhcGV4bWwueG1sUEsFBgAAAAAGAAYA&#10;WwEAALgDAAAAAA==&#10;">
                  <v:fill on="t" focussize="0,0"/>
                  <v:stroke weight="1pt" color="#000000 [3213]" joinstyle="round" endarrow="open"/>
                  <v:imagedata o:title=""/>
                  <o:lock v:ext="edit" aspectratio="f"/>
                </v:shape>
                <v:shape id="直接箭头连接符 19" o:spid="_x0000_s1026" o:spt="32" type="#_x0000_t32" style="position:absolute;left:1924335;top:702860;flip:x;height:347980;width:0;" filled="t" stroked="t" coordsize="21600,21600" o:gfxdata="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zQn7sAAADb&#10;AAAADwAAAAAAAAABACAAAAAiAAAAZHJzL2Rvd25yZXYueG1sUEsBAhQAFAAAAAgAh07iQDMvBZ47&#10;AAAAOQAAABAAAAAAAAAAAQAgAAAACgEAAGRycy9zaGFwZXhtbC54bWxQSwUGAAAAAAYABgBbAQAA&#10;tAMAAAAA&#10;">
                  <v:fill on="t" focussize="0,0"/>
                  <v:stroke weight="1pt" color="#000000 [3213]" joinstyle="round" endarrow="open"/>
                  <v:imagedata o:title=""/>
                  <o:lock v:ext="edit" aspectratio="f"/>
                </v:shape>
                <v:shape id="直接箭头连接符 20" o:spid="_x0000_s1026" o:spt="32" type="#_x0000_t32" style="position:absolute;left:3016156;top:702860;height:345744;width:0;" filled="t" stroked="t" coordsize="21600,21600" o:gfxdata="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7ZIy/&#10;AAAA2wAAAA8AAAAAAAAAAQAgAAAAIgAAAGRycy9kb3ducmV2LnhtbFBLAQIUABQAAAAIAIdO4kAz&#10;LwWeOwAAADkAAAAQAAAAAAAAAAEAIAAAAA4BAABkcnMvc2hhcGV4bWwueG1sUEsFBgAAAAAGAAYA&#10;WwEAALgDAAAAAA==&#10;">
                  <v:fill on="t" focussize="0,0"/>
                  <v:stroke weight="1pt" color="#000000 [3213]" joinstyle="round" endarrow="open"/>
                  <v:imagedata o:title=""/>
                  <o:lock v:ext="edit" aspectratio="f"/>
                </v:shape>
                <v:shape id="直接箭头连接符 21" o:spid="_x0000_s1026" o:spt="32" type="#_x0000_t32" style="position:absolute;left:4394580;top:702860;height:347052;width:0;" filled="t" stroked="t" coordsize="21600,21600" o:gfxdata="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fr7vQAA&#10;ANsAAAAPAAAAAAAAAAEAIAAAACIAAABkcnMvZG93bnJldi54bWxQSwECFAAUAAAACACHTuJAMy8F&#10;njsAAAA5AAAAEAAAAAAAAAABACAAAAAMAQAAZHJzL3NoYXBleG1sLnhtbFBLBQYAAAAABgAGAFsB&#10;AAC2AwAAAAA=&#10;">
                  <v:fill on="t" focussize="0,0"/>
                  <v:stroke weight="1pt" color="#000000 [3213]" joinstyle="round" endarrow="open"/>
                  <v:imagedata o:title=""/>
                  <o:lock v:ext="edit" aspectratio="f"/>
                </v:shape>
                <v:shape id="直接箭头连接符 22" o:spid="_x0000_s1026" o:spt="32" type="#_x0000_t32" style="position:absolute;left:5581935;top:702860;height:345440;width:0;" filled="t" stroked="t" coordsize="21600,21600" o:gfxdata="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X2C/&#10;AAAA2wAAAA8AAAAAAAAAAQAgAAAAIgAAAGRycy9kb3ducmV2LnhtbFBLAQIUABQAAAAIAIdO4kAz&#10;LwWeOwAAADkAAAAQAAAAAAAAAAEAIAAAAA4BAABkcnMvc2hhcGV4bWwueG1sUEsFBgAAAAAGAAYA&#10;WwEAALgDAAAAAA==&#10;">
                  <v:fill on="t" focussize="0,0"/>
                  <v:stroke weight="1pt" color="#000000 [3213]" joinstyle="round" endarrow="open"/>
                  <v:imagedata o:title=""/>
                  <o:lock v:ext="edit" aspectratio="f"/>
                </v:shape>
                <w10:wrap type="topAndBottom"/>
              </v:group>
            </w:pict>
          </mc:Fallback>
        </mc:AlternateContent>
      </w:r>
    </w:p>
    <w:p w14:paraId="5A6AA105">
      <w:pPr>
        <w:rPr>
          <w:rFonts w:asciiTheme="minorEastAsia" w:hAnsiTheme="minorEastAsia"/>
          <w:color w:val="000000" w:themeColor="text1"/>
          <w14:textFill>
            <w14:solidFill>
              <w14:schemeClr w14:val="tx1"/>
            </w14:solidFill>
          </w14:textFill>
        </w:rPr>
      </w:pPr>
    </w:p>
    <w:p w14:paraId="4D16D4BE">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七、实施保障</w:t>
      </w:r>
    </w:p>
    <w:p w14:paraId="1537CB9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（一）师资队伍</w:t>
      </w:r>
    </w:p>
    <w:p w14:paraId="35088D50">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仿宋_GB2312" w:hAnsi="仿宋_GB2312" w:eastAsia="仿宋_GB2312" w:cs="仿宋_GB2312"/>
          <w:sz w:val="28"/>
          <w:szCs w:val="28"/>
          <w:lang w:val="en-US" w:eastAsia="zh-CN"/>
        </w:rPr>
        <w:t>计算机网络技术</w:t>
      </w:r>
      <w:r>
        <w:rPr>
          <w:rFonts w:hint="eastAsia" w:ascii="仿宋_GB2312" w:hAnsi="仿宋_GB2312" w:eastAsia="仿宋_GB2312" w:cs="仿宋_GB2312"/>
          <w:sz w:val="28"/>
          <w:szCs w:val="28"/>
        </w:rPr>
        <w:t>专业要求</w:t>
      </w:r>
      <w:r>
        <w:rPr>
          <w:rFonts w:hint="eastAsia" w:ascii="仿宋_GB2312" w:hAnsi="仿宋_GB2312" w:eastAsia="仿宋_GB2312" w:cs="仿宋_GB2312"/>
          <w:sz w:val="28"/>
          <w:szCs w:val="28"/>
          <w:lang w:val="en-US" w:eastAsia="zh-CN"/>
        </w:rPr>
        <w:t>生师</w:t>
      </w:r>
      <w:r>
        <w:rPr>
          <w:rFonts w:hint="eastAsia" w:ascii="仿宋_GB2312" w:hAnsi="仿宋_GB2312" w:eastAsia="仿宋_GB2312" w:cs="仿宋_GB2312"/>
          <w:sz w:val="28"/>
          <w:szCs w:val="28"/>
        </w:rPr>
        <w:t>比不低于25:1，专职教师每5年要有6个月的企业实践认知活动。年龄结构、学历结构、职称结构合理，教师具有专业能力、企业实践能力和职业教育教学能力，专业教学团队始终紧跟市场需求，实施校企合作、工学结合，形成具有“项目主导、多元共育、订单培养”</w:t>
      </w:r>
      <w:r>
        <w:rPr>
          <w:rFonts w:hint="eastAsia" w:ascii="仿宋_GB2312" w:hAnsi="仿宋_GB2312" w:eastAsia="仿宋_GB2312" w:cs="仿宋_GB2312"/>
          <w:sz w:val="28"/>
          <w:szCs w:val="28"/>
          <w:lang w:val="en-US" w:eastAsia="zh-CN"/>
        </w:rPr>
        <w:t>特点的</w:t>
      </w:r>
      <w:r>
        <w:rPr>
          <w:rFonts w:hint="eastAsia" w:ascii="仿宋_GB2312" w:hAnsi="仿宋_GB2312" w:eastAsia="仿宋_GB2312" w:cs="仿宋_GB2312"/>
          <w:sz w:val="28"/>
          <w:szCs w:val="28"/>
        </w:rPr>
        <w:t>人才培养模式，采用“课—岗—赛—证”的教学运行模式。</w:t>
      </w:r>
    </w:p>
    <w:p w14:paraId="31DFB5B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（二）教学设施</w:t>
      </w:r>
    </w:p>
    <w:p w14:paraId="0A996C40">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1.教室要求</w:t>
      </w:r>
    </w:p>
    <w:p w14:paraId="64FEA0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rPr>
      </w:pPr>
      <w:r>
        <w:rPr>
          <w:rFonts w:hint="eastAsia" w:ascii="仿宋_GB2312" w:hAnsi="仿宋_GB2312" w:eastAsia="仿宋_GB2312" w:cs="仿宋_GB2312"/>
          <w:sz w:val="28"/>
          <w:szCs w:val="28"/>
        </w:rPr>
        <w:t>专业教室一般配备黑(白)板、多媒体计算机、投影设备、音响设备，互联网</w:t>
      </w:r>
      <w:r>
        <w:rPr>
          <w:rFonts w:hint="eastAsia" w:ascii="仿宋_GB2312" w:hAnsi="仿宋_GB2312" w:eastAsia="仿宋_GB2312" w:cs="仿宋_GB2312"/>
          <w:sz w:val="28"/>
          <w:szCs w:val="28"/>
          <w:lang w:val="en-US" w:eastAsia="zh-CN"/>
        </w:rPr>
        <w:t>接入</w:t>
      </w:r>
      <w:r>
        <w:rPr>
          <w:rFonts w:hint="eastAsia" w:ascii="仿宋_GB2312" w:hAnsi="仿宋_GB2312" w:eastAsia="仿宋_GB2312" w:cs="仿宋_GB2312"/>
          <w:sz w:val="28"/>
          <w:szCs w:val="28"/>
        </w:rPr>
        <w:t>或Wi-Fi环境，并实施网络安全防护措施；安装应急照明装置并保持良好状态，符合</w:t>
      </w:r>
      <w:r>
        <w:rPr>
          <w:rFonts w:hint="eastAsia" w:ascii="仿宋_GB2312" w:hAnsi="仿宋_GB2312" w:eastAsia="仿宋_GB2312" w:cs="仿宋_GB2312"/>
          <w:sz w:val="28"/>
          <w:szCs w:val="28"/>
          <w:lang w:val="en-US" w:eastAsia="zh-CN"/>
        </w:rPr>
        <w:t>应急</w:t>
      </w:r>
      <w:r>
        <w:rPr>
          <w:rFonts w:hint="eastAsia" w:ascii="仿宋_GB2312" w:hAnsi="仿宋_GB2312" w:eastAsia="仿宋_GB2312" w:cs="仿宋_GB2312"/>
          <w:sz w:val="28"/>
          <w:szCs w:val="28"/>
        </w:rPr>
        <w:t>要求，标志明显，保持</w:t>
      </w:r>
      <w:r>
        <w:rPr>
          <w:rFonts w:hint="eastAsia" w:ascii="仿宋_GB2312" w:hAnsi="仿宋_GB2312" w:eastAsia="仿宋_GB2312" w:cs="仿宋_GB2312"/>
          <w:sz w:val="28"/>
          <w:szCs w:val="28"/>
          <w:lang w:val="en-US" w:eastAsia="zh-CN"/>
        </w:rPr>
        <w:t>师生</w:t>
      </w:r>
      <w:r>
        <w:rPr>
          <w:rFonts w:hint="eastAsia" w:ascii="仿宋_GB2312" w:hAnsi="仿宋_GB2312" w:eastAsia="仿宋_GB2312" w:cs="仿宋_GB2312"/>
          <w:sz w:val="28"/>
          <w:szCs w:val="28"/>
        </w:rPr>
        <w:t>通</w:t>
      </w:r>
      <w:r>
        <w:rPr>
          <w:rFonts w:hint="eastAsia" w:ascii="仿宋_GB2312" w:hAnsi="仿宋_GB2312" w:eastAsia="仿宋_GB2312" w:cs="仿宋_GB2312"/>
          <w:sz w:val="28"/>
          <w:szCs w:val="28"/>
          <w:lang w:val="en-US" w:eastAsia="zh-CN"/>
        </w:rPr>
        <w:t>行</w:t>
      </w:r>
      <w:r>
        <w:rPr>
          <w:rFonts w:hint="eastAsia" w:ascii="仿宋_GB2312" w:hAnsi="仿宋_GB2312" w:eastAsia="仿宋_GB2312" w:cs="仿宋_GB2312"/>
          <w:sz w:val="28"/>
          <w:szCs w:val="28"/>
        </w:rPr>
        <w:t>畅通无阻。</w:t>
      </w:r>
    </w:p>
    <w:p w14:paraId="12FDBB2F">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2.校内实训室要求</w:t>
      </w:r>
    </w:p>
    <w:p w14:paraId="38BC1694">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color w:val="000000" w:themeColor="text1"/>
          <w14:textFill>
            <w14:solidFill>
              <w14:schemeClr w14:val="tx1"/>
            </w14:solidFill>
          </w14:textFill>
        </w:rPr>
      </w:pPr>
      <w:r>
        <w:rPr>
          <w:rFonts w:hint="eastAsia" w:ascii="仿宋_GB2312" w:hAnsi="仿宋_GB2312" w:eastAsia="仿宋_GB2312" w:cs="仿宋_GB2312"/>
          <w:sz w:val="28"/>
          <w:szCs w:val="28"/>
        </w:rPr>
        <w:t>为更好地培养学生专业素养和能力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包括网络组建与管理能力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系统管理与维护能力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网页设计能力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数据库管理能力</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按照实用性</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仿真性</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先进性</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开放性</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共享性的建设目标</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建设具备多类实训环境及教学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培训</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技能鉴定</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工学结合等多功能于一体的校内实训室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形成以计算机网络技术</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软件技术专业共享</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集教学、科研、开发、培训等多种功能于一体的具有示范、引领作用的校内实训基地。</w:t>
      </w:r>
      <w:r>
        <w:rPr>
          <w:rFonts w:hint="eastAsia" w:ascii="仿宋_GB2312" w:hAnsi="仿宋_GB2312" w:eastAsia="仿宋_GB2312" w:cs="仿宋_GB2312"/>
          <w:sz w:val="28"/>
          <w:szCs w:val="28"/>
          <w:lang w:val="en-US" w:eastAsia="zh-CN"/>
        </w:rPr>
        <w:t>主要包括</w:t>
      </w:r>
      <w:r>
        <w:rPr>
          <w:rFonts w:hint="eastAsia" w:ascii="仿宋_GB2312" w:hAnsi="仿宋_GB2312" w:eastAsia="仿宋_GB2312" w:cs="仿宋_GB2312"/>
          <w:sz w:val="28"/>
          <w:szCs w:val="28"/>
        </w:rPr>
        <w:t>综合布线实训室、网络技术实训室、软件技术实训室、</w:t>
      </w:r>
      <w:r>
        <w:rPr>
          <w:rFonts w:hint="eastAsia" w:ascii="仿宋_GB2312" w:hAnsi="仿宋_GB2312" w:eastAsia="仿宋_GB2312" w:cs="仿宋_GB2312"/>
          <w:sz w:val="28"/>
          <w:szCs w:val="28"/>
          <w:lang w:val="en-US" w:eastAsia="zh-CN"/>
        </w:rPr>
        <w:t>云计算实训室、</w:t>
      </w:r>
      <w:r>
        <w:rPr>
          <w:rFonts w:hint="eastAsia" w:ascii="仿宋_GB2312" w:hAnsi="仿宋_GB2312" w:eastAsia="仿宋_GB2312" w:cs="仿宋_GB2312"/>
          <w:sz w:val="28"/>
          <w:szCs w:val="28"/>
        </w:rPr>
        <w:t>移动终端实训室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计算机组装实训室等</w:t>
      </w:r>
      <w:r>
        <w:rPr>
          <w:rFonts w:hint="eastAsia" w:ascii="仿宋_GB2312" w:hAnsi="仿宋_GB2312" w:eastAsia="仿宋_GB2312" w:cs="仿宋_GB2312"/>
          <w:sz w:val="28"/>
          <w:szCs w:val="28"/>
          <w:lang w:eastAsia="zh-CN"/>
        </w:rPr>
        <w:t>。</w:t>
      </w:r>
    </w:p>
    <w:p w14:paraId="685954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表 5 实训教学场地与设施要求表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050"/>
        <w:gridCol w:w="3375"/>
        <w:gridCol w:w="3735"/>
      </w:tblGrid>
      <w:tr w14:paraId="1B9D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Align w:val="center"/>
          </w:tcPr>
          <w:p w14:paraId="0887E813">
            <w:pPr>
              <w:jc w:val="center"/>
              <w:rPr>
                <w:rFonts w:asciiTheme="minorEastAsia" w:hAnsiTheme="minorEastAsia"/>
                <w:b/>
              </w:rPr>
            </w:pPr>
            <w:r>
              <w:rPr>
                <w:rFonts w:hint="eastAsia" w:asciiTheme="minorEastAsia" w:hAnsiTheme="minorEastAsia"/>
                <w:b/>
              </w:rPr>
              <w:t>序号</w:t>
            </w:r>
          </w:p>
        </w:tc>
        <w:tc>
          <w:tcPr>
            <w:tcW w:w="2050" w:type="dxa"/>
            <w:vAlign w:val="center"/>
          </w:tcPr>
          <w:p w14:paraId="28762A6B">
            <w:pPr>
              <w:jc w:val="center"/>
              <w:rPr>
                <w:rFonts w:asciiTheme="minorEastAsia" w:hAnsiTheme="minorEastAsia"/>
                <w:b/>
              </w:rPr>
            </w:pPr>
            <w:r>
              <w:rPr>
                <w:rFonts w:hint="eastAsia" w:asciiTheme="minorEastAsia" w:hAnsiTheme="minorEastAsia"/>
                <w:b/>
              </w:rPr>
              <w:t>实训室</w:t>
            </w:r>
          </w:p>
        </w:tc>
        <w:tc>
          <w:tcPr>
            <w:tcW w:w="3375" w:type="dxa"/>
            <w:vAlign w:val="center"/>
          </w:tcPr>
          <w:p w14:paraId="1DD19880">
            <w:pPr>
              <w:jc w:val="center"/>
              <w:rPr>
                <w:rFonts w:asciiTheme="minorEastAsia" w:hAnsiTheme="minorEastAsia"/>
                <w:b/>
              </w:rPr>
            </w:pPr>
            <w:r>
              <w:rPr>
                <w:rFonts w:ascii="宋体" w:hAnsi="宋体" w:cs="宋体"/>
                <w:b/>
                <w:color w:val="000000"/>
                <w:spacing w:val="1"/>
              </w:rPr>
              <w:t>主要设备</w:t>
            </w:r>
          </w:p>
        </w:tc>
        <w:tc>
          <w:tcPr>
            <w:tcW w:w="3735" w:type="dxa"/>
            <w:vAlign w:val="center"/>
          </w:tcPr>
          <w:p w14:paraId="65698C05">
            <w:pPr>
              <w:jc w:val="center"/>
              <w:rPr>
                <w:rFonts w:asciiTheme="minorEastAsia" w:hAnsiTheme="minorEastAsia"/>
                <w:b/>
              </w:rPr>
            </w:pPr>
            <w:r>
              <w:rPr>
                <w:rFonts w:ascii="宋体" w:hAnsi="宋体" w:cs="宋体"/>
                <w:b/>
                <w:color w:val="000000"/>
                <w:spacing w:val="1"/>
              </w:rPr>
              <w:t>职业能力培养</w:t>
            </w:r>
          </w:p>
        </w:tc>
      </w:tr>
      <w:tr w14:paraId="3699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dxa"/>
            <w:vAlign w:val="center"/>
          </w:tcPr>
          <w:p w14:paraId="547E8DF1">
            <w:pPr>
              <w:jc w:val="center"/>
              <w:rPr>
                <w:rFonts w:hint="eastAsia"/>
              </w:rPr>
            </w:pPr>
          </w:p>
          <w:p w14:paraId="481AAAFA">
            <w:pPr>
              <w:jc w:val="center"/>
              <w:rPr>
                <w:rFonts w:hint="eastAsia"/>
                <w:lang w:val="zh-CN" w:eastAsia="zh-CN"/>
              </w:rPr>
            </w:pPr>
            <w:r>
              <w:rPr>
                <w:rFonts w:hint="eastAsia"/>
              </w:rPr>
              <w:t>1</w:t>
            </w:r>
          </w:p>
        </w:tc>
        <w:tc>
          <w:tcPr>
            <w:tcW w:w="2050" w:type="dxa"/>
            <w:vAlign w:val="center"/>
          </w:tcPr>
          <w:p w14:paraId="52515C2D">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综合布线实训室</w:t>
            </w:r>
          </w:p>
        </w:tc>
        <w:tc>
          <w:tcPr>
            <w:tcW w:w="3375" w:type="dxa"/>
            <w:vAlign w:val="top"/>
          </w:tcPr>
          <w:p w14:paraId="7C5AA33B">
            <w:pPr>
              <w:rPr>
                <w:rFonts w:hint="eastAsia"/>
                <w:lang w:val="en-US" w:eastAsia="zh-CN"/>
              </w:rPr>
            </w:pPr>
            <w:r>
              <w:rPr>
                <w:rFonts w:hint="eastAsia"/>
                <w:lang w:val="en-US" w:eastAsia="zh-CN"/>
              </w:rPr>
              <w:t>综合布线仿真墙2 套；</w:t>
            </w:r>
          </w:p>
          <w:p w14:paraId="3D1A8B42">
            <w:pPr>
              <w:rPr>
                <w:rFonts w:hint="eastAsia"/>
                <w:lang w:val="en-US" w:eastAsia="zh-CN"/>
              </w:rPr>
            </w:pPr>
            <w:r>
              <w:rPr>
                <w:rFonts w:hint="eastAsia"/>
                <w:lang w:val="en-US" w:eastAsia="zh-CN"/>
              </w:rPr>
              <w:t>网络布线实训机架3台；</w:t>
            </w:r>
          </w:p>
          <w:p w14:paraId="434A36B6">
            <w:pPr>
              <w:rPr>
                <w:rFonts w:hint="eastAsia"/>
                <w:lang w:val="en-US" w:eastAsia="zh-CN"/>
              </w:rPr>
            </w:pPr>
            <w:r>
              <w:rPr>
                <w:rFonts w:hint="eastAsia"/>
                <w:lang w:val="en-US" w:eastAsia="zh-CN"/>
              </w:rPr>
              <w:t>全光网配线实训机架3 台；</w:t>
            </w:r>
          </w:p>
          <w:p w14:paraId="52572035">
            <w:pPr>
              <w:rPr>
                <w:rFonts w:hint="eastAsia"/>
                <w:lang w:val="en-US" w:eastAsia="zh-CN"/>
              </w:rPr>
            </w:pPr>
            <w:r>
              <w:rPr>
                <w:rFonts w:hint="eastAsia"/>
                <w:lang w:val="en-US" w:eastAsia="zh-CN"/>
              </w:rPr>
              <w:t>综合布线工具箱 3 套；</w:t>
            </w:r>
          </w:p>
          <w:p w14:paraId="4EBBA523">
            <w:pPr>
              <w:rPr>
                <w:rFonts w:hint="eastAsia"/>
                <w:lang w:val="en-US" w:eastAsia="zh-CN"/>
              </w:rPr>
            </w:pPr>
            <w:r>
              <w:rPr>
                <w:rFonts w:hint="eastAsia"/>
                <w:lang w:val="en-US" w:eastAsia="zh-CN"/>
              </w:rPr>
              <w:t>光纤工具箱 3 套；</w:t>
            </w:r>
          </w:p>
          <w:p w14:paraId="54C6D8D8">
            <w:pPr>
              <w:rPr>
                <w:rFonts w:hint="eastAsia"/>
                <w:lang w:val="en-US" w:eastAsia="zh-CN"/>
              </w:rPr>
            </w:pPr>
            <w:r>
              <w:rPr>
                <w:rFonts w:hint="eastAsia"/>
                <w:lang w:val="en-US" w:eastAsia="zh-CN"/>
              </w:rPr>
              <w:t>光纤熔接机 4 台；</w:t>
            </w:r>
          </w:p>
          <w:p w14:paraId="503BAAB3">
            <w:pPr>
              <w:rPr>
                <w:rFonts w:hint="eastAsia" w:asciiTheme="minorHAnsi" w:hAnsiTheme="minorHAnsi" w:eastAsiaTheme="minorEastAsia" w:cstheme="minorBidi"/>
                <w:kern w:val="2"/>
                <w:sz w:val="21"/>
                <w:szCs w:val="22"/>
                <w:lang w:val="zh-CN" w:eastAsia="zh-CN" w:bidi="ar-SA"/>
              </w:rPr>
            </w:pPr>
            <w:r>
              <w:rPr>
                <w:rFonts w:hint="eastAsia"/>
                <w:lang w:val="en-US" w:eastAsia="zh-CN"/>
              </w:rPr>
              <w:t>实训耗材包3项。</w:t>
            </w:r>
          </w:p>
        </w:tc>
        <w:tc>
          <w:tcPr>
            <w:tcW w:w="3735" w:type="dxa"/>
            <w:vAlign w:val="top"/>
          </w:tcPr>
          <w:p w14:paraId="74BE71D9">
            <w:pPr>
              <w:rPr>
                <w:rFonts w:hint="eastAsia" w:eastAsiaTheme="minorEastAsia"/>
                <w:lang w:eastAsia="zh-CN"/>
              </w:rPr>
            </w:pPr>
            <w:r>
              <w:rPr>
                <w:rFonts w:hint="eastAsia"/>
                <w:lang w:val="en-US" w:eastAsia="zh-CN"/>
              </w:rPr>
              <w:t>1.</w:t>
            </w:r>
            <w:r>
              <w:rPr>
                <w:rFonts w:hint="eastAsia"/>
              </w:rPr>
              <w:t>综合布线系统设计</w:t>
            </w:r>
            <w:r>
              <w:rPr>
                <w:rFonts w:hint="eastAsia"/>
                <w:lang w:eastAsia="zh-CN"/>
              </w:rPr>
              <w:t>、</w:t>
            </w:r>
            <w:r>
              <w:rPr>
                <w:rFonts w:hint="eastAsia"/>
              </w:rPr>
              <w:t>安装</w:t>
            </w:r>
            <w:r>
              <w:rPr>
                <w:rFonts w:hint="eastAsia"/>
                <w:lang w:eastAsia="zh-CN"/>
              </w:rPr>
              <w:t>、</w:t>
            </w:r>
            <w:r>
              <w:rPr>
                <w:rFonts w:hint="eastAsia"/>
              </w:rPr>
              <w:t>测试与验收</w:t>
            </w:r>
            <w:r>
              <w:rPr>
                <w:rFonts w:hint="eastAsia"/>
                <w:lang w:eastAsia="zh-CN"/>
              </w:rPr>
              <w:t>；</w:t>
            </w:r>
          </w:p>
          <w:p w14:paraId="5DD1408A">
            <w:pPr>
              <w:rPr>
                <w:rFonts w:hint="eastAsia" w:eastAsiaTheme="minorEastAsia"/>
                <w:lang w:eastAsia="zh-CN"/>
              </w:rPr>
            </w:pPr>
            <w:r>
              <w:rPr>
                <w:rFonts w:hint="eastAsia"/>
                <w:lang w:val="en-US" w:eastAsia="zh-CN"/>
              </w:rPr>
              <w:t>2.</w:t>
            </w:r>
            <w:r>
              <w:rPr>
                <w:rFonts w:hint="eastAsia"/>
              </w:rPr>
              <w:t>入侵报警</w:t>
            </w:r>
            <w:r>
              <w:rPr>
                <w:rFonts w:hint="eastAsia"/>
                <w:lang w:eastAsia="zh-CN"/>
              </w:rPr>
              <w:t>、</w:t>
            </w:r>
            <w:r>
              <w:rPr>
                <w:rFonts w:hint="eastAsia"/>
              </w:rPr>
              <w:t>视频监控系统</w:t>
            </w:r>
            <w:r>
              <w:rPr>
                <w:rFonts w:hint="eastAsia"/>
                <w:lang w:eastAsia="zh-CN"/>
              </w:rPr>
              <w:t>、</w:t>
            </w:r>
            <w:r>
              <w:rPr>
                <w:rFonts w:hint="eastAsia"/>
              </w:rPr>
              <w:t>可视对讲</w:t>
            </w:r>
            <w:r>
              <w:rPr>
                <w:rFonts w:hint="eastAsia"/>
                <w:lang w:eastAsia="zh-CN"/>
              </w:rPr>
              <w:t>、</w:t>
            </w:r>
            <w:r>
              <w:rPr>
                <w:rFonts w:hint="eastAsia"/>
              </w:rPr>
              <w:t>消防控制等系统综合布线系统的设计</w:t>
            </w:r>
            <w:r>
              <w:rPr>
                <w:rFonts w:hint="eastAsia"/>
                <w:lang w:eastAsia="zh-CN"/>
              </w:rPr>
              <w:t>、</w:t>
            </w:r>
            <w:r>
              <w:rPr>
                <w:rFonts w:hint="eastAsia"/>
              </w:rPr>
              <w:t>安装</w:t>
            </w:r>
            <w:r>
              <w:rPr>
                <w:rFonts w:hint="eastAsia"/>
                <w:lang w:eastAsia="zh-CN"/>
              </w:rPr>
              <w:t>、</w:t>
            </w:r>
            <w:r>
              <w:rPr>
                <w:rFonts w:hint="eastAsia"/>
              </w:rPr>
              <w:t>测试与验收</w:t>
            </w:r>
            <w:r>
              <w:rPr>
                <w:rFonts w:hint="eastAsia"/>
                <w:lang w:eastAsia="zh-CN"/>
              </w:rPr>
              <w:t>；</w:t>
            </w:r>
          </w:p>
          <w:p w14:paraId="52E19377">
            <w:pPr>
              <w:rPr>
                <w:rFonts w:hint="eastAsia" w:asciiTheme="minorHAnsi" w:hAnsiTheme="minorHAnsi" w:eastAsiaTheme="minorEastAsia" w:cstheme="minorBidi"/>
                <w:kern w:val="2"/>
                <w:sz w:val="21"/>
                <w:szCs w:val="22"/>
                <w:lang w:val="zh-CN" w:eastAsia="zh-CN" w:bidi="ar-SA"/>
              </w:rPr>
            </w:pPr>
            <w:r>
              <w:rPr>
                <w:rFonts w:hint="eastAsia"/>
                <w:lang w:val="en-US" w:eastAsia="zh-CN"/>
              </w:rPr>
              <w:t>3.</w:t>
            </w:r>
            <w:r>
              <w:rPr>
                <w:rFonts w:hint="eastAsia"/>
              </w:rPr>
              <w:t>光纤热熔与冷接</w:t>
            </w:r>
            <w:r>
              <w:rPr>
                <w:rFonts w:hint="eastAsia"/>
                <w:lang w:eastAsia="zh-CN"/>
              </w:rPr>
              <w:t>。</w:t>
            </w:r>
          </w:p>
        </w:tc>
      </w:tr>
      <w:tr w14:paraId="414C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Align w:val="center"/>
          </w:tcPr>
          <w:p w14:paraId="030C812F">
            <w:pPr>
              <w:jc w:val="center"/>
              <w:rPr>
                <w:rFonts w:hint="eastAsia"/>
              </w:rPr>
            </w:pPr>
          </w:p>
          <w:p w14:paraId="330A63C1">
            <w:pPr>
              <w:jc w:val="center"/>
              <w:rPr>
                <w:rFonts w:hint="eastAsia"/>
                <w:lang w:val="zh-CN" w:eastAsia="zh-CN"/>
              </w:rPr>
            </w:pPr>
            <w:r>
              <w:rPr>
                <w:rFonts w:hint="eastAsia"/>
              </w:rPr>
              <w:t>2</w:t>
            </w:r>
          </w:p>
        </w:tc>
        <w:tc>
          <w:tcPr>
            <w:tcW w:w="2050" w:type="dxa"/>
            <w:vAlign w:val="center"/>
          </w:tcPr>
          <w:p w14:paraId="1BD5B3DF">
            <w:pPr>
              <w:jc w:val="center"/>
              <w:rPr>
                <w:rFonts w:hint="eastAsia"/>
              </w:rPr>
            </w:pPr>
          </w:p>
          <w:p w14:paraId="260E963C">
            <w:pPr>
              <w:jc w:val="center"/>
              <w:rPr>
                <w:rFonts w:hint="eastAsia" w:asciiTheme="minorHAnsi" w:hAnsiTheme="minorHAnsi" w:eastAsiaTheme="minorEastAsia" w:cstheme="minorBidi"/>
                <w:kern w:val="2"/>
                <w:sz w:val="21"/>
                <w:szCs w:val="22"/>
                <w:lang w:val="zh-CN" w:eastAsia="zh-CN" w:bidi="ar-SA"/>
              </w:rPr>
            </w:pPr>
            <w:r>
              <w:rPr>
                <w:rFonts w:hint="eastAsia"/>
              </w:rPr>
              <w:t>网络</w:t>
            </w:r>
            <w:r>
              <w:rPr>
                <w:rFonts w:hint="eastAsia"/>
                <w:lang w:val="en-US" w:eastAsia="zh-CN"/>
              </w:rPr>
              <w:t>技术</w:t>
            </w:r>
            <w:r>
              <w:rPr>
                <w:rFonts w:hint="eastAsia"/>
              </w:rPr>
              <w:t>实训室</w:t>
            </w:r>
          </w:p>
        </w:tc>
        <w:tc>
          <w:tcPr>
            <w:tcW w:w="3375" w:type="dxa"/>
            <w:vAlign w:val="top"/>
          </w:tcPr>
          <w:p w14:paraId="1D8C1C79">
            <w:pPr>
              <w:rPr>
                <w:rFonts w:hint="eastAsia"/>
              </w:rPr>
            </w:pPr>
            <w:r>
              <w:rPr>
                <w:rFonts w:hint="eastAsia"/>
              </w:rPr>
              <w:t>高性能计算机61 台；</w:t>
            </w:r>
          </w:p>
          <w:p w14:paraId="73D9DA14">
            <w:pPr>
              <w:rPr>
                <w:rFonts w:hint="eastAsia"/>
              </w:rPr>
            </w:pPr>
            <w:r>
              <w:rPr>
                <w:rFonts w:hint="eastAsia"/>
              </w:rPr>
              <w:t>服务器、防火墙；</w:t>
            </w:r>
          </w:p>
          <w:p w14:paraId="6CE057A9">
            <w:pPr>
              <w:rPr>
                <w:rFonts w:hint="eastAsia"/>
              </w:rPr>
            </w:pPr>
            <w:r>
              <w:rPr>
                <w:rFonts w:hint="eastAsia"/>
              </w:rPr>
              <w:t>交换机、路由器；</w:t>
            </w:r>
          </w:p>
          <w:p w14:paraId="71BF67DD">
            <w:pPr>
              <w:rPr>
                <w:rFonts w:hint="eastAsia"/>
              </w:rPr>
            </w:pPr>
            <w:r>
              <w:rPr>
                <w:rFonts w:hint="eastAsia"/>
              </w:rPr>
              <w:t>无线设备等；</w:t>
            </w:r>
          </w:p>
          <w:p w14:paraId="7E4E9CD0">
            <w:pPr>
              <w:rPr>
                <w:rFonts w:hint="eastAsia"/>
              </w:rPr>
            </w:pPr>
            <w:r>
              <w:rPr>
                <w:rFonts w:hint="eastAsia"/>
              </w:rPr>
              <w:t>软件系统；</w:t>
            </w:r>
          </w:p>
          <w:p w14:paraId="42020E3A">
            <w:pPr>
              <w:rPr>
                <w:rFonts w:hint="eastAsia" w:asciiTheme="minorHAnsi" w:hAnsiTheme="minorHAnsi" w:eastAsiaTheme="minorEastAsia" w:cstheme="minorBidi"/>
                <w:kern w:val="2"/>
                <w:sz w:val="21"/>
                <w:szCs w:val="22"/>
                <w:lang w:val="zh-CN" w:eastAsia="zh-CN" w:bidi="ar-SA"/>
              </w:rPr>
            </w:pPr>
            <w:r>
              <w:rPr>
                <w:rFonts w:hint="eastAsia"/>
              </w:rPr>
              <w:t>多媒体教学设备。</w:t>
            </w:r>
          </w:p>
        </w:tc>
        <w:tc>
          <w:tcPr>
            <w:tcW w:w="3735" w:type="dxa"/>
            <w:vAlign w:val="top"/>
          </w:tcPr>
          <w:p w14:paraId="58988C2B">
            <w:pPr>
              <w:numPr>
                <w:ilvl w:val="0"/>
                <w:numId w:val="0"/>
              </w:numPr>
              <w:rPr>
                <w:rFonts w:hint="eastAsia"/>
                <w:lang w:eastAsia="zh-CN"/>
              </w:rPr>
            </w:pPr>
            <w:r>
              <w:rPr>
                <w:rFonts w:hint="eastAsia"/>
                <w:lang w:val="en-US" w:eastAsia="zh-CN"/>
              </w:rPr>
              <w:t>1.路由与交换实训</w:t>
            </w:r>
            <w:r>
              <w:rPr>
                <w:rFonts w:hint="eastAsia"/>
                <w:lang w:eastAsia="zh-CN"/>
              </w:rPr>
              <w:t>；</w:t>
            </w:r>
          </w:p>
          <w:p w14:paraId="32D737C1">
            <w:pPr>
              <w:numPr>
                <w:ilvl w:val="0"/>
                <w:numId w:val="0"/>
              </w:numPr>
              <w:rPr>
                <w:rFonts w:hint="eastAsia"/>
                <w:lang w:val="en-US" w:eastAsia="zh-CN"/>
              </w:rPr>
            </w:pPr>
            <w:r>
              <w:rPr>
                <w:rFonts w:hint="eastAsia"/>
                <w:lang w:val="en-US" w:eastAsia="zh-CN"/>
              </w:rPr>
              <w:t>2.网络系统建设与运维实训；</w:t>
            </w:r>
          </w:p>
          <w:p w14:paraId="01128C36">
            <w:pPr>
              <w:rPr>
                <w:rFonts w:hint="eastAsia" w:eastAsiaTheme="minorEastAsia"/>
                <w:lang w:eastAsia="zh-CN"/>
              </w:rPr>
            </w:pPr>
            <w:r>
              <w:rPr>
                <w:rFonts w:hint="eastAsia"/>
                <w:lang w:val="en-US" w:eastAsia="zh-CN"/>
              </w:rPr>
              <w:t>3.</w:t>
            </w:r>
            <w:r>
              <w:rPr>
                <w:rFonts w:hint="eastAsia"/>
              </w:rPr>
              <w:t>网络</w:t>
            </w:r>
            <w:r>
              <w:rPr>
                <w:rFonts w:hint="eastAsia"/>
                <w:lang w:val="en-US" w:eastAsia="zh-CN"/>
              </w:rPr>
              <w:t>安全配置与管理实训</w:t>
            </w:r>
          </w:p>
          <w:p w14:paraId="06000512">
            <w:pPr>
              <w:rPr>
                <w:rFonts w:hint="eastAsia"/>
                <w:lang w:val="en-US" w:eastAsia="zh-CN"/>
              </w:rPr>
            </w:pPr>
            <w:r>
              <w:rPr>
                <w:rFonts w:hint="eastAsia"/>
                <w:lang w:val="en-US" w:eastAsia="zh-CN"/>
              </w:rPr>
              <w:t>4.网络设计与实践；</w:t>
            </w:r>
          </w:p>
          <w:p w14:paraId="489804B2">
            <w:pPr>
              <w:rPr>
                <w:rFonts w:hint="default"/>
                <w:lang w:val="en-US" w:eastAsia="zh-CN"/>
              </w:rPr>
            </w:pPr>
            <w:r>
              <w:rPr>
                <w:rFonts w:hint="eastAsia"/>
                <w:lang w:val="en-US" w:eastAsia="zh-CN"/>
              </w:rPr>
              <w:t>5.网络安全技术实训。</w:t>
            </w:r>
          </w:p>
        </w:tc>
      </w:tr>
      <w:tr w14:paraId="73F1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Align w:val="center"/>
          </w:tcPr>
          <w:p w14:paraId="46B9E0FD">
            <w:pPr>
              <w:jc w:val="center"/>
              <w:rPr>
                <w:rFonts w:hint="eastAsia" w:eastAsiaTheme="minorEastAsia"/>
                <w:lang w:val="en-US" w:eastAsia="zh-CN"/>
              </w:rPr>
            </w:pPr>
            <w:r>
              <w:rPr>
                <w:rFonts w:hint="eastAsia"/>
                <w:lang w:val="en-US" w:eastAsia="zh-CN"/>
              </w:rPr>
              <w:t>3</w:t>
            </w:r>
          </w:p>
        </w:tc>
        <w:tc>
          <w:tcPr>
            <w:tcW w:w="2050" w:type="dxa"/>
            <w:vAlign w:val="center"/>
          </w:tcPr>
          <w:p w14:paraId="6174CA1A">
            <w:pPr>
              <w:jc w:val="center"/>
              <w:rPr>
                <w:rFonts w:hint="eastAsia" w:cstheme="minorBidi"/>
                <w:kern w:val="2"/>
                <w:sz w:val="21"/>
                <w:szCs w:val="22"/>
                <w:lang w:val="zh-CN" w:eastAsia="zh-CN" w:bidi="ar-SA"/>
              </w:rPr>
            </w:pPr>
            <w:r>
              <w:rPr>
                <w:rFonts w:hint="eastAsia" w:cstheme="minorBidi"/>
                <w:kern w:val="2"/>
                <w:sz w:val="21"/>
                <w:szCs w:val="22"/>
                <w:lang w:val="en-US" w:eastAsia="zh-CN" w:bidi="ar-SA"/>
              </w:rPr>
              <w:t>软件技术实训室</w:t>
            </w:r>
          </w:p>
        </w:tc>
        <w:tc>
          <w:tcPr>
            <w:tcW w:w="3375" w:type="dxa"/>
            <w:vAlign w:val="top"/>
          </w:tcPr>
          <w:p w14:paraId="15DEC4BF">
            <w:pPr>
              <w:jc w:val="both"/>
              <w:rPr>
                <w:rFonts w:hint="eastAsia" w:cstheme="minorBidi"/>
                <w:kern w:val="2"/>
                <w:sz w:val="21"/>
                <w:szCs w:val="22"/>
                <w:lang w:val="en-US" w:eastAsia="zh-CN" w:bidi="ar-SA"/>
              </w:rPr>
            </w:pPr>
            <w:r>
              <w:rPr>
                <w:rFonts w:hint="eastAsia" w:cstheme="minorBidi"/>
                <w:kern w:val="2"/>
                <w:sz w:val="21"/>
                <w:szCs w:val="22"/>
                <w:lang w:val="en-US" w:eastAsia="zh-CN" w:bidi="ar-SA"/>
              </w:rPr>
              <w:t>高性能计算机61 台；</w:t>
            </w:r>
          </w:p>
          <w:p w14:paraId="3E3356B8">
            <w:pPr>
              <w:jc w:val="both"/>
              <w:rPr>
                <w:rFonts w:hint="eastAsia" w:cstheme="minorBidi"/>
                <w:kern w:val="2"/>
                <w:sz w:val="21"/>
                <w:szCs w:val="22"/>
                <w:lang w:val="en-US" w:eastAsia="zh-CN" w:bidi="ar-SA"/>
              </w:rPr>
            </w:pPr>
            <w:r>
              <w:rPr>
                <w:rFonts w:hint="eastAsia" w:cstheme="minorBidi"/>
                <w:kern w:val="2"/>
                <w:sz w:val="21"/>
                <w:szCs w:val="22"/>
                <w:lang w:val="en-US" w:eastAsia="zh-CN" w:bidi="ar-SA"/>
              </w:rPr>
              <w:t>多媒体教学设备；</w:t>
            </w:r>
          </w:p>
          <w:p w14:paraId="053E006D">
            <w:pPr>
              <w:jc w:val="both"/>
              <w:rPr>
                <w:rFonts w:hint="eastAsia" w:cstheme="minorBidi"/>
                <w:kern w:val="2"/>
                <w:sz w:val="21"/>
                <w:szCs w:val="22"/>
                <w:lang w:val="en-US" w:eastAsia="zh-CN" w:bidi="ar-SA"/>
              </w:rPr>
            </w:pPr>
            <w:r>
              <w:rPr>
                <w:rFonts w:hint="eastAsia" w:cstheme="minorBidi"/>
                <w:kern w:val="2"/>
                <w:sz w:val="21"/>
                <w:szCs w:val="22"/>
                <w:lang w:val="en-US" w:eastAsia="zh-CN" w:bidi="ar-SA"/>
              </w:rPr>
              <w:t>教学资源库；</w:t>
            </w:r>
          </w:p>
          <w:p w14:paraId="7F510442">
            <w:pPr>
              <w:jc w:val="both"/>
              <w:rPr>
                <w:rFonts w:hint="default"/>
                <w:lang w:val="en-US" w:eastAsia="zh-CN"/>
              </w:rPr>
            </w:pPr>
            <w:r>
              <w:rPr>
                <w:rFonts w:hint="eastAsia" w:cstheme="minorBidi"/>
                <w:kern w:val="2"/>
                <w:sz w:val="21"/>
                <w:szCs w:val="22"/>
                <w:lang w:val="en-US" w:eastAsia="zh-CN" w:bidi="ar-SA"/>
              </w:rPr>
              <w:t>华为国产化教学平台。</w:t>
            </w:r>
          </w:p>
        </w:tc>
        <w:tc>
          <w:tcPr>
            <w:tcW w:w="3735" w:type="dxa"/>
            <w:vAlign w:val="top"/>
          </w:tcPr>
          <w:p w14:paraId="0E52452A">
            <w:pPr>
              <w:numPr>
                <w:ilvl w:val="0"/>
                <w:numId w:val="0"/>
              </w:numPr>
              <w:rPr>
                <w:rFonts w:hint="eastAsia"/>
                <w:lang w:val="en-US" w:eastAsia="zh-CN"/>
              </w:rPr>
            </w:pPr>
            <w:r>
              <w:rPr>
                <w:rFonts w:hint="eastAsia"/>
                <w:lang w:val="en-US" w:eastAsia="zh-CN"/>
              </w:rPr>
              <w:t>1.操作系统实训；</w:t>
            </w:r>
          </w:p>
          <w:p w14:paraId="4AFC343A">
            <w:pPr>
              <w:numPr>
                <w:ilvl w:val="0"/>
                <w:numId w:val="0"/>
              </w:numPr>
              <w:rPr>
                <w:rFonts w:hint="eastAsia"/>
                <w:lang w:val="en-US" w:eastAsia="zh-CN"/>
              </w:rPr>
            </w:pPr>
            <w:r>
              <w:rPr>
                <w:rFonts w:hint="eastAsia"/>
                <w:lang w:val="en-US" w:eastAsia="zh-CN"/>
              </w:rPr>
              <w:t>2.程序设计语言；</w:t>
            </w:r>
          </w:p>
          <w:p w14:paraId="6648C7EF">
            <w:pPr>
              <w:numPr>
                <w:ilvl w:val="0"/>
                <w:numId w:val="0"/>
              </w:numPr>
              <w:rPr>
                <w:rFonts w:hint="eastAsia"/>
                <w:lang w:val="en-US" w:eastAsia="zh-CN"/>
              </w:rPr>
            </w:pPr>
            <w:r>
              <w:rPr>
                <w:rFonts w:hint="eastAsia"/>
                <w:lang w:val="en-US" w:eastAsia="zh-CN"/>
              </w:rPr>
              <w:t>3.数据库技术实训；</w:t>
            </w:r>
          </w:p>
          <w:p w14:paraId="50ADDC06">
            <w:pPr>
              <w:numPr>
                <w:ilvl w:val="0"/>
                <w:numId w:val="0"/>
              </w:numPr>
              <w:rPr>
                <w:rFonts w:hint="eastAsia"/>
                <w:lang w:val="en-US" w:eastAsia="zh-CN"/>
              </w:rPr>
            </w:pPr>
            <w:r>
              <w:rPr>
                <w:rFonts w:hint="eastAsia"/>
                <w:lang w:val="en-US" w:eastAsia="zh-CN"/>
              </w:rPr>
              <w:t>4.软件开发工具实训；</w:t>
            </w:r>
          </w:p>
          <w:p w14:paraId="02FF01FC">
            <w:pPr>
              <w:rPr>
                <w:rFonts w:hint="eastAsia" w:cstheme="minorBidi"/>
                <w:kern w:val="2"/>
                <w:sz w:val="21"/>
                <w:szCs w:val="22"/>
                <w:lang w:val="en-US" w:eastAsia="zh-CN" w:bidi="ar-SA"/>
              </w:rPr>
            </w:pPr>
            <w:r>
              <w:rPr>
                <w:rFonts w:hint="eastAsia"/>
                <w:lang w:val="en-US" w:eastAsia="zh-CN"/>
              </w:rPr>
              <w:t>5.综合布线仿真实训。</w:t>
            </w:r>
          </w:p>
        </w:tc>
      </w:tr>
      <w:tr w14:paraId="59E7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Align w:val="center"/>
          </w:tcPr>
          <w:p w14:paraId="5DB58BEC">
            <w:pPr>
              <w:jc w:val="center"/>
              <w:rPr>
                <w:rFonts w:hint="eastAsia"/>
              </w:rPr>
            </w:pPr>
          </w:p>
          <w:p w14:paraId="066D3543">
            <w:pPr>
              <w:jc w:val="center"/>
              <w:rPr>
                <w:rFonts w:hint="eastAsia"/>
              </w:rPr>
            </w:pPr>
          </w:p>
          <w:p w14:paraId="56CDC63F">
            <w:pPr>
              <w:jc w:val="center"/>
              <w:rPr>
                <w:rFonts w:hint="eastAsia" w:asciiTheme="minorHAnsi" w:hAnsiTheme="minorHAnsi" w:eastAsiaTheme="minorEastAsia" w:cstheme="minorBidi"/>
                <w:kern w:val="2"/>
                <w:sz w:val="21"/>
                <w:szCs w:val="22"/>
                <w:lang w:val="zh-CN" w:eastAsia="zh-CN" w:bidi="ar-SA"/>
              </w:rPr>
            </w:pPr>
            <w:r>
              <w:rPr>
                <w:rFonts w:hint="eastAsia"/>
                <w:lang w:val="en-US" w:eastAsia="zh-CN"/>
              </w:rPr>
              <w:t>4</w:t>
            </w:r>
          </w:p>
        </w:tc>
        <w:tc>
          <w:tcPr>
            <w:tcW w:w="2050" w:type="dxa"/>
            <w:vAlign w:val="center"/>
          </w:tcPr>
          <w:p w14:paraId="01325E4E">
            <w:pPr>
              <w:jc w:val="center"/>
              <w:rPr>
                <w:rFonts w:hint="default" w:asciiTheme="minorEastAsia" w:hAnsiTheme="minorEastAsia" w:eastAsiaTheme="minorEastAsia" w:cstheme="minorBidi"/>
                <w:color w:val="auto"/>
                <w:kern w:val="2"/>
                <w:sz w:val="21"/>
                <w:szCs w:val="22"/>
                <w:lang w:val="en-US" w:eastAsia="zh-CN" w:bidi="ar-SA"/>
              </w:rPr>
            </w:pPr>
            <w:r>
              <w:rPr>
                <w:rFonts w:hint="eastAsia" w:asciiTheme="minorEastAsia" w:hAnsiTheme="minorEastAsia"/>
                <w:color w:val="auto"/>
              </w:rPr>
              <w:t>云计算实训室</w:t>
            </w:r>
          </w:p>
        </w:tc>
        <w:tc>
          <w:tcPr>
            <w:tcW w:w="3375" w:type="dxa"/>
            <w:vAlign w:val="top"/>
          </w:tcPr>
          <w:p w14:paraId="26D3D90A">
            <w:pPr>
              <w:rPr>
                <w:rFonts w:hint="eastAsia" w:asciiTheme="minorEastAsia" w:hAnsiTheme="minorEastAsia" w:eastAsiaTheme="minorEastAsia"/>
                <w:color w:val="auto"/>
                <w:lang w:eastAsia="zh-CN"/>
              </w:rPr>
            </w:pPr>
            <w:r>
              <w:rPr>
                <w:rFonts w:hint="eastAsia" w:asciiTheme="minorEastAsia" w:hAnsiTheme="minorEastAsia"/>
                <w:color w:val="auto"/>
              </w:rPr>
              <w:t>2台云计算服务器</w:t>
            </w:r>
            <w:r>
              <w:rPr>
                <w:rFonts w:hint="eastAsia" w:asciiTheme="minorEastAsia" w:hAnsiTheme="minorEastAsia"/>
                <w:color w:val="auto"/>
                <w:lang w:eastAsia="zh-CN"/>
              </w:rPr>
              <w:t>；</w:t>
            </w:r>
          </w:p>
          <w:p w14:paraId="3E0C08AF">
            <w:pPr>
              <w:rPr>
                <w:rFonts w:hint="eastAsia" w:asciiTheme="minorEastAsia" w:hAnsiTheme="minorEastAsia" w:eastAsiaTheme="minorEastAsia"/>
                <w:color w:val="auto"/>
                <w:lang w:eastAsia="zh-CN"/>
              </w:rPr>
            </w:pPr>
            <w:r>
              <w:rPr>
                <w:rFonts w:hint="eastAsia" w:asciiTheme="minorEastAsia" w:hAnsiTheme="minorEastAsia"/>
                <w:color w:val="auto"/>
              </w:rPr>
              <w:t>1台备用服务器</w:t>
            </w:r>
            <w:r>
              <w:rPr>
                <w:rFonts w:hint="eastAsia" w:asciiTheme="minorEastAsia" w:hAnsiTheme="minorEastAsia"/>
                <w:color w:val="auto"/>
                <w:lang w:eastAsia="zh-CN"/>
              </w:rPr>
              <w:t>；</w:t>
            </w:r>
          </w:p>
          <w:p w14:paraId="3C1B74E2">
            <w:pPr>
              <w:rPr>
                <w:rFonts w:hint="eastAsia" w:asciiTheme="minorEastAsia" w:hAnsiTheme="minorEastAsia" w:eastAsiaTheme="minorEastAsia"/>
                <w:color w:val="auto"/>
                <w:lang w:eastAsia="zh-CN"/>
              </w:rPr>
            </w:pPr>
            <w:r>
              <w:rPr>
                <w:rFonts w:hint="eastAsia" w:asciiTheme="minorEastAsia" w:hAnsiTheme="minorEastAsia"/>
                <w:color w:val="auto"/>
              </w:rPr>
              <w:t>1台实训服务器</w:t>
            </w:r>
            <w:r>
              <w:rPr>
                <w:rFonts w:hint="eastAsia" w:asciiTheme="minorEastAsia" w:hAnsiTheme="minorEastAsia"/>
                <w:color w:val="auto"/>
                <w:lang w:eastAsia="zh-CN"/>
              </w:rPr>
              <w:t>；</w:t>
            </w:r>
          </w:p>
          <w:p w14:paraId="10F434BD">
            <w:pPr>
              <w:rPr>
                <w:rFonts w:hint="eastAsia" w:asciiTheme="minorEastAsia" w:hAnsiTheme="minorEastAsia" w:eastAsiaTheme="minorEastAsia"/>
                <w:color w:val="auto"/>
                <w:lang w:eastAsia="zh-CN"/>
              </w:rPr>
            </w:pPr>
            <w:r>
              <w:rPr>
                <w:rFonts w:hint="eastAsia" w:asciiTheme="minorEastAsia" w:hAnsiTheme="minorEastAsia"/>
                <w:color w:val="auto"/>
              </w:rPr>
              <w:t>3台交换机</w:t>
            </w:r>
            <w:r>
              <w:rPr>
                <w:rFonts w:hint="eastAsia" w:asciiTheme="minorEastAsia" w:hAnsiTheme="minorEastAsia"/>
                <w:color w:val="auto"/>
                <w:lang w:eastAsia="zh-CN"/>
              </w:rPr>
              <w:t>；</w:t>
            </w:r>
          </w:p>
          <w:p w14:paraId="12566B0D">
            <w:pPr>
              <w:rPr>
                <w:rFonts w:hint="eastAsia" w:asciiTheme="minorEastAsia" w:hAnsiTheme="minorEastAsia" w:eastAsiaTheme="minorEastAsia"/>
                <w:color w:val="auto"/>
                <w:lang w:eastAsia="zh-CN"/>
              </w:rPr>
            </w:pPr>
            <w:r>
              <w:rPr>
                <w:rFonts w:hint="eastAsia" w:asciiTheme="minorEastAsia" w:hAnsiTheme="minorEastAsia"/>
                <w:color w:val="auto"/>
              </w:rPr>
              <w:t>40套云计算客户端</w:t>
            </w:r>
            <w:r>
              <w:rPr>
                <w:rFonts w:hint="eastAsia" w:asciiTheme="minorEastAsia" w:hAnsiTheme="minorEastAsia"/>
                <w:color w:val="auto"/>
                <w:lang w:eastAsia="zh-CN"/>
              </w:rPr>
              <w:t>；</w:t>
            </w:r>
          </w:p>
          <w:p w14:paraId="55EAA97A">
            <w:pPr>
              <w:rPr>
                <w:rFonts w:hint="eastAsia" w:asciiTheme="minorEastAsia" w:hAnsiTheme="minorEastAsia" w:eastAsiaTheme="minorEastAsia"/>
                <w:color w:val="auto"/>
                <w:lang w:eastAsia="zh-CN"/>
              </w:rPr>
            </w:pPr>
            <w:r>
              <w:rPr>
                <w:rFonts w:hint="eastAsia" w:asciiTheme="minorEastAsia" w:hAnsiTheme="minorEastAsia"/>
                <w:color w:val="auto"/>
              </w:rPr>
              <w:t>24台计算机</w:t>
            </w:r>
            <w:r>
              <w:rPr>
                <w:rFonts w:hint="eastAsia" w:asciiTheme="minorEastAsia" w:hAnsiTheme="minorEastAsia"/>
                <w:color w:val="auto"/>
                <w:lang w:eastAsia="zh-CN"/>
              </w:rPr>
              <w:t>；</w:t>
            </w:r>
          </w:p>
          <w:p w14:paraId="060A6298">
            <w:pPr>
              <w:rPr>
                <w:rFonts w:hint="eastAsia" w:asciiTheme="minorEastAsia" w:hAnsiTheme="minorEastAsia" w:eastAsiaTheme="minorEastAsia" w:cstheme="minorBidi"/>
                <w:color w:val="auto"/>
                <w:kern w:val="2"/>
                <w:sz w:val="21"/>
                <w:szCs w:val="22"/>
                <w:lang w:val="en-US" w:eastAsia="zh-CN" w:bidi="ar-SA"/>
              </w:rPr>
            </w:pPr>
            <w:r>
              <w:rPr>
                <w:rFonts w:hint="eastAsia" w:asciiTheme="minorEastAsia" w:hAnsiTheme="minorEastAsia"/>
                <w:color w:val="auto"/>
              </w:rPr>
              <w:t>1套多媒体教学设备</w:t>
            </w:r>
            <w:r>
              <w:rPr>
                <w:rFonts w:hint="eastAsia" w:asciiTheme="minorEastAsia" w:hAnsiTheme="minorEastAsia"/>
                <w:color w:val="auto"/>
                <w:lang w:eastAsia="zh-CN"/>
              </w:rPr>
              <w:t>。</w:t>
            </w:r>
          </w:p>
        </w:tc>
        <w:tc>
          <w:tcPr>
            <w:tcW w:w="3735" w:type="dxa"/>
            <w:vAlign w:val="top"/>
          </w:tcPr>
          <w:p w14:paraId="38BEABAF">
            <w:pPr>
              <w:rPr>
                <w:rFonts w:hint="eastAsia" w:asciiTheme="minorEastAsia" w:hAnsiTheme="minorEastAsia" w:eastAsiaTheme="minorEastAsia"/>
                <w:color w:val="auto"/>
                <w:lang w:eastAsia="zh-CN"/>
              </w:rPr>
            </w:pPr>
            <w:r>
              <w:rPr>
                <w:rFonts w:hint="eastAsia" w:asciiTheme="minorEastAsia" w:hAnsiTheme="minorEastAsia"/>
                <w:color w:val="auto"/>
              </w:rPr>
              <w:t>1.Linux 服务管理</w:t>
            </w:r>
            <w:r>
              <w:rPr>
                <w:rFonts w:hint="eastAsia" w:asciiTheme="minorEastAsia" w:hAnsiTheme="minorEastAsia"/>
                <w:color w:val="auto"/>
                <w:lang w:eastAsia="zh-CN"/>
              </w:rPr>
              <w:t>；</w:t>
            </w:r>
          </w:p>
          <w:p w14:paraId="3555A068">
            <w:pPr>
              <w:rPr>
                <w:rFonts w:hint="eastAsia" w:asciiTheme="minorEastAsia" w:hAnsiTheme="minorEastAsia" w:eastAsiaTheme="minorEastAsia"/>
                <w:color w:val="auto"/>
                <w:lang w:eastAsia="zh-CN"/>
              </w:rPr>
            </w:pPr>
            <w:r>
              <w:rPr>
                <w:rFonts w:hint="eastAsia" w:asciiTheme="minorEastAsia" w:hAnsiTheme="minorEastAsia"/>
                <w:color w:val="auto"/>
              </w:rPr>
              <w:t>2.服务器集群虚拟化技术</w:t>
            </w:r>
            <w:r>
              <w:rPr>
                <w:rFonts w:hint="eastAsia" w:asciiTheme="minorEastAsia" w:hAnsiTheme="minorEastAsia"/>
                <w:color w:val="auto"/>
                <w:lang w:eastAsia="zh-CN"/>
              </w:rPr>
              <w:t>；</w:t>
            </w:r>
          </w:p>
          <w:p w14:paraId="07518922">
            <w:pPr>
              <w:rPr>
                <w:rFonts w:hint="eastAsia" w:asciiTheme="minorEastAsia" w:hAnsiTheme="minorEastAsia" w:eastAsiaTheme="minorEastAsia"/>
                <w:color w:val="auto"/>
                <w:lang w:eastAsia="zh-CN"/>
              </w:rPr>
            </w:pPr>
            <w:r>
              <w:rPr>
                <w:rFonts w:hint="eastAsia" w:asciiTheme="minorEastAsia" w:hAnsiTheme="minorEastAsia"/>
                <w:color w:val="auto"/>
              </w:rPr>
              <w:t>3.云计算软件服务</w:t>
            </w:r>
            <w:r>
              <w:rPr>
                <w:rFonts w:hint="eastAsia" w:asciiTheme="minorEastAsia" w:hAnsiTheme="minorEastAsia"/>
                <w:color w:val="auto"/>
                <w:lang w:eastAsia="zh-CN"/>
              </w:rPr>
              <w:t>；</w:t>
            </w:r>
          </w:p>
          <w:p w14:paraId="1A12047E">
            <w:pPr>
              <w:rPr>
                <w:rFonts w:hint="eastAsia" w:asciiTheme="minorEastAsia" w:hAnsiTheme="minorEastAsia" w:eastAsiaTheme="minorEastAsia"/>
                <w:color w:val="auto"/>
                <w:lang w:eastAsia="zh-CN"/>
              </w:rPr>
            </w:pPr>
            <w:r>
              <w:rPr>
                <w:rFonts w:hint="eastAsia" w:asciiTheme="minorEastAsia" w:hAnsiTheme="minorEastAsia"/>
                <w:color w:val="auto"/>
              </w:rPr>
              <w:t>4.云计算平台服务</w:t>
            </w:r>
            <w:r>
              <w:rPr>
                <w:rFonts w:hint="eastAsia" w:asciiTheme="minorEastAsia" w:hAnsiTheme="minorEastAsia"/>
                <w:color w:val="auto"/>
                <w:lang w:eastAsia="zh-CN"/>
              </w:rPr>
              <w:t>；</w:t>
            </w:r>
          </w:p>
          <w:p w14:paraId="674271E0">
            <w:pPr>
              <w:rPr>
                <w:rFonts w:hint="eastAsia" w:asciiTheme="minorEastAsia" w:hAnsiTheme="minorEastAsia" w:eastAsiaTheme="minorEastAsia" w:cstheme="minorBidi"/>
                <w:color w:val="auto"/>
                <w:kern w:val="2"/>
                <w:sz w:val="21"/>
                <w:szCs w:val="22"/>
                <w:lang w:val="en-US" w:eastAsia="zh-CN" w:bidi="ar-SA"/>
              </w:rPr>
            </w:pPr>
            <w:r>
              <w:rPr>
                <w:rFonts w:hint="eastAsia" w:asciiTheme="minorEastAsia" w:hAnsiTheme="minorEastAsia"/>
                <w:color w:val="auto"/>
              </w:rPr>
              <w:t>5.虚拟化设施服务</w:t>
            </w:r>
            <w:r>
              <w:rPr>
                <w:rFonts w:hint="eastAsia" w:asciiTheme="minorEastAsia" w:hAnsiTheme="minorEastAsia"/>
                <w:color w:val="auto"/>
                <w:lang w:eastAsia="zh-CN"/>
              </w:rPr>
              <w:t>。</w:t>
            </w:r>
          </w:p>
        </w:tc>
      </w:tr>
      <w:tr w14:paraId="1A58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46" w:type="dxa"/>
            <w:vAlign w:val="center"/>
          </w:tcPr>
          <w:p w14:paraId="728DBAD0">
            <w:pPr>
              <w:jc w:val="center"/>
              <w:rPr>
                <w:rFonts w:hint="default"/>
                <w:lang w:val="en-US" w:eastAsia="zh-CN"/>
              </w:rPr>
            </w:pPr>
            <w:r>
              <w:rPr>
                <w:rFonts w:hint="eastAsia"/>
                <w:lang w:val="en-US" w:eastAsia="zh-CN"/>
              </w:rPr>
              <w:t>5</w:t>
            </w:r>
          </w:p>
        </w:tc>
        <w:tc>
          <w:tcPr>
            <w:tcW w:w="2050" w:type="dxa"/>
            <w:vAlign w:val="center"/>
          </w:tcPr>
          <w:p w14:paraId="1B04B903">
            <w:pPr>
              <w:jc w:val="center"/>
              <w:rPr>
                <w:rFonts w:hint="default" w:asciiTheme="minorEastAsia" w:hAnsiTheme="minorEastAsia" w:eastAsiaTheme="minorEastAsia"/>
                <w:color w:val="auto"/>
                <w:lang w:val="en-US" w:eastAsia="zh-CN"/>
              </w:rPr>
            </w:pPr>
            <w:r>
              <w:rPr>
                <w:rFonts w:hint="eastAsia" w:asciiTheme="minorEastAsia" w:hAnsiTheme="minorEastAsia"/>
                <w:color w:val="auto"/>
                <w:lang w:val="en-US" w:eastAsia="zh-CN"/>
              </w:rPr>
              <w:t>移动终端实训室</w:t>
            </w:r>
          </w:p>
        </w:tc>
        <w:tc>
          <w:tcPr>
            <w:tcW w:w="3375" w:type="dxa"/>
            <w:vAlign w:val="top"/>
          </w:tcPr>
          <w:p w14:paraId="1EAB0BF1">
            <w:pPr>
              <w:rPr>
                <w:rFonts w:hint="eastAsia" w:asciiTheme="minorEastAsia" w:hAnsiTheme="minorEastAsia"/>
                <w:color w:val="auto"/>
                <w:lang w:val="en-US" w:eastAsia="zh-CN"/>
              </w:rPr>
            </w:pPr>
            <w:r>
              <w:rPr>
                <w:rFonts w:hint="eastAsia" w:asciiTheme="minorEastAsia" w:hAnsiTheme="minorEastAsia"/>
                <w:color w:val="auto"/>
                <w:lang w:val="en-US" w:eastAsia="zh-CN"/>
              </w:rPr>
              <w:t>移动终端；</w:t>
            </w:r>
          </w:p>
          <w:p w14:paraId="51A3D91B">
            <w:pPr>
              <w:rPr>
                <w:rFonts w:hint="default" w:asciiTheme="minorEastAsia" w:hAnsiTheme="minorEastAsia"/>
                <w:color w:val="auto"/>
                <w:lang w:val="en-US" w:eastAsia="zh-CN"/>
              </w:rPr>
            </w:pPr>
            <w:r>
              <w:rPr>
                <w:rFonts w:hint="eastAsia" w:asciiTheme="minorEastAsia" w:hAnsiTheme="minorEastAsia"/>
                <w:color w:val="auto"/>
                <w:lang w:val="en-US" w:eastAsia="zh-CN"/>
              </w:rPr>
              <w:t>无线设备。</w:t>
            </w:r>
          </w:p>
        </w:tc>
        <w:tc>
          <w:tcPr>
            <w:tcW w:w="3735" w:type="dxa"/>
            <w:vAlign w:val="top"/>
          </w:tcPr>
          <w:p w14:paraId="71E9A5E7">
            <w:pPr>
              <w:numPr>
                <w:ilvl w:val="0"/>
                <w:numId w:val="0"/>
              </w:numPr>
              <w:rPr>
                <w:rFonts w:hint="default" w:asciiTheme="minorEastAsia" w:hAnsiTheme="minorEastAsia"/>
                <w:color w:val="auto"/>
                <w:lang w:val="en-US" w:eastAsia="zh-CN"/>
              </w:rPr>
            </w:pPr>
            <w:r>
              <w:rPr>
                <w:rFonts w:hint="eastAsia" w:asciiTheme="minorEastAsia" w:hAnsiTheme="minorEastAsia"/>
                <w:color w:val="auto"/>
                <w:lang w:val="en-US" w:eastAsia="zh-CN"/>
              </w:rPr>
              <w:t>1.WLAN技术实训；</w:t>
            </w:r>
          </w:p>
          <w:p w14:paraId="3166C7D0">
            <w:pPr>
              <w:numPr>
                <w:ilvl w:val="0"/>
                <w:numId w:val="0"/>
              </w:numPr>
              <w:rPr>
                <w:rFonts w:hint="default" w:asciiTheme="minorEastAsia" w:hAnsiTheme="minorEastAsia"/>
                <w:color w:val="auto"/>
                <w:lang w:val="en-US" w:eastAsia="zh-CN"/>
              </w:rPr>
            </w:pPr>
            <w:r>
              <w:rPr>
                <w:rFonts w:hint="eastAsia" w:asciiTheme="minorEastAsia" w:hAnsiTheme="minorEastAsia"/>
                <w:color w:val="auto"/>
                <w:lang w:val="en-US" w:eastAsia="zh-CN"/>
              </w:rPr>
              <w:t>2.通信技术实训。</w:t>
            </w:r>
          </w:p>
        </w:tc>
      </w:tr>
      <w:tr w14:paraId="2B7C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46" w:type="dxa"/>
            <w:vAlign w:val="center"/>
          </w:tcPr>
          <w:p w14:paraId="6DFD11FE">
            <w:pPr>
              <w:jc w:val="center"/>
              <w:rPr>
                <w:rFonts w:hint="default"/>
                <w:lang w:val="en-US" w:eastAsia="zh-CN"/>
              </w:rPr>
            </w:pPr>
            <w:r>
              <w:rPr>
                <w:rFonts w:hint="eastAsia"/>
                <w:lang w:val="en-US" w:eastAsia="zh-CN"/>
              </w:rPr>
              <w:t>6</w:t>
            </w:r>
          </w:p>
        </w:tc>
        <w:tc>
          <w:tcPr>
            <w:tcW w:w="2050" w:type="dxa"/>
            <w:vAlign w:val="center"/>
          </w:tcPr>
          <w:p w14:paraId="43DA85A5">
            <w:pPr>
              <w:jc w:val="center"/>
              <w:rPr>
                <w:rFonts w:hint="default" w:asciiTheme="minorEastAsia" w:hAnsiTheme="minorEastAsia"/>
                <w:color w:val="auto"/>
                <w:lang w:val="en-US" w:eastAsia="zh-CN"/>
              </w:rPr>
            </w:pPr>
            <w:r>
              <w:rPr>
                <w:rFonts w:hint="eastAsia" w:asciiTheme="minorEastAsia" w:hAnsiTheme="minorEastAsia"/>
                <w:color w:val="auto"/>
                <w:lang w:val="en-US" w:eastAsia="zh-CN"/>
              </w:rPr>
              <w:t>计算机组装实训室</w:t>
            </w:r>
          </w:p>
        </w:tc>
        <w:tc>
          <w:tcPr>
            <w:tcW w:w="3375" w:type="dxa"/>
            <w:vAlign w:val="center"/>
          </w:tcPr>
          <w:p w14:paraId="6D9D9841">
            <w:pPr>
              <w:jc w:val="left"/>
              <w:rPr>
                <w:rFonts w:hint="default" w:asciiTheme="minorEastAsia" w:hAnsiTheme="minorEastAsia"/>
                <w:color w:val="auto"/>
                <w:lang w:val="en-US" w:eastAsia="zh-CN"/>
              </w:rPr>
            </w:pPr>
            <w:r>
              <w:rPr>
                <w:rFonts w:hint="eastAsia" w:asciiTheme="minorEastAsia" w:hAnsiTheme="minorEastAsia"/>
                <w:color w:val="auto"/>
                <w:lang w:val="en-US" w:eastAsia="zh-CN"/>
              </w:rPr>
              <w:t>电脑配件若干</w:t>
            </w:r>
          </w:p>
        </w:tc>
        <w:tc>
          <w:tcPr>
            <w:tcW w:w="3735" w:type="dxa"/>
            <w:vAlign w:val="top"/>
          </w:tcPr>
          <w:p w14:paraId="33641462">
            <w:pPr>
              <w:numPr>
                <w:ilvl w:val="0"/>
                <w:numId w:val="0"/>
              </w:numPr>
              <w:rPr>
                <w:rFonts w:hint="eastAsia" w:asciiTheme="minorEastAsia" w:hAnsiTheme="minorEastAsia"/>
                <w:color w:val="auto"/>
                <w:lang w:val="en-US" w:eastAsia="zh-CN"/>
              </w:rPr>
            </w:pPr>
            <w:r>
              <w:rPr>
                <w:rFonts w:hint="eastAsia" w:asciiTheme="minorEastAsia" w:hAnsiTheme="minorEastAsia"/>
                <w:color w:val="auto"/>
                <w:lang w:val="en-US" w:eastAsia="zh-CN"/>
              </w:rPr>
              <w:t>计算机组装与维修实训；</w:t>
            </w:r>
          </w:p>
          <w:p w14:paraId="606311BF">
            <w:pPr>
              <w:numPr>
                <w:ilvl w:val="0"/>
                <w:numId w:val="0"/>
              </w:numPr>
              <w:rPr>
                <w:rFonts w:hint="default" w:asciiTheme="minorEastAsia" w:hAnsiTheme="minorEastAsia"/>
                <w:color w:val="auto"/>
                <w:lang w:val="en-US" w:eastAsia="zh-CN"/>
              </w:rPr>
            </w:pPr>
            <w:r>
              <w:rPr>
                <w:rFonts w:hint="eastAsia" w:asciiTheme="minorEastAsia" w:hAnsiTheme="minorEastAsia"/>
                <w:color w:val="auto"/>
                <w:lang w:val="en-US" w:eastAsia="zh-CN"/>
              </w:rPr>
              <w:t>其他硬件设备维修。</w:t>
            </w:r>
          </w:p>
        </w:tc>
      </w:tr>
    </w:tbl>
    <w:p w14:paraId="298C382D">
      <w:pPr>
        <w:ind w:firstLine="420" w:firstLineChars="200"/>
        <w:rPr>
          <w:rFonts w:asciiTheme="minorEastAsia" w:hAnsiTheme="minorEastAsia"/>
          <w:color w:val="000000" w:themeColor="text1"/>
          <w14:textFill>
            <w14:solidFill>
              <w14:schemeClr w14:val="tx1"/>
            </w14:solidFill>
          </w14:textFill>
        </w:rPr>
      </w:pPr>
    </w:p>
    <w:p w14:paraId="2350059D">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rPr>
        <w:t>3.校外实习基地要求</w:t>
      </w:r>
    </w:p>
    <w:p w14:paraId="737A5344">
      <w:pPr>
        <w:jc w:val="left"/>
        <w:rPr>
          <w:rFonts w:hint="eastAsia" w:ascii="仿宋_GB2312" w:hAnsi="仿宋_GB2312" w:eastAsia="仿宋_GB2312" w:cs="仿宋_GB2312"/>
          <w:sz w:val="28"/>
          <w:szCs w:val="28"/>
        </w:rPr>
      </w:pPr>
      <w:r>
        <w:rPr>
          <w:rFonts w:hint="eastAsia" w:asciiTheme="minorEastAsia" w:hAnsiTheme="minorEastAsia"/>
          <w:color w:val="000000" w:themeColor="text1"/>
          <w14:textFill>
            <w14:solidFill>
              <w14:schemeClr w14:val="tx1"/>
            </w14:solidFill>
          </w14:textFill>
        </w:rPr>
        <w:t xml:space="preserve">   </w:t>
      </w:r>
      <w:r>
        <w:rPr>
          <w:rFonts w:hint="eastAsia" w:ascii="仿宋_GB2312" w:hAnsi="仿宋_GB2312" w:eastAsia="仿宋_GB2312" w:cs="仿宋_GB2312"/>
          <w:sz w:val="28"/>
          <w:szCs w:val="28"/>
        </w:rPr>
        <w:t xml:space="preserve"> 根据实践教学实际需要，以本市为主，本省为辅，选择规模以上，具有良好经营状况和社会信誉的公司和企业开展校企合作，建立完善的校外实习实训组织机构和运转体系。</w:t>
      </w:r>
    </w:p>
    <w:p w14:paraId="75791DB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（三）教学资源</w:t>
      </w:r>
    </w:p>
    <w:p w14:paraId="7BE28B04">
      <w:pPr>
        <w:keepNext w:val="0"/>
        <w:keepLines w:val="0"/>
        <w:pageBreakBefore w:val="0"/>
        <w:widowControl w:val="0"/>
        <w:kinsoku/>
        <w:wordWrap/>
        <w:overflowPunct/>
        <w:topLinePunct w:val="0"/>
        <w:autoSpaceDE/>
        <w:autoSpaceDN/>
        <w:bidi w:val="0"/>
        <w:adjustRightInd/>
        <w:snapToGrid/>
        <w:spacing w:line="400" w:lineRule="exact"/>
        <w:ind w:left="0" w:leftChars="0" w:firstLine="641" w:firstLineChars="266"/>
        <w:textAlignment w:val="auto"/>
        <w:outlineLvl w:val="2"/>
        <w:rPr>
          <w:rFonts w:hint="eastAsia" w:ascii="仿宋_GB2312"/>
          <w:b/>
          <w:bCs/>
          <w:color w:val="000000"/>
          <w:sz w:val="24"/>
          <w:szCs w:val="24"/>
        </w:rPr>
      </w:pPr>
      <w:r>
        <w:rPr>
          <w:rFonts w:hint="eastAsia" w:ascii="宋体" w:hAnsi="宋体" w:eastAsia="宋体" w:cs="宋体"/>
          <w:b/>
          <w:bCs/>
          <w:color w:val="000000"/>
          <w:sz w:val="24"/>
          <w:szCs w:val="24"/>
        </w:rPr>
        <w:t>1.</w:t>
      </w:r>
      <w:r>
        <w:rPr>
          <w:rFonts w:hint="eastAsia" w:ascii="仿宋_GB2312"/>
          <w:b/>
          <w:bCs/>
          <w:color w:val="000000"/>
          <w:sz w:val="24"/>
          <w:szCs w:val="24"/>
        </w:rPr>
        <w:t>教材选用要求</w:t>
      </w:r>
    </w:p>
    <w:p w14:paraId="2E9254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rPr>
      </w:pPr>
      <w:r>
        <w:rPr>
          <w:rFonts w:hint="eastAsia" w:ascii="仿宋_GB2312" w:hAnsi="仿宋_GB2312" w:eastAsia="仿宋_GB2312" w:cs="仿宋_GB2312"/>
          <w:sz w:val="28"/>
          <w:szCs w:val="28"/>
        </w:rPr>
        <w:t>按照国家规定选用优质教材，禁止不合格的教材进入课堂。建立专业教师、行业专家和教研人员等参与的教材选用机构，完善教材选用制度，经过规范程序择优选用教材。</w:t>
      </w:r>
    </w:p>
    <w:p w14:paraId="61F5E26A">
      <w:pPr>
        <w:keepNext w:val="0"/>
        <w:keepLines w:val="0"/>
        <w:pageBreakBefore w:val="0"/>
        <w:widowControl w:val="0"/>
        <w:kinsoku/>
        <w:wordWrap/>
        <w:overflowPunct/>
        <w:topLinePunct w:val="0"/>
        <w:autoSpaceDE/>
        <w:autoSpaceDN/>
        <w:bidi w:val="0"/>
        <w:adjustRightInd/>
        <w:snapToGrid/>
        <w:spacing w:line="440" w:lineRule="exact"/>
        <w:ind w:left="0" w:leftChars="0" w:firstLine="641" w:firstLineChars="266"/>
        <w:textAlignment w:val="auto"/>
        <w:outlineLvl w:val="2"/>
        <w:rPr>
          <w:rFonts w:hint="eastAsia" w:ascii="仿宋_GB2312"/>
          <w:b/>
          <w:bCs/>
          <w:color w:val="000000"/>
          <w:sz w:val="24"/>
          <w:szCs w:val="24"/>
        </w:rPr>
      </w:pPr>
      <w:r>
        <w:rPr>
          <w:rFonts w:hint="eastAsia" w:ascii="宋体" w:hAnsi="宋体" w:eastAsia="宋体" w:cs="宋体"/>
          <w:b/>
          <w:bCs/>
          <w:color w:val="000000"/>
          <w:sz w:val="24"/>
          <w:szCs w:val="24"/>
        </w:rPr>
        <w:t>2.图</w:t>
      </w:r>
      <w:r>
        <w:rPr>
          <w:rFonts w:hint="eastAsia" w:ascii="仿宋_GB2312"/>
          <w:b/>
          <w:bCs/>
          <w:color w:val="000000"/>
          <w:sz w:val="24"/>
          <w:szCs w:val="24"/>
        </w:rPr>
        <w:t>书文献配备要求</w:t>
      </w:r>
    </w:p>
    <w:p w14:paraId="0C59D11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图书文献配备能满足人才培养、专业建设、教科研等工作的需要，方</w:t>
      </w:r>
      <w:r>
        <w:rPr>
          <w:rFonts w:hint="eastAsia" w:ascii="仿宋_GB2312" w:hAnsi="仿宋_GB2312" w:eastAsia="仿宋_GB2312" w:cs="仿宋_GB2312"/>
          <w:sz w:val="28"/>
          <w:szCs w:val="28"/>
          <w:lang w:val="en-US" w:eastAsia="zh-CN"/>
        </w:rPr>
        <w:t>便</w:t>
      </w:r>
      <w:r>
        <w:rPr>
          <w:rFonts w:hint="eastAsia" w:ascii="仿宋_GB2312" w:hAnsi="仿宋_GB2312" w:eastAsia="仿宋_GB2312" w:cs="仿宋_GB2312"/>
          <w:sz w:val="28"/>
          <w:szCs w:val="28"/>
        </w:rPr>
        <w:t>师生查询、借阅。专业类图书文献主要包括:网络技术</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方法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思维以及实务操作类图书</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信息技术和传统文化类文献等</w:t>
      </w:r>
      <w:r>
        <w:rPr>
          <w:rFonts w:hint="eastAsia" w:ascii="仿宋_GB2312" w:hAnsi="仿宋_GB2312" w:eastAsia="仿宋_GB2312" w:cs="仿宋_GB2312"/>
          <w:sz w:val="28"/>
          <w:szCs w:val="28"/>
          <w:lang w:eastAsia="zh-CN"/>
        </w:rPr>
        <w:t>。</w:t>
      </w:r>
    </w:p>
    <w:p w14:paraId="74CDD38D">
      <w:pPr>
        <w:keepNext w:val="0"/>
        <w:keepLines w:val="0"/>
        <w:pageBreakBefore w:val="0"/>
        <w:widowControl w:val="0"/>
        <w:kinsoku/>
        <w:wordWrap/>
        <w:overflowPunct/>
        <w:topLinePunct w:val="0"/>
        <w:autoSpaceDE/>
        <w:autoSpaceDN/>
        <w:bidi w:val="0"/>
        <w:adjustRightInd/>
        <w:snapToGrid/>
        <w:spacing w:line="400" w:lineRule="exact"/>
        <w:ind w:left="0" w:leftChars="0" w:firstLine="641" w:firstLineChars="266"/>
        <w:textAlignment w:val="auto"/>
        <w:outlineLvl w:val="2"/>
        <w:rPr>
          <w:rFonts w:hint="eastAsia" w:ascii="仿宋_GB2312"/>
          <w:b/>
          <w:bCs/>
          <w:color w:val="000000"/>
          <w:sz w:val="24"/>
          <w:szCs w:val="24"/>
        </w:rPr>
      </w:pPr>
      <w:r>
        <w:rPr>
          <w:rFonts w:hint="eastAsia" w:ascii="宋体" w:hAnsi="宋体" w:eastAsia="宋体" w:cs="宋体"/>
          <w:b/>
          <w:bCs/>
          <w:color w:val="000000"/>
          <w:sz w:val="24"/>
          <w:szCs w:val="24"/>
        </w:rPr>
        <w:t>3.</w:t>
      </w:r>
      <w:r>
        <w:rPr>
          <w:rFonts w:hint="eastAsia" w:ascii="仿宋_GB2312"/>
          <w:b/>
          <w:bCs/>
          <w:color w:val="000000"/>
          <w:sz w:val="24"/>
          <w:szCs w:val="24"/>
        </w:rPr>
        <w:t>数字资源配备要求</w:t>
      </w:r>
    </w:p>
    <w:p w14:paraId="266F02A9">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color w:val="000000" w:themeColor="text1"/>
          <w14:textFill>
            <w14:solidFill>
              <w14:schemeClr w14:val="tx1"/>
            </w14:solidFill>
          </w14:textFill>
        </w:rPr>
      </w:pPr>
      <w:r>
        <w:rPr>
          <w:rFonts w:hint="eastAsia" w:ascii="仿宋_GB2312" w:hAnsi="仿宋_GB2312" w:eastAsia="仿宋_GB2312" w:cs="仿宋_GB2312"/>
          <w:sz w:val="28"/>
          <w:szCs w:val="28"/>
        </w:rPr>
        <w:t>建设、配备与本专业有关的音视频素材、教学课件、数字化教学案例库、虚拟仿真软件、数字教材等专业教学资源库，应种类丰富、形式多样、使用便捷、动态更新，能满足教学要求。</w:t>
      </w:r>
    </w:p>
    <w:p w14:paraId="59DAF4B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（四）教学方法</w:t>
      </w:r>
    </w:p>
    <w:p w14:paraId="6E155A7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共课程的教学围绕提高学生的职业素养来展开，为有关专业课程提供知识支持；专业课程的教学要遵循“教、学、做合一”的总体原则，根据课程性质，采用班级授课、分组教学、现场教学、实践训练、讨论、讲座等形式，根据课程的教学内容，采用案例教学、项目教学、任务驱动等行为导向教学方法，根据课程的特点，充分利用网络、多媒体、空间等信息化教学手段，并按认知、熟悉、领会、运用、迁徙的事物认知规律进行教学组织，倡导学生利用信息化手段自主学习、自主探索，积极开展师生教学互动，达到共同学习、共同提高的目的。</w:t>
      </w:r>
    </w:p>
    <w:p w14:paraId="64657CF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教学过程中，坚持显性教育和隐性教育相统一，推进“思政课程”和“课程思政”有机融合；健全完善全员、全过程、全方位“三全育人”体系机制，积极培育和践行社会主义核心价值观。坚持传授基础知识与培养专业能力并重，将专业精神、职业精神、劳动精神、劳模精神和工匠精神等融入人才培养全过程，强化学生职业素养养成和技术技能积累。</w:t>
      </w:r>
    </w:p>
    <w:p w14:paraId="3C36FA4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（五）学习评价</w:t>
      </w:r>
    </w:p>
    <w:p w14:paraId="33090DD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2"/>
        <w:rPr>
          <w:rFonts w:hint="eastAsia" w:ascii="仿宋_GB2312"/>
          <w:b/>
          <w:bCs/>
          <w:color w:val="000000"/>
          <w:sz w:val="24"/>
          <w:szCs w:val="24"/>
        </w:rPr>
      </w:pPr>
      <w:r>
        <w:rPr>
          <w:rFonts w:hint="eastAsia" w:ascii="仿宋_GB2312"/>
          <w:b/>
          <w:bCs/>
          <w:color w:val="000000"/>
          <w:sz w:val="24"/>
          <w:szCs w:val="24"/>
          <w:lang w:val="en-US" w:eastAsia="zh-CN"/>
        </w:rPr>
        <w:t>1.</w:t>
      </w:r>
      <w:r>
        <w:rPr>
          <w:rFonts w:hint="eastAsia" w:ascii="仿宋_GB2312"/>
          <w:b/>
          <w:bCs/>
          <w:color w:val="000000"/>
          <w:sz w:val="24"/>
          <w:szCs w:val="24"/>
        </w:rPr>
        <w:t>专业课程：</w:t>
      </w:r>
    </w:p>
    <w:p w14:paraId="468ACC4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学生出勤占10%；案例分析及平时成绩（作业、课堂讨论）占20%；实践实训占</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0%；期末考试占</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0%。</w:t>
      </w:r>
    </w:p>
    <w:p w14:paraId="119EC06F">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eastAsia" w:ascii="仿宋_GB2312"/>
          <w:b/>
          <w:bCs/>
          <w:color w:val="auto"/>
          <w:sz w:val="24"/>
          <w:szCs w:val="24"/>
          <w:highlight w:val="none"/>
          <w:shd w:val="clear" w:color="auto" w:fill="auto"/>
        </w:rPr>
      </w:pPr>
      <w:r>
        <w:rPr>
          <w:rFonts w:hint="eastAsia" w:ascii="仿宋_GB2312"/>
          <w:b/>
          <w:bCs/>
          <w:color w:val="auto"/>
          <w:sz w:val="24"/>
          <w:szCs w:val="24"/>
          <w:highlight w:val="none"/>
          <w:shd w:val="clear" w:color="auto" w:fill="auto"/>
          <w:lang w:val="en-US" w:eastAsia="zh-CN"/>
        </w:rPr>
        <w:t>2、</w:t>
      </w:r>
      <w:r>
        <w:rPr>
          <w:rFonts w:hint="eastAsia" w:ascii="仿宋_GB2312"/>
          <w:b/>
          <w:bCs/>
          <w:color w:val="auto"/>
          <w:sz w:val="24"/>
          <w:szCs w:val="24"/>
          <w:highlight w:val="none"/>
          <w:shd w:val="clear" w:color="auto" w:fill="auto"/>
        </w:rPr>
        <w:t>技能课程：</w:t>
      </w:r>
    </w:p>
    <w:p w14:paraId="0A2E39E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highlight w:val="none"/>
          <w:shd w:val="clear" w:color="auto" w:fill="auto"/>
        </w:rPr>
        <w:t>主要根据学生的实训日记（要求内容详尽、充实，每天记一次）、实训报告（总结）</w:t>
      </w:r>
      <w:r>
        <w:rPr>
          <w:rFonts w:hint="eastAsia" w:ascii="仿宋_GB2312" w:hAnsi="仿宋_GB2312" w:eastAsia="仿宋_GB2312" w:cs="仿宋_GB2312"/>
          <w:sz w:val="28"/>
          <w:szCs w:val="28"/>
        </w:rPr>
        <w:t>（字数不少于1000字），以及学生在实训过程中的纪律表现情况等综合评定成绩。</w:t>
      </w:r>
    </w:p>
    <w:p w14:paraId="313D2FC6">
      <w:pPr>
        <w:jc w:val="both"/>
        <w:rPr>
          <w:rFonts w:asciiTheme="minorEastAsia" w:hAnsiTheme="minorEastAsia"/>
          <w:color w:val="000000" w:themeColor="text1"/>
          <w14:textFill>
            <w14:solidFill>
              <w14:schemeClr w14:val="tx1"/>
            </w14:solidFill>
          </w14:textFill>
        </w:rPr>
      </w:pPr>
    </w:p>
    <w:p w14:paraId="411C43D0">
      <w:pPr>
        <w:jc w:val="center"/>
        <w:rPr>
          <w:rFonts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表 6 考核要求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559"/>
        <w:gridCol w:w="1560"/>
        <w:gridCol w:w="1842"/>
        <w:gridCol w:w="1843"/>
        <w:gridCol w:w="1701"/>
      </w:tblGrid>
      <w:tr w14:paraId="0EAC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restart"/>
            <w:vAlign w:val="center"/>
          </w:tcPr>
          <w:p w14:paraId="0B8A85C2">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考评方式及</w:t>
            </w:r>
          </w:p>
          <w:p w14:paraId="34C84D2D">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占比</w:t>
            </w:r>
          </w:p>
        </w:tc>
        <w:tc>
          <w:tcPr>
            <w:tcW w:w="6804" w:type="dxa"/>
            <w:gridSpan w:val="4"/>
            <w:vAlign w:val="center"/>
          </w:tcPr>
          <w:p w14:paraId="44E8A464">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过程考评 </w:t>
            </w:r>
            <w:r>
              <w:rPr>
                <w:rFonts w:hint="eastAsia" w:asciiTheme="minorEastAsia" w:hAnsiTheme="minorEastAsia"/>
                <w:color w:val="000000" w:themeColor="text1"/>
                <w:lang w:val="en-US" w:eastAsia="zh-CN"/>
                <w14:textFill>
                  <w14:solidFill>
                    <w14:schemeClr w14:val="tx1"/>
                  </w14:solidFill>
                </w14:textFill>
              </w:rPr>
              <w:t>4</w:t>
            </w:r>
            <w:r>
              <w:rPr>
                <w:rFonts w:hint="eastAsia" w:asciiTheme="minorEastAsia" w:hAnsiTheme="minorEastAsia"/>
                <w:color w:val="000000" w:themeColor="text1"/>
                <w14:textFill>
                  <w14:solidFill>
                    <w14:schemeClr w14:val="tx1"/>
                  </w14:solidFill>
                </w14:textFill>
              </w:rPr>
              <w:t>0%</w:t>
            </w:r>
          </w:p>
        </w:tc>
        <w:tc>
          <w:tcPr>
            <w:tcW w:w="1701" w:type="dxa"/>
            <w:vMerge w:val="restart"/>
            <w:vAlign w:val="center"/>
          </w:tcPr>
          <w:p w14:paraId="60C1DF5C">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期末考试</w:t>
            </w:r>
          </w:p>
        </w:tc>
      </w:tr>
      <w:tr w14:paraId="609B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continue"/>
          </w:tcPr>
          <w:p w14:paraId="659C0D3A">
            <w:pPr>
              <w:rPr>
                <w:rFonts w:asciiTheme="minorEastAsia" w:hAnsiTheme="minorEastAsia"/>
                <w:color w:val="000000" w:themeColor="text1"/>
                <w14:textFill>
                  <w14:solidFill>
                    <w14:schemeClr w14:val="tx1"/>
                  </w14:solidFill>
                </w14:textFill>
              </w:rPr>
            </w:pPr>
          </w:p>
        </w:tc>
        <w:tc>
          <w:tcPr>
            <w:tcW w:w="1559" w:type="dxa"/>
            <w:vAlign w:val="center"/>
          </w:tcPr>
          <w:p w14:paraId="763904C5">
            <w:pPr>
              <w:jc w:val="center"/>
              <w:rPr>
                <w:rFonts w:asciiTheme="minorEastAsia" w:hAnsiTheme="minorEastAsia"/>
                <w:color w:val="000000" w:themeColor="text1"/>
                <w14:textFill>
                  <w14:solidFill>
                    <w14:schemeClr w14:val="tx1"/>
                  </w14:solidFill>
                </w14:textFill>
              </w:rPr>
            </w:pPr>
            <w:r>
              <w:rPr>
                <w:rFonts w:ascii="宋体" w:hAnsi="宋体" w:cs="宋体"/>
                <w:color w:val="000000" w:themeColor="text1"/>
                <w:spacing w:val="1"/>
                <w14:textFill>
                  <w14:solidFill>
                    <w14:schemeClr w14:val="tx1"/>
                  </w14:solidFill>
                </w14:textFill>
              </w:rPr>
              <w:t>出勤考评</w:t>
            </w:r>
          </w:p>
        </w:tc>
        <w:tc>
          <w:tcPr>
            <w:tcW w:w="1560" w:type="dxa"/>
            <w:vAlign w:val="center"/>
          </w:tcPr>
          <w:p w14:paraId="1531D0BA">
            <w:pPr>
              <w:jc w:val="center"/>
              <w:rPr>
                <w:rFonts w:asciiTheme="minorEastAsia" w:hAnsiTheme="minorEastAsia"/>
                <w:color w:val="000000" w:themeColor="text1"/>
                <w14:textFill>
                  <w14:solidFill>
                    <w14:schemeClr w14:val="tx1"/>
                  </w14:solidFill>
                </w14:textFill>
              </w:rPr>
            </w:pPr>
            <w:r>
              <w:rPr>
                <w:rFonts w:ascii="宋体" w:hAnsi="宋体" w:cs="宋体"/>
                <w:color w:val="000000" w:themeColor="text1"/>
                <w:spacing w:val="1"/>
                <w14:textFill>
                  <w14:solidFill>
                    <w14:schemeClr w14:val="tx1"/>
                  </w14:solidFill>
                </w14:textFill>
              </w:rPr>
              <w:t>课堂</w:t>
            </w:r>
            <w:r>
              <w:rPr>
                <w:rFonts w:hint="eastAsia" w:ascii="宋体" w:hAnsi="宋体" w:cs="宋体"/>
                <w:color w:val="000000" w:themeColor="text1"/>
                <w:spacing w:val="1"/>
                <w14:textFill>
                  <w14:solidFill>
                    <w14:schemeClr w14:val="tx1"/>
                  </w14:solidFill>
                </w14:textFill>
              </w:rPr>
              <w:t>讨论</w:t>
            </w:r>
          </w:p>
        </w:tc>
        <w:tc>
          <w:tcPr>
            <w:tcW w:w="1842" w:type="dxa"/>
            <w:vAlign w:val="center"/>
          </w:tcPr>
          <w:p w14:paraId="736D9E72">
            <w:pPr>
              <w:jc w:val="center"/>
              <w:rPr>
                <w:rFonts w:asciiTheme="minorEastAsia" w:hAnsiTheme="minorEastAsia"/>
                <w:color w:val="000000" w:themeColor="text1"/>
                <w14:textFill>
                  <w14:solidFill>
                    <w14:schemeClr w14:val="tx1"/>
                  </w14:solidFill>
                </w14:textFill>
              </w:rPr>
            </w:pPr>
            <w:r>
              <w:rPr>
                <w:rFonts w:ascii="宋体" w:hAnsi="宋体" w:cs="宋体"/>
                <w:color w:val="000000" w:themeColor="text1"/>
                <w:spacing w:val="1"/>
                <w14:textFill>
                  <w14:solidFill>
                    <w14:schemeClr w14:val="tx1"/>
                  </w14:solidFill>
                </w14:textFill>
              </w:rPr>
              <w:t>作业考评</w:t>
            </w:r>
          </w:p>
        </w:tc>
        <w:tc>
          <w:tcPr>
            <w:tcW w:w="1843" w:type="dxa"/>
            <w:vAlign w:val="center"/>
          </w:tcPr>
          <w:p w14:paraId="2770FC7C">
            <w:pPr>
              <w:jc w:val="center"/>
              <w:rPr>
                <w:rFonts w:asciiTheme="minorEastAsia" w:hAnsi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实验实训</w:t>
            </w:r>
          </w:p>
        </w:tc>
        <w:tc>
          <w:tcPr>
            <w:tcW w:w="1701" w:type="dxa"/>
            <w:vMerge w:val="continue"/>
            <w:vAlign w:val="center"/>
          </w:tcPr>
          <w:p w14:paraId="2EA741CD">
            <w:pPr>
              <w:jc w:val="center"/>
              <w:rPr>
                <w:rFonts w:asciiTheme="minorEastAsia" w:hAnsiTheme="minorEastAsia"/>
                <w:color w:val="000000" w:themeColor="text1"/>
                <w14:textFill>
                  <w14:solidFill>
                    <w14:schemeClr w14:val="tx1"/>
                  </w14:solidFill>
                </w14:textFill>
              </w:rPr>
            </w:pPr>
          </w:p>
        </w:tc>
      </w:tr>
      <w:tr w14:paraId="7D9B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continue"/>
          </w:tcPr>
          <w:p w14:paraId="4028F4DE">
            <w:pPr>
              <w:rPr>
                <w:rFonts w:asciiTheme="minorEastAsia" w:hAnsiTheme="minorEastAsia"/>
                <w:color w:val="000000" w:themeColor="text1"/>
                <w14:textFill>
                  <w14:solidFill>
                    <w14:schemeClr w14:val="tx1"/>
                  </w14:solidFill>
                </w14:textFill>
              </w:rPr>
            </w:pPr>
          </w:p>
        </w:tc>
        <w:tc>
          <w:tcPr>
            <w:tcW w:w="1559" w:type="dxa"/>
            <w:vAlign w:val="center"/>
          </w:tcPr>
          <w:p w14:paraId="088339E2">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10%</w:t>
            </w:r>
          </w:p>
        </w:tc>
        <w:tc>
          <w:tcPr>
            <w:tcW w:w="1560" w:type="dxa"/>
            <w:vAlign w:val="center"/>
          </w:tcPr>
          <w:p w14:paraId="3F97EB40">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10%</w:t>
            </w:r>
          </w:p>
        </w:tc>
        <w:tc>
          <w:tcPr>
            <w:tcW w:w="1842" w:type="dxa"/>
            <w:vAlign w:val="center"/>
          </w:tcPr>
          <w:p w14:paraId="4D42F135">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10%</w:t>
            </w:r>
          </w:p>
        </w:tc>
        <w:tc>
          <w:tcPr>
            <w:tcW w:w="1843" w:type="dxa"/>
            <w:vAlign w:val="center"/>
          </w:tcPr>
          <w:p w14:paraId="4FEF2A7A">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r>
              <w:rPr>
                <w:rFonts w:hint="eastAsia" w:asciiTheme="minorEastAsia" w:hAnsiTheme="minorEastAsia"/>
                <w:color w:val="000000" w:themeColor="text1"/>
                <w14:textFill>
                  <w14:solidFill>
                    <w14:schemeClr w14:val="tx1"/>
                  </w14:solidFill>
                </w14:textFill>
              </w:rPr>
              <w:t>0%</w:t>
            </w:r>
          </w:p>
        </w:tc>
        <w:tc>
          <w:tcPr>
            <w:tcW w:w="1701" w:type="dxa"/>
            <w:vAlign w:val="center"/>
          </w:tcPr>
          <w:p w14:paraId="77948F59">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w:t>
            </w:r>
            <w:r>
              <w:rPr>
                <w:rFonts w:hint="eastAsia" w:asciiTheme="minorEastAsia" w:hAnsiTheme="minorEastAsia"/>
                <w:color w:val="000000" w:themeColor="text1"/>
                <w14:textFill>
                  <w14:solidFill>
                    <w14:schemeClr w14:val="tx1"/>
                  </w14:solidFill>
                </w14:textFill>
              </w:rPr>
              <w:t>0%</w:t>
            </w:r>
          </w:p>
        </w:tc>
      </w:tr>
      <w:tr w14:paraId="77A9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dxa"/>
            <w:vMerge w:val="continue"/>
          </w:tcPr>
          <w:p w14:paraId="2D68DE33">
            <w:pPr>
              <w:rPr>
                <w:rFonts w:asciiTheme="minorEastAsia" w:hAnsiTheme="minorEastAsia"/>
                <w:color w:val="000000" w:themeColor="text1"/>
                <w14:textFill>
                  <w14:solidFill>
                    <w14:schemeClr w14:val="tx1"/>
                  </w14:solidFill>
                </w14:textFill>
              </w:rPr>
            </w:pPr>
          </w:p>
        </w:tc>
        <w:tc>
          <w:tcPr>
            <w:tcW w:w="1559" w:type="dxa"/>
          </w:tcPr>
          <w:p w14:paraId="1CE8EAE5">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由任课教师根据学生课堂出勤进行考评</w:t>
            </w:r>
          </w:p>
        </w:tc>
        <w:tc>
          <w:tcPr>
            <w:tcW w:w="1560" w:type="dxa"/>
          </w:tcPr>
          <w:p w14:paraId="47A7454F">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由任课教师根据学生课堂的表现进行考评</w:t>
            </w:r>
          </w:p>
        </w:tc>
        <w:tc>
          <w:tcPr>
            <w:tcW w:w="1842" w:type="dxa"/>
          </w:tcPr>
          <w:p w14:paraId="3133EEFE">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由任课教师根据学生作业完成情况进行考评</w:t>
            </w:r>
          </w:p>
        </w:tc>
        <w:tc>
          <w:tcPr>
            <w:tcW w:w="1843" w:type="dxa"/>
          </w:tcPr>
          <w:p w14:paraId="16AB09FA">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由实训实验课教师根据学生现场的测验进行考评</w:t>
            </w:r>
          </w:p>
        </w:tc>
        <w:tc>
          <w:tcPr>
            <w:tcW w:w="1701" w:type="dxa"/>
          </w:tcPr>
          <w:p w14:paraId="6C42DCFE">
            <w:pP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由任课教师根据学生试卷完成情况进行考评</w:t>
            </w:r>
          </w:p>
        </w:tc>
      </w:tr>
      <w:tr w14:paraId="46EA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21" w:type="dxa"/>
            <w:vAlign w:val="center"/>
          </w:tcPr>
          <w:p w14:paraId="17FD89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w:t>
            </w:r>
          </w:p>
        </w:tc>
        <w:tc>
          <w:tcPr>
            <w:tcW w:w="8505" w:type="dxa"/>
            <w:gridSpan w:val="5"/>
            <w:vAlign w:val="center"/>
          </w:tcPr>
          <w:p w14:paraId="557D713B">
            <w:pPr>
              <w:jc w:val="center"/>
              <w:rPr>
                <w:rFonts w:asciiTheme="minorEastAsia" w:hAnsi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出现严重违纪行为时，参照学院相关规定处理。</w:t>
            </w:r>
          </w:p>
        </w:tc>
      </w:tr>
    </w:tbl>
    <w:p w14:paraId="6777B3E5">
      <w:pPr>
        <w:rPr>
          <w:rFonts w:asciiTheme="minorEastAsia" w:hAnsiTheme="minorEastAsia"/>
          <w:color w:val="000000" w:themeColor="text1"/>
          <w14:textFill>
            <w14:solidFill>
              <w14:schemeClr w14:val="tx1"/>
            </w14:solidFill>
          </w14:textFill>
        </w:rPr>
      </w:pPr>
    </w:p>
    <w:p w14:paraId="1582E0A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（六）质量管理</w:t>
      </w:r>
    </w:p>
    <w:p w14:paraId="3C8A8BCE">
      <w:pPr>
        <w:keepNext w:val="0"/>
        <w:keepLines w:val="0"/>
        <w:pageBreakBefore w:val="0"/>
        <w:widowControl w:val="0"/>
        <w:kinsoku/>
        <w:wordWrap/>
        <w:overflowPunct/>
        <w:topLinePunct w:val="0"/>
        <w:autoSpaceDE/>
        <w:autoSpaceDN/>
        <w:bidi w:val="0"/>
        <w:adjustRightInd/>
        <w:snapToGrid/>
        <w:spacing w:line="400" w:lineRule="exact"/>
        <w:ind w:left="0" w:leftChars="0" w:firstLine="641" w:firstLineChars="266"/>
        <w:textAlignment w:val="auto"/>
        <w:outlineLvl w:val="2"/>
        <w:rPr>
          <w:rFonts w:hint="eastAsia" w:ascii="仿宋_GB2312"/>
          <w:b/>
          <w:bCs/>
          <w:color w:val="000000"/>
          <w:sz w:val="24"/>
          <w:szCs w:val="24"/>
        </w:rPr>
      </w:pPr>
      <w:r>
        <w:rPr>
          <w:rFonts w:hint="eastAsia" w:ascii="仿宋_GB2312"/>
          <w:b/>
          <w:bCs/>
          <w:color w:val="000000"/>
          <w:sz w:val="24"/>
          <w:szCs w:val="24"/>
        </w:rPr>
        <w:t>1.过程监控体系</w:t>
      </w:r>
    </w:p>
    <w:p w14:paraId="39319E6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要求通过课程平台的学习，积累大量的课堂过程性数据并分析数据。引入教学督导制度、企业考评制度，实现教学考核评价体系的开放与融合。通过多维度进行质量管理，保证学生能实现“零距离”就业。</w:t>
      </w:r>
    </w:p>
    <w:p w14:paraId="508EC1F0">
      <w:pPr>
        <w:keepNext w:val="0"/>
        <w:keepLines w:val="0"/>
        <w:pageBreakBefore w:val="0"/>
        <w:widowControl w:val="0"/>
        <w:kinsoku/>
        <w:wordWrap/>
        <w:overflowPunct/>
        <w:topLinePunct w:val="0"/>
        <w:autoSpaceDE/>
        <w:autoSpaceDN/>
        <w:bidi w:val="0"/>
        <w:adjustRightInd/>
        <w:snapToGrid/>
        <w:spacing w:line="400" w:lineRule="exact"/>
        <w:ind w:left="0" w:leftChars="0" w:firstLine="641" w:firstLineChars="266"/>
        <w:textAlignment w:val="auto"/>
        <w:outlineLvl w:val="2"/>
        <w:rPr>
          <w:rFonts w:hint="eastAsia" w:ascii="仿宋_GB2312"/>
          <w:b/>
          <w:bCs/>
          <w:color w:val="000000"/>
          <w:sz w:val="24"/>
          <w:szCs w:val="24"/>
        </w:rPr>
      </w:pPr>
      <w:r>
        <w:rPr>
          <w:rFonts w:hint="eastAsia" w:ascii="仿宋_GB2312"/>
          <w:b/>
          <w:bCs/>
          <w:color w:val="000000"/>
          <w:sz w:val="24"/>
          <w:szCs w:val="24"/>
        </w:rPr>
        <w:t>2.诊断与改进机制</w:t>
      </w:r>
    </w:p>
    <w:p w14:paraId="1D3BF26C">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rPr>
      </w:pPr>
      <w:r>
        <w:rPr>
          <w:rFonts w:hint="eastAsia" w:ascii="仿宋_GB2312" w:hAnsi="仿宋_GB2312" w:eastAsia="仿宋_GB2312" w:cs="仿宋_GB2312"/>
          <w:sz w:val="28"/>
          <w:szCs w:val="28"/>
        </w:rPr>
        <w:t>对教学质量进行诊断与改进，要求：（1）教师使用课堂教学平台，积累数据；（2）使用教学管理平台定期进行及时性分析、阶段性分析、结果性分析；（3）使用专业管理系统平台将培养方案、课程体系、教学标准等数据同步到教学的组织、实施、质量分析过程中。</w:t>
      </w:r>
    </w:p>
    <w:p w14:paraId="7037B62E">
      <w:pPr>
        <w:keepNext w:val="0"/>
        <w:keepLines w:val="0"/>
        <w:pageBreakBefore w:val="0"/>
        <w:widowControl w:val="0"/>
        <w:kinsoku/>
        <w:wordWrap/>
        <w:overflowPunct/>
        <w:topLinePunct w:val="0"/>
        <w:autoSpaceDE/>
        <w:autoSpaceDN/>
        <w:bidi w:val="0"/>
        <w:adjustRightInd/>
        <w:snapToGrid/>
        <w:spacing w:line="400" w:lineRule="exact"/>
        <w:ind w:left="0" w:leftChars="0" w:firstLine="641" w:firstLineChars="266"/>
        <w:textAlignment w:val="auto"/>
        <w:outlineLvl w:val="2"/>
        <w:rPr>
          <w:rFonts w:hint="eastAsia" w:ascii="仿宋_GB2312"/>
          <w:b/>
          <w:bCs/>
          <w:color w:val="000000"/>
          <w:sz w:val="24"/>
          <w:szCs w:val="24"/>
        </w:rPr>
      </w:pPr>
      <w:r>
        <w:rPr>
          <w:rFonts w:hint="eastAsia" w:ascii="仿宋_GB2312"/>
          <w:b/>
          <w:bCs/>
          <w:color w:val="000000"/>
          <w:sz w:val="24"/>
          <w:szCs w:val="24"/>
        </w:rPr>
        <w:t>3.毕业生跟踪调研</w:t>
      </w:r>
    </w:p>
    <w:p w14:paraId="6B596342">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Theme="minorEastAsia" w:hAnsiTheme="minorEastAsia"/>
        </w:rPr>
      </w:pPr>
      <w:r>
        <w:rPr>
          <w:rFonts w:hint="eastAsia" w:ascii="仿宋_GB2312" w:hAnsi="仿宋_GB2312" w:eastAsia="仿宋_GB2312" w:cs="仿宋_GB2312"/>
          <w:sz w:val="28"/>
          <w:szCs w:val="28"/>
        </w:rPr>
        <w:t>通过毕业生跟踪调查，掌握毕业生的就业状况，了解就业市场的基本行情，根据其所反馈的信息，作为专业设置、专业结构调整和制定下一年度招生计划的重要参考依据。要求：（1）制定专业毕业生和用人单位的调查内容；（2）专人负责协调各部门有目的、有计划地开展毕业生跟踪调查工作；（3）定期到毕业生工作单位调研，主动获取信息；（4）建立与用人单位良好的合作伙伴关系，合理利用企业的人才和设备资源</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使教学内容与社会生产现状同步。</w:t>
      </w:r>
    </w:p>
    <w:p w14:paraId="002F8172">
      <w:pPr>
        <w:keepNext w:val="0"/>
        <w:keepLines w:val="0"/>
        <w:pageBreakBefore w:val="0"/>
        <w:widowControl w:val="0"/>
        <w:kinsoku/>
        <w:wordWrap/>
        <w:overflowPunct/>
        <w:topLinePunct w:val="0"/>
        <w:autoSpaceDE/>
        <w:autoSpaceDN/>
        <w:bidi w:val="0"/>
        <w:adjustRightInd/>
        <w:snapToGrid/>
        <w:spacing w:line="400" w:lineRule="exact"/>
        <w:ind w:left="0" w:leftChars="0" w:firstLine="641" w:firstLineChars="266"/>
        <w:textAlignment w:val="auto"/>
        <w:outlineLvl w:val="2"/>
        <w:rPr>
          <w:rFonts w:hint="eastAsia" w:ascii="仿宋_GB2312"/>
          <w:b/>
          <w:bCs/>
          <w:color w:val="000000"/>
          <w:sz w:val="24"/>
          <w:szCs w:val="24"/>
        </w:rPr>
      </w:pPr>
      <w:r>
        <w:rPr>
          <w:rFonts w:hint="eastAsia" w:ascii="仿宋_GB2312"/>
          <w:b/>
          <w:bCs/>
          <w:color w:val="000000"/>
          <w:sz w:val="24"/>
          <w:szCs w:val="24"/>
        </w:rPr>
        <w:t xml:space="preserve">4.第三方评价 </w:t>
      </w:r>
    </w:p>
    <w:p w14:paraId="7A43C8FD">
      <w:pPr>
        <w:ind w:firstLine="420" w:firstLineChars="200"/>
        <w:rPr>
          <w:rFonts w:hint="eastAsia" w:asciiTheme="minorEastAsia" w:hAnsiTheme="minorEastAsia"/>
        </w:rPr>
      </w:pPr>
    </w:p>
    <w:p w14:paraId="6359224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b/>
          <w:color w:val="000000" w:themeColor="text1"/>
          <w:sz w:val="28"/>
          <w:szCs w:val="28"/>
          <w14:textFill>
            <w14:solidFill>
              <w14:schemeClr w14:val="tx1"/>
            </w14:solidFill>
          </w14:textFill>
        </w:rPr>
      </w:pPr>
      <w:r>
        <w:rPr>
          <w:rFonts w:hint="eastAsia" w:ascii="仿宋_GB2312" w:hAnsi="仿宋_GB2312" w:eastAsia="仿宋_GB2312" w:cs="仿宋_GB2312"/>
          <w:sz w:val="28"/>
          <w:szCs w:val="28"/>
        </w:rPr>
        <w:t>引入企业对学生的评价、家长对学生的评价，第三方教育数据咨询和评估机构评价，社会及家长对学生的满意度。</w:t>
      </w:r>
    </w:p>
    <w:p w14:paraId="0A73650C">
      <w:pPr>
        <w:keepNext w:val="0"/>
        <w:keepLines w:val="0"/>
        <w:pageBreakBefore w:val="0"/>
        <w:widowControl w:val="0"/>
        <w:kinsoku/>
        <w:wordWrap/>
        <w:overflowPunct/>
        <w:topLinePunct w:val="0"/>
        <w:autoSpaceDE/>
        <w:autoSpaceDN/>
        <w:bidi w:val="0"/>
        <w:adjustRightInd/>
        <w:snapToGrid/>
        <w:textAlignment w:val="auto"/>
        <w:outlineLvl w:val="0"/>
        <w:rPr>
          <w:rFonts w:hint="eastAsia"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八、毕业及证书要求</w:t>
      </w:r>
    </w:p>
    <w:p w14:paraId="20228C5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hint="eastAsia" w:asciiTheme="minorEastAsia" w:hAnsiTheme="minorEastAsia" w:eastAsiaTheme="minorEastAsia" w:cstheme="minorBidi"/>
          <w:b/>
          <w:sz w:val="24"/>
          <w:szCs w:val="24"/>
          <w:highlight w:val="none"/>
        </w:rPr>
      </w:pPr>
      <w:r>
        <w:rPr>
          <w:rFonts w:hint="eastAsia" w:asciiTheme="minorEastAsia" w:hAnsiTheme="minorEastAsia" w:eastAsiaTheme="minorEastAsia" w:cstheme="minorBidi"/>
          <w:b/>
          <w:sz w:val="24"/>
          <w:szCs w:val="24"/>
          <w:highlight w:val="none"/>
        </w:rPr>
        <w:t>（一）毕业要求与课程对应关系</w:t>
      </w:r>
    </w:p>
    <w:p w14:paraId="3BA300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bCs/>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表</w:t>
      </w:r>
      <w:r>
        <w:rPr>
          <w:rFonts w:hint="eastAsia" w:asciiTheme="minorEastAsia" w:hAnsiTheme="minorEastAsia"/>
          <w:color w:val="000000" w:themeColor="text1"/>
          <w14:textFill>
            <w14:solidFill>
              <w14:schemeClr w14:val="tx1"/>
            </w14:solidFill>
          </w14:textFill>
        </w:rPr>
        <w:t>7</w:t>
      </w:r>
      <w:r>
        <w:rPr>
          <w:rFonts w:asciiTheme="minorEastAsia" w:hAnsiTheme="minorEastAsia"/>
          <w:b/>
          <w:bCs/>
          <w:color w:val="000000" w:themeColor="text1"/>
          <w14:textFill>
            <w14:solidFill>
              <w14:schemeClr w14:val="tx1"/>
            </w14:solidFill>
          </w14:textFill>
        </w:rPr>
        <w:t>毕业要求与课程对应关系</w:t>
      </w:r>
    </w:p>
    <w:tbl>
      <w:tblPr>
        <w:tblStyle w:val="9"/>
        <w:tblW w:w="0" w:type="auto"/>
        <w:tblInd w:w="5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1"/>
        <w:gridCol w:w="1379"/>
        <w:gridCol w:w="3990"/>
        <w:gridCol w:w="2850"/>
      </w:tblGrid>
      <w:tr w14:paraId="52A51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1" w:type="dxa"/>
            <w:vAlign w:val="center"/>
          </w:tcPr>
          <w:p w14:paraId="5598FE67">
            <w:pPr>
              <w:jc w:val="center"/>
              <w:rPr>
                <w:rFonts w:asciiTheme="minorEastAsia" w:hAnsiTheme="minorEastAsia"/>
                <w:b/>
              </w:rPr>
            </w:pPr>
            <w:r>
              <w:rPr>
                <w:rFonts w:asciiTheme="minorEastAsia" w:hAnsiTheme="minorEastAsia"/>
                <w:b/>
              </w:rPr>
              <w:t>序号</w:t>
            </w:r>
          </w:p>
        </w:tc>
        <w:tc>
          <w:tcPr>
            <w:tcW w:w="1379" w:type="dxa"/>
            <w:vAlign w:val="center"/>
          </w:tcPr>
          <w:p w14:paraId="7BE7D2F9">
            <w:pPr>
              <w:jc w:val="center"/>
              <w:rPr>
                <w:rFonts w:asciiTheme="minorEastAsia" w:hAnsiTheme="minorEastAsia"/>
                <w:b/>
              </w:rPr>
            </w:pPr>
            <w:r>
              <w:rPr>
                <w:rFonts w:asciiTheme="minorEastAsia" w:hAnsiTheme="minorEastAsia"/>
                <w:b/>
              </w:rPr>
              <w:t>毕业要求</w:t>
            </w:r>
          </w:p>
        </w:tc>
        <w:tc>
          <w:tcPr>
            <w:tcW w:w="3990" w:type="dxa"/>
            <w:vAlign w:val="center"/>
          </w:tcPr>
          <w:p w14:paraId="13724174">
            <w:pPr>
              <w:jc w:val="center"/>
              <w:rPr>
                <w:rFonts w:asciiTheme="minorEastAsia" w:hAnsiTheme="minorEastAsia"/>
                <w:b/>
              </w:rPr>
            </w:pPr>
            <w:r>
              <w:rPr>
                <w:rFonts w:asciiTheme="minorEastAsia" w:hAnsiTheme="minorEastAsia"/>
                <w:b/>
              </w:rPr>
              <w:t>对应的培养目标和规格</w:t>
            </w:r>
          </w:p>
        </w:tc>
        <w:tc>
          <w:tcPr>
            <w:tcW w:w="2850" w:type="dxa"/>
            <w:vAlign w:val="center"/>
          </w:tcPr>
          <w:p w14:paraId="6F84A189">
            <w:pPr>
              <w:jc w:val="center"/>
              <w:rPr>
                <w:rFonts w:asciiTheme="minorEastAsia" w:hAnsiTheme="minorEastAsia"/>
                <w:b/>
              </w:rPr>
            </w:pPr>
            <w:r>
              <w:rPr>
                <w:rFonts w:asciiTheme="minorEastAsia" w:hAnsiTheme="minorEastAsia"/>
                <w:b/>
              </w:rPr>
              <w:t>对应课程或环节</w:t>
            </w:r>
          </w:p>
        </w:tc>
      </w:tr>
      <w:tr w14:paraId="185DD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8" w:hRule="atLeast"/>
        </w:trPr>
        <w:tc>
          <w:tcPr>
            <w:tcW w:w="701" w:type="dxa"/>
            <w:vAlign w:val="center"/>
          </w:tcPr>
          <w:p w14:paraId="3ADB0073">
            <w:pPr>
              <w:jc w:val="center"/>
              <w:rPr>
                <w:rFonts w:asciiTheme="minorEastAsia" w:hAnsiTheme="minorEastAsia"/>
              </w:rPr>
            </w:pPr>
            <w:r>
              <w:rPr>
                <w:rFonts w:asciiTheme="minorEastAsia" w:hAnsiTheme="minorEastAsia"/>
              </w:rPr>
              <w:t>1</w:t>
            </w:r>
          </w:p>
        </w:tc>
        <w:tc>
          <w:tcPr>
            <w:tcW w:w="1379" w:type="dxa"/>
            <w:vAlign w:val="center"/>
          </w:tcPr>
          <w:p w14:paraId="420F0FF5">
            <w:pPr>
              <w:jc w:val="center"/>
              <w:rPr>
                <w:rFonts w:asciiTheme="minorEastAsia" w:hAnsiTheme="minorEastAsia"/>
              </w:rPr>
            </w:pPr>
            <w:r>
              <w:rPr>
                <w:rFonts w:asciiTheme="minorEastAsia" w:hAnsiTheme="minorEastAsia"/>
              </w:rPr>
              <w:t>专业能力</w:t>
            </w:r>
          </w:p>
        </w:tc>
        <w:tc>
          <w:tcPr>
            <w:tcW w:w="3990" w:type="dxa"/>
          </w:tcPr>
          <w:p w14:paraId="6272C0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asciiTheme="minorEastAsia" w:hAnsiTheme="minorEastAsia"/>
              </w:rPr>
            </w:pPr>
            <w:r>
              <w:rPr>
                <w:rFonts w:hint="eastAsia" w:asciiTheme="minorEastAsia" w:hAnsiTheme="minorEastAsia"/>
                <w:lang w:val="en-US" w:eastAsia="zh-CN"/>
              </w:rPr>
              <w:t>具有</w:t>
            </w:r>
            <w:r>
              <w:rPr>
                <w:rFonts w:hint="eastAsia" w:asciiTheme="minorEastAsia" w:hAnsiTheme="minorEastAsia"/>
              </w:rPr>
              <w:t>计算机设备的配置、管理与维护的能力</w:t>
            </w:r>
            <w:r>
              <w:rPr>
                <w:rFonts w:hint="eastAsia" w:asciiTheme="minorEastAsia" w:hAnsiTheme="minorEastAsia"/>
                <w:lang w:eastAsia="zh-CN"/>
              </w:rPr>
              <w:t>；</w:t>
            </w:r>
            <w:r>
              <w:rPr>
                <w:rFonts w:hint="eastAsia" w:asciiTheme="minorEastAsia" w:hAnsiTheme="minorEastAsia"/>
                <w:lang w:val="en-US" w:eastAsia="zh-CN"/>
              </w:rPr>
              <w:t>具有</w:t>
            </w:r>
            <w:r>
              <w:rPr>
                <w:rFonts w:hint="eastAsia" w:asciiTheme="minorEastAsia" w:hAnsiTheme="minorEastAsia"/>
              </w:rPr>
              <w:t>网络设备的配置与调试能力、网络设备故障诊断与排除能力</w:t>
            </w:r>
            <w:r>
              <w:rPr>
                <w:rFonts w:hint="eastAsia" w:asciiTheme="minorEastAsia" w:hAnsiTheme="minorEastAsia"/>
                <w:lang w:eastAsia="zh-CN"/>
              </w:rPr>
              <w:t>；</w:t>
            </w:r>
            <w:r>
              <w:rPr>
                <w:rFonts w:hint="eastAsia" w:asciiTheme="minorEastAsia" w:hAnsiTheme="minorEastAsia"/>
                <w:lang w:val="en-US" w:eastAsia="zh-CN"/>
              </w:rPr>
              <w:t>具有</w:t>
            </w:r>
            <w:r>
              <w:rPr>
                <w:rFonts w:hint="eastAsia" w:asciiTheme="minorEastAsia" w:hAnsiTheme="minorEastAsia"/>
              </w:rPr>
              <w:t>网络服务器的架设能力、网络组建与维护能力、网络安全的管理与防护能力</w:t>
            </w:r>
            <w:r>
              <w:rPr>
                <w:rFonts w:hint="eastAsia" w:asciiTheme="minorEastAsia" w:hAnsiTheme="minorEastAsia"/>
                <w:lang w:eastAsia="zh-CN"/>
              </w:rPr>
              <w:t>；</w:t>
            </w:r>
            <w:r>
              <w:rPr>
                <w:rFonts w:hint="eastAsia" w:asciiTheme="minorEastAsia" w:hAnsiTheme="minorEastAsia"/>
                <w:lang w:val="en-US" w:eastAsia="zh-CN"/>
              </w:rPr>
              <w:t>具有</w:t>
            </w:r>
            <w:r>
              <w:rPr>
                <w:rFonts w:hint="eastAsia" w:asciiTheme="minorEastAsia" w:hAnsiTheme="minorEastAsia"/>
              </w:rPr>
              <w:t>虚拟化技术和云计算技术的规划、部署与实施能力</w:t>
            </w:r>
            <w:r>
              <w:rPr>
                <w:rFonts w:hint="eastAsia" w:asciiTheme="minorEastAsia" w:hAnsiTheme="minorEastAsia"/>
                <w:lang w:eastAsia="zh-CN"/>
              </w:rPr>
              <w:t>；</w:t>
            </w:r>
            <w:r>
              <w:rPr>
                <w:rFonts w:hint="eastAsia" w:asciiTheme="minorEastAsia" w:hAnsiTheme="minorEastAsia"/>
                <w:lang w:val="en-US" w:eastAsia="zh-CN"/>
              </w:rPr>
              <w:t>具有</w:t>
            </w:r>
            <w:r>
              <w:rPr>
                <w:rFonts w:hint="eastAsia" w:asciiTheme="minorEastAsia" w:hAnsiTheme="minorEastAsia"/>
              </w:rPr>
              <w:t>基本的信息安全防范能力与信息安全系统部署实施的能力</w:t>
            </w:r>
            <w:r>
              <w:rPr>
                <w:rFonts w:hint="eastAsia" w:asciiTheme="minorEastAsia" w:hAnsiTheme="minorEastAsia"/>
                <w:lang w:eastAsia="zh-CN"/>
              </w:rPr>
              <w:t>；</w:t>
            </w:r>
            <w:r>
              <w:rPr>
                <w:rFonts w:hint="eastAsia" w:asciiTheme="minorEastAsia" w:hAnsiTheme="minorEastAsia"/>
                <w:lang w:val="en-US" w:eastAsia="zh-CN"/>
              </w:rPr>
              <w:t>具有</w:t>
            </w:r>
            <w:r>
              <w:rPr>
                <w:rFonts w:hint="eastAsia" w:asciiTheme="minorEastAsia" w:hAnsiTheme="minorEastAsia"/>
              </w:rPr>
              <w:t>针对本专业的范围提供项目规划设计、售前与售后技术支持的能力。</w:t>
            </w:r>
          </w:p>
        </w:tc>
        <w:tc>
          <w:tcPr>
            <w:tcW w:w="2850" w:type="dxa"/>
          </w:tcPr>
          <w:p w14:paraId="0B9D0311">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lang w:val="en-US" w:eastAsia="zh-CN"/>
              </w:rPr>
            </w:pPr>
            <w:r>
              <w:rPr>
                <w:rFonts w:hint="eastAsia" w:asciiTheme="minorEastAsia" w:hAnsiTheme="minorEastAsia"/>
                <w:lang w:val="en-US" w:eastAsia="zh-CN"/>
              </w:rPr>
              <w:t>路由与交换技术；</w:t>
            </w:r>
          </w:p>
          <w:p w14:paraId="4AD50FB5">
            <w:pPr>
              <w:jc w:val="left"/>
              <w:rPr>
                <w:rFonts w:hint="eastAsia" w:asciiTheme="minorEastAsia" w:hAnsiTheme="minorEastAsia"/>
                <w:lang w:val="en-US" w:eastAsia="zh-CN"/>
              </w:rPr>
            </w:pPr>
            <w:r>
              <w:rPr>
                <w:rFonts w:hint="eastAsia" w:asciiTheme="minorEastAsia" w:hAnsiTheme="minorEastAsia"/>
                <w:lang w:val="en-US" w:eastAsia="zh-CN"/>
              </w:rPr>
              <w:t>网络服务配置与管理；</w:t>
            </w:r>
          </w:p>
          <w:p w14:paraId="0F7D208B">
            <w:pPr>
              <w:jc w:val="left"/>
              <w:rPr>
                <w:rFonts w:hint="eastAsia" w:asciiTheme="minorEastAsia" w:hAnsiTheme="minorEastAsia"/>
                <w:lang w:val="en-US" w:eastAsia="zh-CN"/>
              </w:rPr>
            </w:pPr>
            <w:r>
              <w:rPr>
                <w:rFonts w:hint="eastAsia" w:asciiTheme="minorEastAsia" w:hAnsiTheme="minorEastAsia"/>
                <w:lang w:val="en-US" w:eastAsia="zh-CN"/>
              </w:rPr>
              <w:t>高级路由与交换技术；</w:t>
            </w:r>
          </w:p>
          <w:p w14:paraId="2059817B">
            <w:pPr>
              <w:jc w:val="left"/>
              <w:rPr>
                <w:rFonts w:hint="eastAsia" w:asciiTheme="minorEastAsia" w:hAnsiTheme="minorEastAsia"/>
                <w:lang w:val="en-US" w:eastAsia="zh-CN"/>
              </w:rPr>
            </w:pPr>
            <w:r>
              <w:rPr>
                <w:rFonts w:hint="eastAsia" w:asciiTheme="minorEastAsia" w:hAnsiTheme="minorEastAsia"/>
                <w:lang w:val="en-US" w:eastAsia="zh-CN"/>
              </w:rPr>
              <w:t>网络安全技术与实施；</w:t>
            </w:r>
          </w:p>
          <w:p w14:paraId="35092E43">
            <w:pPr>
              <w:jc w:val="left"/>
              <w:rPr>
                <w:rFonts w:hint="eastAsia" w:asciiTheme="minorEastAsia" w:hAnsiTheme="minorEastAsia"/>
                <w:lang w:val="en-US" w:eastAsia="zh-CN"/>
              </w:rPr>
            </w:pPr>
            <w:r>
              <w:rPr>
                <w:rFonts w:hint="eastAsia" w:asciiTheme="minorEastAsia" w:hAnsiTheme="minorEastAsia"/>
                <w:lang w:val="en-US" w:eastAsia="zh-CN"/>
              </w:rPr>
              <w:t>数据库技术；</w:t>
            </w:r>
          </w:p>
          <w:p w14:paraId="7BCD488F">
            <w:pPr>
              <w:jc w:val="left"/>
              <w:rPr>
                <w:rFonts w:hint="eastAsia" w:asciiTheme="minorEastAsia" w:hAnsiTheme="minorEastAsia"/>
                <w:lang w:val="en-US" w:eastAsia="zh-CN"/>
              </w:rPr>
            </w:pPr>
            <w:r>
              <w:rPr>
                <w:rFonts w:hint="eastAsia" w:asciiTheme="minorEastAsia" w:hAnsiTheme="minorEastAsia"/>
                <w:lang w:val="en-US" w:eastAsia="zh-CN"/>
              </w:rPr>
              <w:t>数据备份与恢复；</w:t>
            </w:r>
          </w:p>
          <w:p w14:paraId="01598BEC">
            <w:pPr>
              <w:jc w:val="left"/>
              <w:rPr>
                <w:rFonts w:hint="eastAsia" w:asciiTheme="minorEastAsia" w:hAnsiTheme="minorEastAsia"/>
              </w:rPr>
            </w:pPr>
            <w:r>
              <w:rPr>
                <w:rFonts w:hint="eastAsia" w:asciiTheme="minorEastAsia" w:hAnsiTheme="minorEastAsia"/>
                <w:lang w:val="en-US" w:eastAsia="zh-CN"/>
              </w:rPr>
              <w:t>WLAN技术；Python设计基础；存储技术；企业网络设计与实践；网络自动化运维技术；车联网及通信技术；大数据技术；云计算技术</w:t>
            </w:r>
          </w:p>
        </w:tc>
      </w:tr>
      <w:tr w14:paraId="7F9E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3" w:hRule="atLeast"/>
        </w:trPr>
        <w:tc>
          <w:tcPr>
            <w:tcW w:w="701" w:type="dxa"/>
            <w:vAlign w:val="center"/>
          </w:tcPr>
          <w:p w14:paraId="33BF64A9">
            <w:pPr>
              <w:jc w:val="center"/>
              <w:rPr>
                <w:rFonts w:asciiTheme="minorEastAsia" w:hAnsiTheme="minorEastAsia"/>
              </w:rPr>
            </w:pPr>
            <w:r>
              <w:rPr>
                <w:rFonts w:asciiTheme="minorEastAsia" w:hAnsiTheme="minorEastAsia"/>
              </w:rPr>
              <w:t>2</w:t>
            </w:r>
          </w:p>
        </w:tc>
        <w:tc>
          <w:tcPr>
            <w:tcW w:w="1379" w:type="dxa"/>
            <w:vAlign w:val="center"/>
          </w:tcPr>
          <w:p w14:paraId="6ABE1139">
            <w:pPr>
              <w:jc w:val="center"/>
              <w:rPr>
                <w:rFonts w:asciiTheme="minorEastAsia" w:hAnsiTheme="minorEastAsia"/>
              </w:rPr>
            </w:pPr>
            <w:r>
              <w:rPr>
                <w:rFonts w:asciiTheme="minorEastAsia" w:hAnsiTheme="minorEastAsia"/>
              </w:rPr>
              <w:t>方法能力</w:t>
            </w:r>
          </w:p>
        </w:tc>
        <w:tc>
          <w:tcPr>
            <w:tcW w:w="3990" w:type="dxa"/>
            <w:vAlign w:val="top"/>
          </w:tcPr>
          <w:p w14:paraId="6C4ACCFA">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Theme="minorEastAsia" w:hAnsiTheme="minorEastAsia"/>
              </w:rPr>
            </w:pPr>
            <w:r>
              <w:rPr>
                <w:rFonts w:hint="eastAsia" w:asciiTheme="minorEastAsia" w:hAnsiTheme="minorEastAsia"/>
              </w:rPr>
              <w:t>具有职业生涯规划能力；具有独立学习获取新知识和技能的能力；</w:t>
            </w:r>
            <w:r>
              <w:rPr>
                <w:rFonts w:hint="eastAsia" w:asciiTheme="minorEastAsia" w:hAnsiTheme="minorEastAsia"/>
                <w:lang w:val="en-US" w:eastAsia="zh-CN"/>
              </w:rPr>
              <w:t>具有</w:t>
            </w:r>
            <w:r>
              <w:rPr>
                <w:rFonts w:hint="eastAsia" w:asciiTheme="minorEastAsia" w:hAnsiTheme="minorEastAsia"/>
              </w:rPr>
              <w:t>不断积累经验，从个案中寻找共性的归纳总结</w:t>
            </w:r>
            <w:r>
              <w:rPr>
                <w:rFonts w:hint="eastAsia" w:asciiTheme="minorEastAsia" w:hAnsiTheme="minorEastAsia"/>
                <w:lang w:val="en-US" w:eastAsia="zh-CN"/>
              </w:rPr>
              <w:t>提升反思的</w:t>
            </w:r>
            <w:r>
              <w:rPr>
                <w:rFonts w:hint="eastAsia" w:asciiTheme="minorEastAsia" w:hAnsiTheme="minorEastAsia"/>
              </w:rPr>
              <w:t>能力。</w:t>
            </w:r>
          </w:p>
        </w:tc>
        <w:tc>
          <w:tcPr>
            <w:tcW w:w="2850" w:type="dxa"/>
          </w:tcPr>
          <w:p w14:paraId="2C3799CD">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eastAsiaTheme="minorEastAsia"/>
                <w:lang w:eastAsia="zh-CN"/>
              </w:rPr>
            </w:pPr>
            <w:r>
              <w:rPr>
                <w:rFonts w:hint="eastAsia" w:asciiTheme="minorEastAsia" w:hAnsiTheme="minorEastAsia"/>
                <w:lang w:val="en-US" w:eastAsia="zh-CN"/>
              </w:rPr>
              <w:t>综合布线系统安装与维护；网络系统建设与运维；网络安全设备配置与管理；高级网络规划设计实训；课程设计集中实训；跟岗实习；毕业实习（毕业论文）</w:t>
            </w:r>
          </w:p>
        </w:tc>
      </w:tr>
      <w:tr w14:paraId="32ECE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2" w:hRule="atLeast"/>
        </w:trPr>
        <w:tc>
          <w:tcPr>
            <w:tcW w:w="701" w:type="dxa"/>
            <w:vAlign w:val="center"/>
          </w:tcPr>
          <w:p w14:paraId="27AC975C">
            <w:pPr>
              <w:jc w:val="center"/>
              <w:rPr>
                <w:rFonts w:asciiTheme="minorEastAsia" w:hAnsiTheme="minorEastAsia"/>
              </w:rPr>
            </w:pPr>
            <w:r>
              <w:rPr>
                <w:rFonts w:asciiTheme="minorEastAsia" w:hAnsiTheme="minorEastAsia"/>
              </w:rPr>
              <w:t>3</w:t>
            </w:r>
          </w:p>
        </w:tc>
        <w:tc>
          <w:tcPr>
            <w:tcW w:w="1379" w:type="dxa"/>
            <w:vAlign w:val="center"/>
          </w:tcPr>
          <w:p w14:paraId="1E4D4790">
            <w:pPr>
              <w:jc w:val="center"/>
              <w:rPr>
                <w:rFonts w:asciiTheme="minorEastAsia" w:hAnsiTheme="minorEastAsia"/>
              </w:rPr>
            </w:pPr>
            <w:r>
              <w:rPr>
                <w:rFonts w:asciiTheme="minorEastAsia" w:hAnsiTheme="minorEastAsia"/>
              </w:rPr>
              <w:t>社会能力</w:t>
            </w:r>
          </w:p>
        </w:tc>
        <w:tc>
          <w:tcPr>
            <w:tcW w:w="3990" w:type="dxa"/>
          </w:tcPr>
          <w:p w14:paraId="0694576B">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EastAsia" w:hAnsiTheme="minorEastAsia" w:eastAsiaTheme="minorEastAsia"/>
                <w:lang w:eastAsia="zh-CN"/>
              </w:rPr>
            </w:pPr>
            <w:r>
              <w:rPr>
                <w:rFonts w:hint="eastAsia" w:asciiTheme="minorEastAsia" w:hAnsiTheme="minorEastAsia"/>
              </w:rPr>
              <w:t>具有人际交往能力；具有公共关系处理能力；具有劳动组织能力。了解体育运动的基本知识，掌握科学锻炼身体的基本技能。</w:t>
            </w:r>
          </w:p>
        </w:tc>
        <w:tc>
          <w:tcPr>
            <w:tcW w:w="2850" w:type="dxa"/>
          </w:tcPr>
          <w:p w14:paraId="3F555161">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lang w:val="en-US" w:eastAsia="zh-CN"/>
              </w:rPr>
            </w:pPr>
            <w:r>
              <w:rPr>
                <w:rFonts w:hint="eastAsia" w:asciiTheme="minorEastAsia" w:hAnsiTheme="minorEastAsia"/>
                <w:lang w:val="en-US" w:eastAsia="zh-CN"/>
              </w:rPr>
              <w:t>形势与政策；大学英语</w:t>
            </w:r>
          </w:p>
          <w:p w14:paraId="58A70046">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lang w:val="en-US" w:eastAsia="zh-CN"/>
              </w:rPr>
            </w:pPr>
            <w:r>
              <w:rPr>
                <w:rFonts w:hint="eastAsia" w:asciiTheme="minorEastAsia" w:hAnsiTheme="minorEastAsia"/>
                <w:lang w:val="en-US" w:eastAsia="zh-CN"/>
              </w:rPr>
              <w:t>信息技术；体育；军事理论与训练；心理健康教育；大学语文；礼仪与沟通；大学生劳动教育</w:t>
            </w:r>
          </w:p>
        </w:tc>
      </w:tr>
      <w:tr w14:paraId="03D60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701" w:type="dxa"/>
            <w:vAlign w:val="center"/>
          </w:tcPr>
          <w:p w14:paraId="0C170B0A">
            <w:pPr>
              <w:jc w:val="center"/>
              <w:rPr>
                <w:rFonts w:asciiTheme="minorEastAsia" w:hAnsiTheme="minorEastAsia"/>
              </w:rPr>
            </w:pPr>
            <w:r>
              <w:rPr>
                <w:rFonts w:asciiTheme="minorEastAsia" w:hAnsiTheme="minorEastAsia"/>
              </w:rPr>
              <w:t>4</w:t>
            </w:r>
          </w:p>
        </w:tc>
        <w:tc>
          <w:tcPr>
            <w:tcW w:w="1379" w:type="dxa"/>
            <w:vAlign w:val="center"/>
          </w:tcPr>
          <w:p w14:paraId="1FA5CFAF">
            <w:pPr>
              <w:jc w:val="center"/>
              <w:rPr>
                <w:rFonts w:asciiTheme="minorEastAsia" w:hAnsiTheme="minorEastAsia"/>
              </w:rPr>
            </w:pPr>
            <w:r>
              <w:rPr>
                <w:rFonts w:asciiTheme="minorEastAsia" w:hAnsiTheme="minorEastAsia"/>
              </w:rPr>
              <w:t>可持续发展能力</w:t>
            </w:r>
          </w:p>
        </w:tc>
        <w:tc>
          <w:tcPr>
            <w:tcW w:w="3990" w:type="dxa"/>
          </w:tcPr>
          <w:p w14:paraId="66CA5B20">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EastAsia" w:hAnsiTheme="minorEastAsia" w:eastAsiaTheme="minorEastAsia"/>
                <w:lang w:eastAsia="zh-CN"/>
              </w:rPr>
            </w:pPr>
            <w:r>
              <w:rPr>
                <w:rFonts w:hint="eastAsia" w:asciiTheme="minorEastAsia" w:hAnsiTheme="minorEastAsia"/>
              </w:rPr>
              <w:t>具有文献资料的检索与获取能力；具有探究学习、终身学习和可持续发展的能力</w:t>
            </w:r>
            <w:r>
              <w:rPr>
                <w:rFonts w:hint="eastAsia" w:asciiTheme="minorEastAsia" w:hAnsiTheme="minorEastAsia"/>
                <w:lang w:eastAsia="zh-CN"/>
              </w:rPr>
              <w:t>。</w:t>
            </w:r>
          </w:p>
        </w:tc>
        <w:tc>
          <w:tcPr>
            <w:tcW w:w="2850" w:type="dxa"/>
          </w:tcPr>
          <w:p w14:paraId="1151841A">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eastAsiaTheme="minorEastAsia"/>
                <w:lang w:val="en-US" w:eastAsia="zh-CN"/>
              </w:rPr>
            </w:pPr>
            <w:r>
              <w:rPr>
                <w:rFonts w:asciiTheme="minorEastAsia" w:hAnsiTheme="minorEastAsia"/>
              </w:rPr>
              <w:t>中华优秀传统文化</w:t>
            </w:r>
            <w:r>
              <w:rPr>
                <w:rFonts w:hint="eastAsia" w:asciiTheme="minorEastAsia" w:hAnsiTheme="minorEastAsia"/>
                <w:lang w:eastAsia="zh-CN"/>
              </w:rPr>
              <w:t>；</w:t>
            </w:r>
            <w:r>
              <w:rPr>
                <w:rFonts w:asciiTheme="minorEastAsia" w:hAnsiTheme="minorEastAsia"/>
              </w:rPr>
              <w:t>心理健康教育</w:t>
            </w:r>
          </w:p>
        </w:tc>
      </w:tr>
      <w:tr w14:paraId="4D796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1" w:hRule="atLeast"/>
        </w:trPr>
        <w:tc>
          <w:tcPr>
            <w:tcW w:w="701" w:type="dxa"/>
            <w:vAlign w:val="center"/>
          </w:tcPr>
          <w:p w14:paraId="432AEE90">
            <w:pPr>
              <w:jc w:val="center"/>
              <w:rPr>
                <w:rFonts w:asciiTheme="minorEastAsia" w:hAnsiTheme="minorEastAsia"/>
              </w:rPr>
            </w:pPr>
            <w:r>
              <w:rPr>
                <w:rFonts w:asciiTheme="minorEastAsia" w:hAnsiTheme="minorEastAsia"/>
              </w:rPr>
              <w:t>5</w:t>
            </w:r>
          </w:p>
        </w:tc>
        <w:tc>
          <w:tcPr>
            <w:tcW w:w="1379" w:type="dxa"/>
            <w:vAlign w:val="center"/>
          </w:tcPr>
          <w:p w14:paraId="70810ED4">
            <w:pPr>
              <w:jc w:val="center"/>
              <w:rPr>
                <w:rFonts w:asciiTheme="minorEastAsia" w:hAnsiTheme="minorEastAsia"/>
              </w:rPr>
            </w:pPr>
            <w:r>
              <w:rPr>
                <w:rFonts w:asciiTheme="minorEastAsia" w:hAnsiTheme="minorEastAsia"/>
              </w:rPr>
              <w:t>创新创业能力</w:t>
            </w:r>
          </w:p>
        </w:tc>
        <w:tc>
          <w:tcPr>
            <w:tcW w:w="3990" w:type="dxa"/>
          </w:tcPr>
          <w:p w14:paraId="54D47C0C">
            <w:pPr>
              <w:keepNext w:val="0"/>
              <w:keepLines w:val="0"/>
              <w:pageBreakBefore w:val="0"/>
              <w:widowControl w:val="0"/>
              <w:kinsoku/>
              <w:wordWrap/>
              <w:overflowPunct/>
              <w:topLinePunct w:val="0"/>
              <w:autoSpaceDE/>
              <w:autoSpaceDN/>
              <w:bidi w:val="0"/>
              <w:adjustRightInd/>
              <w:snapToGrid/>
              <w:spacing w:before="157" w:beforeLines="50"/>
              <w:textAlignment w:val="auto"/>
              <w:rPr>
                <w:rFonts w:asciiTheme="minorEastAsia" w:hAnsiTheme="minorEastAsia"/>
              </w:rPr>
            </w:pPr>
            <w:r>
              <w:rPr>
                <w:rFonts w:hint="eastAsia" w:asciiTheme="minorEastAsia" w:hAnsiTheme="minorEastAsia"/>
              </w:rPr>
              <w:t>具有使用专业知识和技能能力；具有主动满足经济社会发展需求能力；具有较强的创新、创业的意识、精神和品质。</w:t>
            </w:r>
          </w:p>
        </w:tc>
        <w:tc>
          <w:tcPr>
            <w:tcW w:w="2850" w:type="dxa"/>
          </w:tcPr>
          <w:p w14:paraId="15D98632">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lang w:val="en-US" w:eastAsia="zh-CN"/>
              </w:rPr>
            </w:pPr>
            <w:r>
              <w:rPr>
                <w:rFonts w:asciiTheme="minorEastAsia" w:hAnsiTheme="minorEastAsia"/>
              </w:rPr>
              <w:t>职业发展与就业指导</w:t>
            </w:r>
            <w:r>
              <w:rPr>
                <w:rFonts w:hint="eastAsia" w:asciiTheme="minorEastAsia" w:hAnsiTheme="minorEastAsia"/>
                <w:lang w:eastAsia="zh-CN"/>
              </w:rPr>
              <w:t>；</w:t>
            </w:r>
            <w:r>
              <w:rPr>
                <w:rFonts w:hint="eastAsia" w:asciiTheme="minorEastAsia" w:hAnsiTheme="minorEastAsia"/>
                <w:lang w:val="en-US" w:eastAsia="zh-CN"/>
              </w:rPr>
              <w:t>创新创业教育</w:t>
            </w:r>
          </w:p>
          <w:p w14:paraId="20D231C1">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asciiTheme="minorEastAsia" w:hAnsiTheme="minorEastAsia"/>
              </w:rPr>
            </w:pPr>
          </w:p>
        </w:tc>
      </w:tr>
    </w:tbl>
    <w:p w14:paraId="6045D17A">
      <w:pPr>
        <w:rPr>
          <w:rFonts w:asciiTheme="minorEastAsia" w:hAnsiTheme="minorEastAsia"/>
          <w:color w:val="000000" w:themeColor="text1"/>
          <w14:textFill>
            <w14:solidFill>
              <w14:schemeClr w14:val="tx1"/>
            </w14:solidFill>
          </w14:textFill>
        </w:rPr>
      </w:pPr>
    </w:p>
    <w:p w14:paraId="43260B3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1"/>
        <w:rPr>
          <w:rFonts w:asciiTheme="minorEastAsia" w:hAnsiTheme="minorEastAsia"/>
          <w:b/>
          <w:color w:val="000000" w:themeColor="text1"/>
          <w14:textFill>
            <w14:solidFill>
              <w14:schemeClr w14:val="tx1"/>
            </w14:solidFill>
          </w14:textFill>
        </w:rPr>
      </w:pPr>
      <w:r>
        <w:rPr>
          <w:rFonts w:hint="eastAsia" w:asciiTheme="minorEastAsia" w:hAnsiTheme="minorEastAsia" w:eastAsiaTheme="minorEastAsia" w:cstheme="minorBidi"/>
          <w:b/>
          <w:sz w:val="24"/>
          <w:szCs w:val="24"/>
          <w:highlight w:val="none"/>
        </w:rPr>
        <w:t>（二）毕业学分及证书要求</w:t>
      </w:r>
    </w:p>
    <w:p w14:paraId="2D36DC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bCs/>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表</w:t>
      </w:r>
      <w:r>
        <w:rPr>
          <w:rFonts w:hint="eastAsia" w:asciiTheme="minorEastAsia" w:hAnsiTheme="minorEastAsia"/>
          <w:color w:val="000000" w:themeColor="text1"/>
          <w14:textFill>
            <w14:solidFill>
              <w14:schemeClr w14:val="tx1"/>
            </w14:solidFill>
          </w14:textFill>
        </w:rPr>
        <w:t>8</w:t>
      </w:r>
      <w:r>
        <w:rPr>
          <w:rFonts w:asciiTheme="minorEastAsia" w:hAnsiTheme="minorEastAsia"/>
          <w:b/>
          <w:bCs/>
          <w:color w:val="000000" w:themeColor="text1"/>
          <w14:textFill>
            <w14:solidFill>
              <w14:schemeClr w14:val="tx1"/>
            </w14:solidFill>
          </w14:textFill>
        </w:rPr>
        <w:tab/>
      </w:r>
      <w:r>
        <w:rPr>
          <w:rFonts w:hint="eastAsia" w:asciiTheme="minorEastAsia" w:hAnsiTheme="minorEastAsia"/>
          <w:b/>
          <w:bCs/>
          <w:color w:val="000000" w:themeColor="text1"/>
          <w:lang w:val="en-US" w:eastAsia="zh-CN"/>
          <w14:textFill>
            <w14:solidFill>
              <w14:schemeClr w14:val="tx1"/>
            </w14:solidFill>
          </w14:textFill>
        </w:rPr>
        <w:t xml:space="preserve"> </w:t>
      </w:r>
      <w:r>
        <w:rPr>
          <w:rFonts w:asciiTheme="minorEastAsia" w:hAnsiTheme="minorEastAsia"/>
          <w:b/>
          <w:bCs/>
          <w:color w:val="000000" w:themeColor="text1"/>
          <w14:textFill>
            <w14:solidFill>
              <w14:schemeClr w14:val="tx1"/>
            </w14:solidFill>
          </w14:textFill>
        </w:rPr>
        <w:t>毕业学分及证书要求</w:t>
      </w:r>
    </w:p>
    <w:tbl>
      <w:tblPr>
        <w:tblStyle w:val="9"/>
        <w:tblW w:w="9839" w:type="dxa"/>
        <w:tblInd w:w="5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80"/>
        <w:gridCol w:w="2403"/>
        <w:gridCol w:w="585"/>
        <w:gridCol w:w="2828"/>
        <w:gridCol w:w="3343"/>
      </w:tblGrid>
      <w:tr w14:paraId="1762B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6" w:hRule="atLeast"/>
        </w:trPr>
        <w:tc>
          <w:tcPr>
            <w:tcW w:w="680" w:type="dxa"/>
            <w:tcBorders>
              <w:right w:val="single" w:color="000000" w:sz="4" w:space="0"/>
            </w:tcBorders>
            <w:vAlign w:val="center"/>
          </w:tcPr>
          <w:p w14:paraId="78488D81">
            <w:pPr>
              <w:jc w:val="center"/>
              <w:rPr>
                <w:rFonts w:asciiTheme="minorEastAsia" w:hAnsiTheme="minorEastAsia"/>
                <w:b/>
              </w:rPr>
            </w:pPr>
          </w:p>
        </w:tc>
        <w:tc>
          <w:tcPr>
            <w:tcW w:w="2988" w:type="dxa"/>
            <w:gridSpan w:val="2"/>
            <w:tcBorders>
              <w:right w:val="single" w:color="000000" w:sz="4" w:space="0"/>
            </w:tcBorders>
            <w:vAlign w:val="center"/>
          </w:tcPr>
          <w:p w14:paraId="10FB9AD7">
            <w:pPr>
              <w:jc w:val="center"/>
              <w:rPr>
                <w:rFonts w:asciiTheme="minorEastAsia" w:hAnsiTheme="minorEastAsia"/>
                <w:b/>
              </w:rPr>
            </w:pPr>
            <w:r>
              <w:rPr>
                <w:rFonts w:asciiTheme="minorEastAsia" w:hAnsiTheme="minorEastAsia"/>
                <w:b/>
              </w:rPr>
              <w:t>应修学分</w:t>
            </w:r>
          </w:p>
        </w:tc>
        <w:tc>
          <w:tcPr>
            <w:tcW w:w="6171" w:type="dxa"/>
            <w:gridSpan w:val="2"/>
            <w:tcBorders>
              <w:left w:val="single" w:color="000000" w:sz="4" w:space="0"/>
            </w:tcBorders>
            <w:vAlign w:val="center"/>
          </w:tcPr>
          <w:p w14:paraId="46B4337A">
            <w:pPr>
              <w:jc w:val="center"/>
              <w:rPr>
                <w:rFonts w:asciiTheme="minorEastAsia" w:hAnsiTheme="minorEastAsia"/>
                <w:b/>
              </w:rPr>
            </w:pPr>
            <w:r>
              <w:rPr>
                <w:rFonts w:asciiTheme="minorEastAsia" w:hAnsiTheme="minorEastAsia"/>
                <w:b/>
              </w:rPr>
              <w:t>应取得的证书</w:t>
            </w:r>
          </w:p>
        </w:tc>
      </w:tr>
      <w:tr w14:paraId="75EE6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restart"/>
            <w:tcBorders>
              <w:right w:val="single" w:color="000000" w:sz="4" w:space="0"/>
            </w:tcBorders>
            <w:vAlign w:val="center"/>
          </w:tcPr>
          <w:p w14:paraId="6FEEE191">
            <w:pPr>
              <w:jc w:val="center"/>
              <w:rPr>
                <w:rFonts w:hint="eastAsia"/>
                <w:szCs w:val="21"/>
                <w:lang w:val="en-US" w:eastAsia="zh-CN"/>
              </w:rPr>
            </w:pPr>
            <w:r>
              <w:rPr>
                <w:rFonts w:hint="eastAsia"/>
                <w:szCs w:val="21"/>
                <w:lang w:val="en-US" w:eastAsia="zh-CN"/>
              </w:rPr>
              <w:t>二</w:t>
            </w:r>
          </w:p>
          <w:p w14:paraId="10C73396">
            <w:pPr>
              <w:jc w:val="center"/>
              <w:rPr>
                <w:rFonts w:hint="eastAsia"/>
                <w:szCs w:val="21"/>
                <w:lang w:val="en-US" w:eastAsia="zh-CN"/>
              </w:rPr>
            </w:pPr>
            <w:r>
              <w:rPr>
                <w:rFonts w:hint="eastAsia"/>
                <w:szCs w:val="21"/>
                <w:lang w:val="en-US" w:eastAsia="zh-CN"/>
              </w:rPr>
              <w:t>年</w:t>
            </w:r>
          </w:p>
          <w:p w14:paraId="110677DA">
            <w:pPr>
              <w:jc w:val="center"/>
              <w:rPr>
                <w:rFonts w:hint="eastAsia"/>
                <w:szCs w:val="21"/>
                <w:lang w:val="en-US" w:eastAsia="zh-CN"/>
              </w:rPr>
            </w:pPr>
            <w:r>
              <w:rPr>
                <w:rFonts w:hint="eastAsia"/>
                <w:szCs w:val="21"/>
                <w:lang w:val="en-US" w:eastAsia="zh-CN"/>
              </w:rPr>
              <w:t>培</w:t>
            </w:r>
          </w:p>
          <w:p w14:paraId="341C4C70">
            <w:pPr>
              <w:jc w:val="center"/>
              <w:rPr>
                <w:rFonts w:hint="default" w:eastAsiaTheme="minorEastAsia"/>
                <w:szCs w:val="21"/>
                <w:lang w:val="en-US" w:eastAsia="zh-CN"/>
              </w:rPr>
            </w:pPr>
            <w:r>
              <w:rPr>
                <w:rFonts w:hint="eastAsia"/>
                <w:szCs w:val="21"/>
                <w:lang w:val="en-US" w:eastAsia="zh-CN"/>
              </w:rPr>
              <w:t>养</w:t>
            </w:r>
          </w:p>
        </w:tc>
        <w:tc>
          <w:tcPr>
            <w:tcW w:w="2403" w:type="dxa"/>
            <w:tcBorders>
              <w:bottom w:val="single" w:color="000000" w:sz="4" w:space="0"/>
              <w:right w:val="single" w:color="000000" w:sz="4" w:space="0"/>
            </w:tcBorders>
            <w:vAlign w:val="center"/>
          </w:tcPr>
          <w:p w14:paraId="1F3EF928">
            <w:pPr>
              <w:jc w:val="center"/>
              <w:rPr>
                <w:rFonts w:hint="default" w:eastAsiaTheme="minorEastAsia"/>
                <w:szCs w:val="21"/>
                <w:highlight w:val="none"/>
                <w:lang w:val="en-US" w:eastAsia="zh-CN"/>
              </w:rPr>
            </w:pPr>
            <w:r>
              <w:rPr>
                <w:rFonts w:hint="eastAsia"/>
                <w:szCs w:val="21"/>
                <w:highlight w:val="none"/>
                <w:lang w:val="en-US" w:eastAsia="zh-CN"/>
              </w:rPr>
              <w:t>公共基础课</w:t>
            </w:r>
          </w:p>
        </w:tc>
        <w:tc>
          <w:tcPr>
            <w:tcW w:w="585" w:type="dxa"/>
            <w:tcBorders>
              <w:left w:val="single" w:color="000000" w:sz="4" w:space="0"/>
              <w:bottom w:val="single" w:color="000000" w:sz="4" w:space="0"/>
              <w:right w:val="single" w:color="000000" w:sz="4" w:space="0"/>
            </w:tcBorders>
            <w:vAlign w:val="top"/>
          </w:tcPr>
          <w:p w14:paraId="62ADF583">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62</w:t>
            </w:r>
          </w:p>
        </w:tc>
        <w:tc>
          <w:tcPr>
            <w:tcW w:w="2828" w:type="dxa"/>
            <w:tcBorders>
              <w:left w:val="single" w:color="000000" w:sz="4" w:space="0"/>
              <w:bottom w:val="single" w:color="000000" w:sz="4" w:space="0"/>
              <w:right w:val="single" w:color="000000" w:sz="4" w:space="0"/>
            </w:tcBorders>
            <w:vAlign w:val="center"/>
          </w:tcPr>
          <w:p w14:paraId="1C05CB9F">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证书名称</w:t>
            </w:r>
          </w:p>
        </w:tc>
        <w:tc>
          <w:tcPr>
            <w:tcW w:w="3343" w:type="dxa"/>
            <w:tcBorders>
              <w:left w:val="single" w:color="000000" w:sz="4" w:space="0"/>
              <w:bottom w:val="single" w:color="000000" w:sz="4" w:space="0"/>
            </w:tcBorders>
            <w:vAlign w:val="center"/>
          </w:tcPr>
          <w:p w14:paraId="59B7816B">
            <w:pPr>
              <w:jc w:val="center"/>
              <w:rPr>
                <w:rFonts w:hint="eastAsia" w:asciiTheme="minorEastAsia" w:hAnsiTheme="minorEastAsia" w:eastAsiaTheme="minorEastAsia"/>
                <w:lang w:val="en-US" w:eastAsia="zh-CN"/>
              </w:rPr>
            </w:pPr>
            <w:r>
              <w:rPr>
                <w:rFonts w:hint="eastAsia" w:asciiTheme="minorEastAsia" w:hAnsiTheme="minorEastAsia"/>
                <w:lang w:val="en-US" w:eastAsia="zh-CN"/>
              </w:rPr>
              <w:t>发证机构</w:t>
            </w:r>
          </w:p>
        </w:tc>
      </w:tr>
      <w:tr w14:paraId="612A4B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2097E03C">
            <w:pPr>
              <w:jc w:val="center"/>
              <w:rPr>
                <w:rFonts w:hint="eastAsia"/>
                <w:szCs w:val="21"/>
              </w:rPr>
            </w:pPr>
          </w:p>
        </w:tc>
        <w:tc>
          <w:tcPr>
            <w:tcW w:w="2403" w:type="dxa"/>
            <w:tcBorders>
              <w:bottom w:val="single" w:color="000000" w:sz="4" w:space="0"/>
              <w:right w:val="single" w:color="000000" w:sz="4" w:space="0"/>
            </w:tcBorders>
            <w:vAlign w:val="center"/>
          </w:tcPr>
          <w:p w14:paraId="225FD5C0">
            <w:pPr>
              <w:jc w:val="center"/>
              <w:rPr>
                <w:rFonts w:hint="default" w:eastAsiaTheme="minorEastAsia"/>
                <w:szCs w:val="21"/>
                <w:highlight w:val="none"/>
                <w:lang w:val="en-US" w:eastAsia="zh-CN"/>
              </w:rPr>
            </w:pPr>
            <w:r>
              <w:rPr>
                <w:rFonts w:hint="eastAsia"/>
                <w:szCs w:val="21"/>
                <w:highlight w:val="none"/>
                <w:lang w:val="en-US" w:eastAsia="zh-CN"/>
              </w:rPr>
              <w:t>专基础课</w:t>
            </w:r>
          </w:p>
        </w:tc>
        <w:tc>
          <w:tcPr>
            <w:tcW w:w="585" w:type="dxa"/>
            <w:tcBorders>
              <w:left w:val="single" w:color="000000" w:sz="4" w:space="0"/>
              <w:bottom w:val="single" w:color="000000" w:sz="4" w:space="0"/>
              <w:right w:val="single" w:color="000000" w:sz="4" w:space="0"/>
            </w:tcBorders>
            <w:vAlign w:val="top"/>
          </w:tcPr>
          <w:p w14:paraId="29BD7538">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22</w:t>
            </w:r>
          </w:p>
        </w:tc>
        <w:tc>
          <w:tcPr>
            <w:tcW w:w="2828" w:type="dxa"/>
            <w:vMerge w:val="restart"/>
            <w:tcBorders>
              <w:left w:val="single" w:color="000000" w:sz="4" w:space="0"/>
              <w:right w:val="single" w:color="000000" w:sz="4" w:space="0"/>
            </w:tcBorders>
            <w:vAlign w:val="top"/>
          </w:tcPr>
          <w:p w14:paraId="212D66B8">
            <w:pPr>
              <w:numPr>
                <w:ilvl w:val="0"/>
                <w:numId w:val="0"/>
              </w:numPr>
              <w:ind w:leftChars="0"/>
              <w:rPr>
                <w:rFonts w:hint="eastAsia" w:ascii="PMingLiU" w:eastAsia="宋体"/>
                <w:sz w:val="21"/>
                <w:lang w:val="en-US" w:eastAsia="zh-CN"/>
              </w:rPr>
            </w:pPr>
            <w:r>
              <w:rPr>
                <w:rFonts w:hint="eastAsia" w:asciiTheme="minorEastAsia" w:hAnsiTheme="minorEastAsia"/>
                <w:color w:val="auto"/>
                <w:lang w:val="en-US" w:eastAsia="zh-CN"/>
              </w:rPr>
              <w:t>1.</w:t>
            </w:r>
            <w:r>
              <w:rPr>
                <w:rFonts w:asciiTheme="minorEastAsia" w:hAnsiTheme="minorEastAsia"/>
                <w:color w:val="auto"/>
              </w:rPr>
              <w:t>毕业证</w:t>
            </w:r>
          </w:p>
          <w:p w14:paraId="06F8DFA9">
            <w:pPr>
              <w:numPr>
                <w:ilvl w:val="0"/>
                <w:numId w:val="0"/>
              </w:numPr>
              <w:ind w:leftChars="0"/>
              <w:rPr>
                <w:rFonts w:hint="eastAsia" w:ascii="PMingLiU" w:eastAsia="宋体"/>
                <w:sz w:val="21"/>
                <w:lang w:val="en-US" w:eastAsia="zh-CN"/>
              </w:rPr>
            </w:pPr>
          </w:p>
          <w:p w14:paraId="08971ABD">
            <w:pPr>
              <w:numPr>
                <w:ilvl w:val="0"/>
                <w:numId w:val="0"/>
              </w:numPr>
              <w:ind w:leftChars="0"/>
              <w:rPr>
                <w:rFonts w:hint="eastAsia" w:ascii="PMingLiU" w:eastAsia="宋体"/>
                <w:sz w:val="21"/>
                <w:lang w:val="en-US" w:eastAsia="zh-CN"/>
              </w:rPr>
            </w:pPr>
            <w:r>
              <w:rPr>
                <w:rFonts w:hint="eastAsia" w:ascii="PMingLiU" w:eastAsia="宋体"/>
                <w:sz w:val="21"/>
                <w:lang w:val="en-US" w:eastAsia="zh-CN"/>
              </w:rPr>
              <w:t>2.1+X职业技能等级证书</w:t>
            </w:r>
          </w:p>
          <w:p w14:paraId="3EF1BEC8">
            <w:pPr>
              <w:numPr>
                <w:ilvl w:val="0"/>
                <w:numId w:val="0"/>
              </w:numPr>
              <w:ind w:leftChars="0"/>
              <w:rPr>
                <w:rFonts w:hint="eastAsia" w:ascii="PMingLiU" w:eastAsia="宋体"/>
                <w:sz w:val="21"/>
                <w:lang w:val="en-US" w:eastAsia="zh-CN"/>
              </w:rPr>
            </w:pPr>
          </w:p>
          <w:p w14:paraId="1545F982">
            <w:pPr>
              <w:numPr>
                <w:ilvl w:val="0"/>
                <w:numId w:val="0"/>
              </w:numPr>
              <w:ind w:leftChars="0"/>
              <w:rPr>
                <w:rFonts w:hint="eastAsia" w:ascii="PMingLiU" w:eastAsia="宋体"/>
                <w:sz w:val="21"/>
                <w:lang w:val="en-US" w:eastAsia="zh-CN"/>
              </w:rPr>
            </w:pPr>
            <w:r>
              <w:rPr>
                <w:rFonts w:hint="eastAsia" w:ascii="PMingLiU" w:eastAsia="宋体"/>
                <w:sz w:val="21"/>
                <w:lang w:val="en-US" w:eastAsia="zh-CN"/>
              </w:rPr>
              <w:t>3.计算机技术与软件专业技术资格（网络管理员初级/网络工程师中级）</w:t>
            </w:r>
          </w:p>
          <w:p w14:paraId="0EA7BD05">
            <w:pPr>
              <w:numPr>
                <w:ilvl w:val="0"/>
                <w:numId w:val="0"/>
              </w:numPr>
              <w:ind w:left="0" w:leftChars="0" w:firstLine="0" w:firstLineChars="0"/>
              <w:rPr>
                <w:rFonts w:hint="default" w:ascii="PMingLiU" w:eastAsia="宋体" w:hAnsiTheme="minorHAnsi" w:cstheme="minorBidi"/>
                <w:kern w:val="2"/>
                <w:sz w:val="21"/>
                <w:szCs w:val="22"/>
                <w:lang w:val="en-US" w:eastAsia="zh-CN" w:bidi="ar-SA"/>
              </w:rPr>
            </w:pPr>
            <w:r>
              <w:rPr>
                <w:rFonts w:hint="eastAsia" w:ascii="PMingLiU" w:eastAsia="宋体"/>
                <w:sz w:val="21"/>
                <w:lang w:val="en-US" w:eastAsia="zh-CN"/>
              </w:rPr>
              <w:t>4.行业认证</w:t>
            </w:r>
          </w:p>
        </w:tc>
        <w:tc>
          <w:tcPr>
            <w:tcW w:w="3343" w:type="dxa"/>
            <w:vMerge w:val="restart"/>
            <w:tcBorders>
              <w:left w:val="single" w:color="000000" w:sz="4" w:space="0"/>
            </w:tcBorders>
            <w:vAlign w:val="top"/>
          </w:tcPr>
          <w:p w14:paraId="15867E8C">
            <w:pPr>
              <w:rPr>
                <w:rFonts w:hint="eastAsia" w:asciiTheme="minorEastAsia" w:hAnsiTheme="minorEastAsia"/>
                <w:lang w:val="en-US" w:eastAsia="zh-CN"/>
              </w:rPr>
            </w:pPr>
            <w:r>
              <w:rPr>
                <w:rFonts w:asciiTheme="minorEastAsia" w:hAnsiTheme="minorEastAsia"/>
              </w:rPr>
              <w:t>河南</w:t>
            </w:r>
            <w:r>
              <w:rPr>
                <w:rFonts w:hint="eastAsia" w:asciiTheme="minorEastAsia" w:hAnsiTheme="minorEastAsia"/>
              </w:rPr>
              <w:t>省教育厅/郑州汽车工程职业学院</w:t>
            </w:r>
          </w:p>
          <w:p w14:paraId="63A3DE78">
            <w:pPr>
              <w:rPr>
                <w:rFonts w:hint="eastAsia" w:asciiTheme="minorEastAsia" w:hAnsiTheme="minorEastAsia"/>
                <w:lang w:val="en-US" w:eastAsia="zh-CN"/>
              </w:rPr>
            </w:pPr>
            <w:r>
              <w:rPr>
                <w:rFonts w:hint="eastAsia" w:asciiTheme="minorEastAsia" w:hAnsiTheme="minorEastAsia"/>
                <w:lang w:val="en-US" w:eastAsia="zh-CN"/>
              </w:rPr>
              <w:t>教育部职业教育培训评价组织（郑州汽车工程职业学院评价试点）</w:t>
            </w:r>
          </w:p>
          <w:p w14:paraId="1CBA364A">
            <w:pPr>
              <w:rPr>
                <w:rFonts w:hint="eastAsia" w:asciiTheme="minorEastAsia" w:hAnsiTheme="minorEastAsia"/>
                <w:lang w:val="en-US" w:eastAsia="zh-CN"/>
              </w:rPr>
            </w:pPr>
            <w:r>
              <w:rPr>
                <w:rFonts w:hint="eastAsia" w:asciiTheme="minorEastAsia" w:hAnsiTheme="minorEastAsia"/>
                <w:lang w:val="en-US" w:eastAsia="zh-CN"/>
              </w:rPr>
              <w:t>工业和信息化部</w:t>
            </w:r>
          </w:p>
          <w:p w14:paraId="44A58576">
            <w:pPr>
              <w:rPr>
                <w:rFonts w:hint="eastAsia" w:ascii="PMingLiU" w:eastAsia="宋体"/>
                <w:sz w:val="21"/>
                <w:lang w:val="en-US" w:eastAsia="zh-CN"/>
              </w:rPr>
            </w:pPr>
            <w:r>
              <w:rPr>
                <w:rFonts w:hint="eastAsia" w:asciiTheme="minorEastAsia" w:hAnsiTheme="minorEastAsia"/>
                <w:lang w:val="en-US" w:eastAsia="zh-CN"/>
              </w:rPr>
              <w:t>人力资源社会保障部</w:t>
            </w:r>
          </w:p>
          <w:p w14:paraId="31978978">
            <w:pPr>
              <w:rPr>
                <w:rFonts w:hint="eastAsia" w:ascii="PMingLiU" w:eastAsia="宋体"/>
                <w:sz w:val="21"/>
                <w:lang w:val="en-US" w:eastAsia="zh-CN"/>
              </w:rPr>
            </w:pPr>
          </w:p>
          <w:p w14:paraId="223549CA">
            <w:pPr>
              <w:rPr>
                <w:rFonts w:hint="default" w:asciiTheme="minorEastAsia" w:hAnsiTheme="minorEastAsia" w:eastAsiaTheme="minorEastAsia" w:cstheme="minorBidi"/>
                <w:kern w:val="2"/>
                <w:sz w:val="21"/>
                <w:szCs w:val="22"/>
                <w:lang w:val="en-US" w:eastAsia="zh-CN" w:bidi="ar-SA"/>
              </w:rPr>
            </w:pPr>
            <w:r>
              <w:rPr>
                <w:rFonts w:hint="eastAsia" w:ascii="PMingLiU" w:eastAsia="宋体"/>
                <w:sz w:val="21"/>
                <w:lang w:val="en-US" w:eastAsia="zh-CN"/>
              </w:rPr>
              <w:t>华为IA、IC</w:t>
            </w:r>
          </w:p>
        </w:tc>
      </w:tr>
      <w:tr w14:paraId="65BFF3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bottom w:val="single" w:color="000000" w:sz="4" w:space="0"/>
              <w:right w:val="single" w:color="000000" w:sz="4" w:space="0"/>
            </w:tcBorders>
            <w:vAlign w:val="center"/>
          </w:tcPr>
          <w:p w14:paraId="7D017B6F">
            <w:pPr>
              <w:jc w:val="center"/>
              <w:rPr>
                <w:rFonts w:hint="eastAsia"/>
                <w:szCs w:val="21"/>
              </w:rPr>
            </w:pPr>
          </w:p>
        </w:tc>
        <w:tc>
          <w:tcPr>
            <w:tcW w:w="2403" w:type="dxa"/>
            <w:tcBorders>
              <w:bottom w:val="single" w:color="000000" w:sz="4" w:space="0"/>
              <w:right w:val="single" w:color="000000" w:sz="4" w:space="0"/>
            </w:tcBorders>
            <w:vAlign w:val="center"/>
          </w:tcPr>
          <w:p w14:paraId="0C56480F">
            <w:pPr>
              <w:jc w:val="center"/>
              <w:rPr>
                <w:rFonts w:hint="default" w:eastAsiaTheme="minorEastAsia"/>
                <w:szCs w:val="21"/>
                <w:highlight w:val="none"/>
                <w:lang w:val="en-US" w:eastAsia="zh-CN"/>
              </w:rPr>
            </w:pPr>
            <w:r>
              <w:rPr>
                <w:rFonts w:hint="eastAsia"/>
                <w:szCs w:val="21"/>
                <w:highlight w:val="none"/>
                <w:lang w:val="en-US" w:eastAsia="zh-CN"/>
              </w:rPr>
              <w:t>专业核心</w:t>
            </w:r>
          </w:p>
        </w:tc>
        <w:tc>
          <w:tcPr>
            <w:tcW w:w="585" w:type="dxa"/>
            <w:tcBorders>
              <w:left w:val="single" w:color="000000" w:sz="4" w:space="0"/>
              <w:bottom w:val="single" w:color="000000" w:sz="4" w:space="0"/>
              <w:right w:val="single" w:color="000000" w:sz="4" w:space="0"/>
            </w:tcBorders>
            <w:vAlign w:val="top"/>
          </w:tcPr>
          <w:p w14:paraId="48CD68B6">
            <w:pPr>
              <w:jc w:val="cente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w:t>
            </w:r>
          </w:p>
        </w:tc>
        <w:tc>
          <w:tcPr>
            <w:tcW w:w="2828" w:type="dxa"/>
            <w:vMerge w:val="continue"/>
            <w:tcBorders>
              <w:left w:val="single" w:color="000000" w:sz="4" w:space="0"/>
              <w:right w:val="single" w:color="000000" w:sz="4" w:space="0"/>
            </w:tcBorders>
            <w:vAlign w:val="center"/>
          </w:tcPr>
          <w:p w14:paraId="79B02207">
            <w:pPr>
              <w:jc w:val="center"/>
              <w:rPr>
                <w:rFonts w:asciiTheme="minorEastAsia" w:hAnsiTheme="minorEastAsia"/>
              </w:rPr>
            </w:pPr>
          </w:p>
        </w:tc>
        <w:tc>
          <w:tcPr>
            <w:tcW w:w="3343" w:type="dxa"/>
            <w:vMerge w:val="continue"/>
            <w:tcBorders>
              <w:left w:val="single" w:color="000000" w:sz="4" w:space="0"/>
            </w:tcBorders>
            <w:vAlign w:val="center"/>
          </w:tcPr>
          <w:p w14:paraId="45F3F1FE">
            <w:pPr>
              <w:jc w:val="center"/>
              <w:rPr>
                <w:rFonts w:asciiTheme="minorEastAsia" w:hAnsiTheme="minorEastAsia"/>
              </w:rPr>
            </w:pPr>
          </w:p>
        </w:tc>
      </w:tr>
      <w:tr w14:paraId="4D98BF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restart"/>
            <w:tcBorders>
              <w:right w:val="single" w:color="000000" w:sz="4" w:space="0"/>
            </w:tcBorders>
            <w:vAlign w:val="center"/>
          </w:tcPr>
          <w:p w14:paraId="3A24D1F3">
            <w:pPr>
              <w:jc w:val="center"/>
              <w:rPr>
                <w:rFonts w:hint="eastAsia"/>
                <w:szCs w:val="21"/>
                <w:lang w:val="en-US" w:eastAsia="zh-CN"/>
              </w:rPr>
            </w:pPr>
            <w:r>
              <w:rPr>
                <w:rFonts w:hint="eastAsia"/>
                <w:szCs w:val="21"/>
                <w:lang w:val="en-US" w:eastAsia="zh-CN"/>
              </w:rPr>
              <w:t>三</w:t>
            </w:r>
          </w:p>
          <w:p w14:paraId="6FB3E678">
            <w:pPr>
              <w:jc w:val="center"/>
              <w:rPr>
                <w:rFonts w:hint="eastAsia"/>
                <w:szCs w:val="21"/>
                <w:lang w:val="en-US" w:eastAsia="zh-CN"/>
              </w:rPr>
            </w:pPr>
            <w:r>
              <w:rPr>
                <w:rFonts w:hint="eastAsia"/>
                <w:szCs w:val="21"/>
                <w:lang w:val="en-US" w:eastAsia="zh-CN"/>
              </w:rPr>
              <w:t>年</w:t>
            </w:r>
          </w:p>
          <w:p w14:paraId="7398FA1E">
            <w:pPr>
              <w:jc w:val="center"/>
              <w:rPr>
                <w:rFonts w:hint="eastAsia"/>
                <w:szCs w:val="21"/>
                <w:lang w:val="en-US" w:eastAsia="zh-CN"/>
              </w:rPr>
            </w:pPr>
            <w:r>
              <w:rPr>
                <w:rFonts w:hint="eastAsia"/>
                <w:szCs w:val="21"/>
                <w:lang w:val="en-US" w:eastAsia="zh-CN"/>
              </w:rPr>
              <w:t>培</w:t>
            </w:r>
          </w:p>
          <w:p w14:paraId="424EAA92">
            <w:pPr>
              <w:jc w:val="center"/>
              <w:rPr>
                <w:rFonts w:hint="default"/>
                <w:szCs w:val="21"/>
                <w:lang w:val="en-US" w:eastAsia="zh-CN"/>
              </w:rPr>
            </w:pPr>
            <w:r>
              <w:rPr>
                <w:rFonts w:hint="eastAsia"/>
                <w:szCs w:val="21"/>
                <w:lang w:val="en-US" w:eastAsia="zh-CN"/>
              </w:rPr>
              <w:t>养</w:t>
            </w:r>
          </w:p>
        </w:tc>
        <w:tc>
          <w:tcPr>
            <w:tcW w:w="2403" w:type="dxa"/>
            <w:tcBorders>
              <w:bottom w:val="single" w:color="000000" w:sz="4" w:space="0"/>
              <w:right w:val="single" w:color="000000" w:sz="4" w:space="0"/>
            </w:tcBorders>
            <w:vAlign w:val="center"/>
          </w:tcPr>
          <w:p w14:paraId="5E476F10">
            <w:pPr>
              <w:jc w:val="center"/>
              <w:rPr>
                <w:szCs w:val="21"/>
              </w:rPr>
            </w:pPr>
            <w:r>
              <w:rPr>
                <w:rFonts w:hint="eastAsia"/>
                <w:szCs w:val="21"/>
              </w:rPr>
              <w:t>公共基础课</w:t>
            </w:r>
          </w:p>
        </w:tc>
        <w:tc>
          <w:tcPr>
            <w:tcW w:w="585" w:type="dxa"/>
            <w:tcBorders>
              <w:left w:val="single" w:color="000000" w:sz="4" w:space="0"/>
              <w:bottom w:val="single" w:color="000000" w:sz="4" w:space="0"/>
              <w:right w:val="single" w:color="000000" w:sz="4" w:space="0"/>
            </w:tcBorders>
            <w:vAlign w:val="center"/>
          </w:tcPr>
          <w:p w14:paraId="061FCEF4">
            <w:pPr>
              <w:jc w:val="center"/>
              <w:rPr>
                <w:rFonts w:hint="default" w:asciiTheme="minorEastAsia" w:hAnsiTheme="minorEastAsia" w:eastAsiaTheme="minorEastAsia" w:cstheme="minorBidi"/>
                <w:color w:val="auto"/>
                <w:kern w:val="2"/>
                <w:sz w:val="21"/>
                <w:szCs w:val="22"/>
                <w:lang w:val="en-US" w:eastAsia="zh-CN" w:bidi="ar-SA"/>
              </w:rPr>
            </w:pPr>
            <w:r>
              <w:rPr>
                <w:rFonts w:hint="eastAsia" w:asciiTheme="minorEastAsia" w:hAnsiTheme="minorEastAsia"/>
                <w:color w:val="auto"/>
                <w:lang w:val="en-US" w:eastAsia="zh-CN"/>
              </w:rPr>
              <w:t>41</w:t>
            </w:r>
          </w:p>
        </w:tc>
        <w:tc>
          <w:tcPr>
            <w:tcW w:w="2828" w:type="dxa"/>
            <w:vMerge w:val="continue"/>
            <w:tcBorders>
              <w:left w:val="single" w:color="000000" w:sz="4" w:space="0"/>
              <w:right w:val="single" w:color="000000" w:sz="4" w:space="0"/>
            </w:tcBorders>
            <w:vAlign w:val="center"/>
          </w:tcPr>
          <w:p w14:paraId="29D6F7EE">
            <w:pPr>
              <w:jc w:val="center"/>
              <w:rPr>
                <w:rFonts w:asciiTheme="minorEastAsia" w:hAnsiTheme="minorEastAsia"/>
              </w:rPr>
            </w:pPr>
          </w:p>
        </w:tc>
        <w:tc>
          <w:tcPr>
            <w:tcW w:w="3343" w:type="dxa"/>
            <w:vMerge w:val="continue"/>
            <w:tcBorders>
              <w:left w:val="single" w:color="000000" w:sz="4" w:space="0"/>
            </w:tcBorders>
            <w:vAlign w:val="center"/>
          </w:tcPr>
          <w:p w14:paraId="5F5710E9">
            <w:pPr>
              <w:jc w:val="center"/>
              <w:rPr>
                <w:rFonts w:asciiTheme="minorEastAsia" w:hAnsiTheme="minorEastAsia"/>
              </w:rPr>
            </w:pPr>
          </w:p>
        </w:tc>
      </w:tr>
      <w:tr w14:paraId="01D93F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1E941B7E">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35D6CDC7">
            <w:pPr>
              <w:jc w:val="center"/>
              <w:rPr>
                <w:szCs w:val="21"/>
              </w:rPr>
            </w:pPr>
            <w:r>
              <w:rPr>
                <w:rFonts w:hint="eastAsia"/>
                <w:szCs w:val="21"/>
              </w:rPr>
              <w:t>专业基础课</w:t>
            </w:r>
          </w:p>
        </w:tc>
        <w:tc>
          <w:tcPr>
            <w:tcW w:w="585" w:type="dxa"/>
            <w:tcBorders>
              <w:top w:val="single" w:color="000000" w:sz="4" w:space="0"/>
              <w:left w:val="single" w:color="000000" w:sz="4" w:space="0"/>
              <w:bottom w:val="single" w:color="000000" w:sz="4" w:space="0"/>
              <w:right w:val="single" w:color="000000" w:sz="4" w:space="0"/>
            </w:tcBorders>
            <w:vAlign w:val="center"/>
          </w:tcPr>
          <w:p w14:paraId="38392B67">
            <w:pPr>
              <w:jc w:val="center"/>
              <w:rPr>
                <w:rFonts w:hint="default" w:asciiTheme="minorEastAsia" w:hAnsiTheme="minorEastAsia" w:eastAsiaTheme="minorEastAsia" w:cstheme="minorBidi"/>
                <w:color w:val="auto"/>
                <w:kern w:val="2"/>
                <w:sz w:val="21"/>
                <w:szCs w:val="22"/>
                <w:lang w:val="en-US" w:eastAsia="zh-CN" w:bidi="ar-SA"/>
              </w:rPr>
            </w:pPr>
            <w:r>
              <w:rPr>
                <w:rFonts w:hint="eastAsia" w:asciiTheme="minorEastAsia" w:hAnsiTheme="minorEastAsia"/>
                <w:color w:val="auto"/>
                <w:lang w:val="en-US" w:eastAsia="zh-CN"/>
              </w:rPr>
              <w:t>11</w:t>
            </w:r>
          </w:p>
        </w:tc>
        <w:tc>
          <w:tcPr>
            <w:tcW w:w="2828" w:type="dxa"/>
            <w:vMerge w:val="continue"/>
            <w:tcBorders>
              <w:left w:val="single" w:color="000000" w:sz="4" w:space="0"/>
              <w:right w:val="single" w:color="000000" w:sz="4" w:space="0"/>
            </w:tcBorders>
          </w:tcPr>
          <w:p w14:paraId="74E840FA">
            <w:pPr>
              <w:numPr>
                <w:ilvl w:val="0"/>
                <w:numId w:val="0"/>
              </w:numPr>
              <w:ind w:leftChars="0"/>
              <w:rPr>
                <w:rFonts w:hint="default" w:ascii="PMingLiU" w:eastAsia="宋体"/>
                <w:sz w:val="21"/>
                <w:lang w:val="en-US" w:eastAsia="zh-CN"/>
              </w:rPr>
            </w:pPr>
          </w:p>
        </w:tc>
        <w:tc>
          <w:tcPr>
            <w:tcW w:w="3343" w:type="dxa"/>
            <w:vMerge w:val="continue"/>
            <w:tcBorders>
              <w:left w:val="single" w:color="000000" w:sz="4" w:space="0"/>
            </w:tcBorders>
          </w:tcPr>
          <w:p w14:paraId="7BD4CFE2">
            <w:pPr>
              <w:rPr>
                <w:rFonts w:hint="default" w:asciiTheme="minorEastAsia" w:hAnsiTheme="minorEastAsia"/>
                <w:lang w:val="en-US" w:eastAsia="zh-CN"/>
              </w:rPr>
            </w:pPr>
          </w:p>
        </w:tc>
      </w:tr>
      <w:tr w14:paraId="41CD1C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2639C313">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1A525D5D">
            <w:pPr>
              <w:jc w:val="center"/>
              <w:rPr>
                <w:szCs w:val="21"/>
              </w:rPr>
            </w:pPr>
            <w:r>
              <w:rPr>
                <w:rFonts w:hint="eastAsia"/>
                <w:szCs w:val="21"/>
              </w:rPr>
              <w:t>专业</w:t>
            </w:r>
            <w:r>
              <w:rPr>
                <w:rFonts w:hint="eastAsia"/>
                <w:szCs w:val="21"/>
                <w:lang w:val="en-US" w:eastAsia="zh-CN"/>
              </w:rPr>
              <w:t>核心</w:t>
            </w:r>
            <w:r>
              <w:rPr>
                <w:rFonts w:hint="eastAsia"/>
                <w:szCs w:val="21"/>
              </w:rPr>
              <w:t>课</w:t>
            </w:r>
          </w:p>
        </w:tc>
        <w:tc>
          <w:tcPr>
            <w:tcW w:w="585" w:type="dxa"/>
            <w:tcBorders>
              <w:top w:val="single" w:color="000000" w:sz="4" w:space="0"/>
              <w:left w:val="single" w:color="000000" w:sz="4" w:space="0"/>
              <w:bottom w:val="single" w:color="000000" w:sz="4" w:space="0"/>
              <w:right w:val="single" w:color="000000" w:sz="4" w:space="0"/>
            </w:tcBorders>
            <w:vAlign w:val="center"/>
          </w:tcPr>
          <w:p w14:paraId="2D7534B9">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20</w:t>
            </w:r>
          </w:p>
        </w:tc>
        <w:tc>
          <w:tcPr>
            <w:tcW w:w="2828" w:type="dxa"/>
            <w:vMerge w:val="continue"/>
            <w:tcBorders>
              <w:left w:val="single" w:color="000000" w:sz="4" w:space="0"/>
              <w:right w:val="single" w:color="000000" w:sz="4" w:space="0"/>
            </w:tcBorders>
          </w:tcPr>
          <w:p w14:paraId="456D78F3">
            <w:pPr>
              <w:rPr>
                <w:rFonts w:asciiTheme="minorEastAsia" w:hAnsiTheme="minorEastAsia"/>
              </w:rPr>
            </w:pPr>
          </w:p>
        </w:tc>
        <w:tc>
          <w:tcPr>
            <w:tcW w:w="3343" w:type="dxa"/>
            <w:vMerge w:val="continue"/>
            <w:tcBorders>
              <w:left w:val="single" w:color="000000" w:sz="4" w:space="0"/>
            </w:tcBorders>
          </w:tcPr>
          <w:p w14:paraId="64F43E74">
            <w:pPr>
              <w:rPr>
                <w:rFonts w:asciiTheme="minorEastAsia" w:hAnsiTheme="minorEastAsia"/>
              </w:rPr>
            </w:pPr>
          </w:p>
        </w:tc>
      </w:tr>
      <w:tr w14:paraId="1C4B3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2C58F91F">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57692035">
            <w:pPr>
              <w:jc w:val="center"/>
              <w:rPr>
                <w:szCs w:val="21"/>
              </w:rPr>
            </w:pPr>
            <w:r>
              <w:rPr>
                <w:rFonts w:hint="eastAsia"/>
                <w:szCs w:val="21"/>
              </w:rPr>
              <w:t>专业实践课</w:t>
            </w:r>
          </w:p>
        </w:tc>
        <w:tc>
          <w:tcPr>
            <w:tcW w:w="585" w:type="dxa"/>
            <w:tcBorders>
              <w:top w:val="single" w:color="000000" w:sz="4" w:space="0"/>
              <w:left w:val="single" w:color="000000" w:sz="4" w:space="0"/>
              <w:bottom w:val="single" w:color="000000" w:sz="4" w:space="0"/>
              <w:right w:val="single" w:color="000000" w:sz="4" w:space="0"/>
            </w:tcBorders>
            <w:vAlign w:val="center"/>
          </w:tcPr>
          <w:p w14:paraId="53D14BEE">
            <w:pPr>
              <w:jc w:val="center"/>
              <w:rPr>
                <w:rFonts w:hint="eastAsia"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12</w:t>
            </w:r>
          </w:p>
        </w:tc>
        <w:tc>
          <w:tcPr>
            <w:tcW w:w="2828" w:type="dxa"/>
            <w:vMerge w:val="continue"/>
            <w:tcBorders>
              <w:left w:val="single" w:color="000000" w:sz="4" w:space="0"/>
              <w:right w:val="single" w:color="000000" w:sz="4" w:space="0"/>
            </w:tcBorders>
          </w:tcPr>
          <w:p w14:paraId="6E5C0A3C">
            <w:pPr>
              <w:rPr>
                <w:rFonts w:asciiTheme="minorEastAsia" w:hAnsiTheme="minorEastAsia"/>
              </w:rPr>
            </w:pPr>
          </w:p>
        </w:tc>
        <w:tc>
          <w:tcPr>
            <w:tcW w:w="3343" w:type="dxa"/>
            <w:vMerge w:val="continue"/>
            <w:tcBorders>
              <w:left w:val="single" w:color="000000" w:sz="4" w:space="0"/>
            </w:tcBorders>
          </w:tcPr>
          <w:p w14:paraId="42D3713F">
            <w:pPr>
              <w:rPr>
                <w:rFonts w:asciiTheme="minorEastAsia" w:hAnsiTheme="minorEastAsia"/>
              </w:rPr>
            </w:pPr>
          </w:p>
        </w:tc>
      </w:tr>
      <w:tr w14:paraId="592EBE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356BB98B">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632A41CE">
            <w:pPr>
              <w:jc w:val="center"/>
              <w:rPr>
                <w:szCs w:val="21"/>
              </w:rPr>
            </w:pPr>
            <w:r>
              <w:rPr>
                <w:rFonts w:hint="eastAsia"/>
                <w:szCs w:val="21"/>
              </w:rPr>
              <w:t>专业限选课</w:t>
            </w:r>
          </w:p>
        </w:tc>
        <w:tc>
          <w:tcPr>
            <w:tcW w:w="585" w:type="dxa"/>
            <w:tcBorders>
              <w:top w:val="single" w:color="000000" w:sz="4" w:space="0"/>
              <w:left w:val="single" w:color="000000" w:sz="4" w:space="0"/>
              <w:bottom w:val="single" w:color="000000" w:sz="4" w:space="0"/>
              <w:right w:val="single" w:color="000000" w:sz="4" w:space="0"/>
            </w:tcBorders>
            <w:vAlign w:val="center"/>
          </w:tcPr>
          <w:p w14:paraId="2D6E81A8">
            <w:pPr>
              <w:jc w:val="center"/>
              <w:rPr>
                <w:rFonts w:hint="eastAsia"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12</w:t>
            </w:r>
          </w:p>
        </w:tc>
        <w:tc>
          <w:tcPr>
            <w:tcW w:w="2828" w:type="dxa"/>
            <w:vMerge w:val="continue"/>
            <w:tcBorders>
              <w:left w:val="single" w:color="000000" w:sz="4" w:space="0"/>
              <w:right w:val="single" w:color="000000" w:sz="4" w:space="0"/>
            </w:tcBorders>
          </w:tcPr>
          <w:p w14:paraId="35FEA6DE">
            <w:pPr>
              <w:rPr>
                <w:rFonts w:asciiTheme="minorEastAsia" w:hAnsiTheme="minorEastAsia"/>
              </w:rPr>
            </w:pPr>
          </w:p>
        </w:tc>
        <w:tc>
          <w:tcPr>
            <w:tcW w:w="3343" w:type="dxa"/>
            <w:vMerge w:val="continue"/>
            <w:tcBorders>
              <w:left w:val="single" w:color="000000" w:sz="4" w:space="0"/>
            </w:tcBorders>
          </w:tcPr>
          <w:p w14:paraId="2D55E500">
            <w:pPr>
              <w:rPr>
                <w:rFonts w:asciiTheme="minorEastAsia" w:hAnsiTheme="minorEastAsia"/>
              </w:rPr>
            </w:pPr>
          </w:p>
        </w:tc>
      </w:tr>
      <w:tr w14:paraId="71707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69DCA312">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252EF7B1">
            <w:pPr>
              <w:jc w:val="center"/>
              <w:rPr>
                <w:szCs w:val="21"/>
              </w:rPr>
            </w:pPr>
            <w:r>
              <w:rPr>
                <w:rFonts w:hint="eastAsia"/>
                <w:szCs w:val="21"/>
              </w:rPr>
              <w:t>专业</w:t>
            </w:r>
            <w:r>
              <w:rPr>
                <w:rFonts w:hint="eastAsia"/>
                <w:szCs w:val="21"/>
                <w:lang w:val="en-US" w:eastAsia="zh-CN"/>
              </w:rPr>
              <w:t>任选</w:t>
            </w:r>
            <w:r>
              <w:rPr>
                <w:rFonts w:hint="eastAsia"/>
                <w:szCs w:val="21"/>
              </w:rPr>
              <w:t>课</w:t>
            </w:r>
          </w:p>
        </w:tc>
        <w:tc>
          <w:tcPr>
            <w:tcW w:w="585" w:type="dxa"/>
            <w:tcBorders>
              <w:top w:val="single" w:color="000000" w:sz="4" w:space="0"/>
              <w:left w:val="single" w:color="000000" w:sz="4" w:space="0"/>
              <w:bottom w:val="single" w:color="000000" w:sz="4" w:space="0"/>
              <w:right w:val="single" w:color="000000" w:sz="4" w:space="0"/>
            </w:tcBorders>
            <w:vAlign w:val="center"/>
          </w:tcPr>
          <w:p w14:paraId="5105BD32">
            <w:pPr>
              <w:jc w:val="center"/>
              <w:rPr>
                <w:rFonts w:hint="eastAsia"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4</w:t>
            </w:r>
          </w:p>
        </w:tc>
        <w:tc>
          <w:tcPr>
            <w:tcW w:w="2828" w:type="dxa"/>
            <w:vMerge w:val="continue"/>
            <w:tcBorders>
              <w:left w:val="single" w:color="000000" w:sz="4" w:space="0"/>
              <w:right w:val="single" w:color="000000" w:sz="4" w:space="0"/>
            </w:tcBorders>
          </w:tcPr>
          <w:p w14:paraId="404420B5">
            <w:pPr>
              <w:rPr>
                <w:rFonts w:asciiTheme="minorEastAsia" w:hAnsiTheme="minorEastAsia"/>
              </w:rPr>
            </w:pPr>
          </w:p>
        </w:tc>
        <w:tc>
          <w:tcPr>
            <w:tcW w:w="3343" w:type="dxa"/>
            <w:vMerge w:val="continue"/>
            <w:tcBorders>
              <w:left w:val="single" w:color="000000" w:sz="4" w:space="0"/>
            </w:tcBorders>
          </w:tcPr>
          <w:p w14:paraId="2EC20366">
            <w:pPr>
              <w:rPr>
                <w:rFonts w:asciiTheme="minorEastAsia" w:hAnsiTheme="minorEastAsia"/>
              </w:rPr>
            </w:pPr>
          </w:p>
        </w:tc>
      </w:tr>
      <w:tr w14:paraId="1062D6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1B579B32">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0BE7BB4B">
            <w:pPr>
              <w:jc w:val="center"/>
              <w:rPr>
                <w:szCs w:val="21"/>
              </w:rPr>
            </w:pPr>
            <w:r>
              <w:rPr>
                <w:rFonts w:hint="eastAsia"/>
                <w:szCs w:val="21"/>
              </w:rPr>
              <w:t>公共限选课</w:t>
            </w:r>
          </w:p>
        </w:tc>
        <w:tc>
          <w:tcPr>
            <w:tcW w:w="585" w:type="dxa"/>
            <w:tcBorders>
              <w:top w:val="single" w:color="000000" w:sz="4" w:space="0"/>
              <w:left w:val="single" w:color="000000" w:sz="4" w:space="0"/>
              <w:bottom w:val="single" w:color="000000" w:sz="4" w:space="0"/>
              <w:right w:val="single" w:color="000000" w:sz="4" w:space="0"/>
            </w:tcBorders>
            <w:vAlign w:val="center"/>
          </w:tcPr>
          <w:p w14:paraId="0FA015F1">
            <w:pPr>
              <w:jc w:val="center"/>
              <w:rPr>
                <w:rFonts w:hint="eastAsia"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3</w:t>
            </w:r>
          </w:p>
        </w:tc>
        <w:tc>
          <w:tcPr>
            <w:tcW w:w="2828" w:type="dxa"/>
            <w:vMerge w:val="continue"/>
            <w:tcBorders>
              <w:left w:val="single" w:color="000000" w:sz="4" w:space="0"/>
              <w:right w:val="single" w:color="000000" w:sz="4" w:space="0"/>
            </w:tcBorders>
          </w:tcPr>
          <w:p w14:paraId="2324DF33">
            <w:pPr>
              <w:rPr>
                <w:rFonts w:asciiTheme="minorEastAsia" w:hAnsiTheme="minorEastAsia"/>
              </w:rPr>
            </w:pPr>
          </w:p>
        </w:tc>
        <w:tc>
          <w:tcPr>
            <w:tcW w:w="3343" w:type="dxa"/>
            <w:vMerge w:val="continue"/>
            <w:tcBorders>
              <w:left w:val="single" w:color="000000" w:sz="4" w:space="0"/>
            </w:tcBorders>
          </w:tcPr>
          <w:p w14:paraId="599319D0">
            <w:pPr>
              <w:rPr>
                <w:rFonts w:asciiTheme="minorEastAsia" w:hAnsiTheme="minorEastAsia"/>
              </w:rPr>
            </w:pPr>
          </w:p>
        </w:tc>
      </w:tr>
      <w:tr w14:paraId="5B0D36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0967A7E6">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00136840">
            <w:pPr>
              <w:jc w:val="center"/>
              <w:rPr>
                <w:szCs w:val="21"/>
              </w:rPr>
            </w:pPr>
            <w:r>
              <w:rPr>
                <w:rFonts w:hint="eastAsia"/>
                <w:szCs w:val="21"/>
              </w:rPr>
              <w:t>公共任选课</w:t>
            </w:r>
          </w:p>
        </w:tc>
        <w:tc>
          <w:tcPr>
            <w:tcW w:w="585" w:type="dxa"/>
            <w:tcBorders>
              <w:top w:val="single" w:color="000000" w:sz="4" w:space="0"/>
              <w:left w:val="single" w:color="000000" w:sz="4" w:space="0"/>
              <w:bottom w:val="single" w:color="000000" w:sz="4" w:space="0"/>
              <w:right w:val="single" w:color="000000" w:sz="4" w:space="0"/>
            </w:tcBorders>
            <w:vAlign w:val="center"/>
          </w:tcPr>
          <w:p w14:paraId="2A6C7AC7">
            <w:pPr>
              <w:jc w:val="center"/>
              <w:rPr>
                <w:rFonts w:hint="eastAsia"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1</w:t>
            </w:r>
          </w:p>
        </w:tc>
        <w:tc>
          <w:tcPr>
            <w:tcW w:w="2828" w:type="dxa"/>
            <w:vMerge w:val="continue"/>
            <w:tcBorders>
              <w:left w:val="single" w:color="000000" w:sz="4" w:space="0"/>
              <w:right w:val="single" w:color="000000" w:sz="4" w:space="0"/>
            </w:tcBorders>
          </w:tcPr>
          <w:p w14:paraId="0E9F3596">
            <w:pPr>
              <w:rPr>
                <w:rFonts w:asciiTheme="minorEastAsia" w:hAnsiTheme="minorEastAsia"/>
              </w:rPr>
            </w:pPr>
          </w:p>
        </w:tc>
        <w:tc>
          <w:tcPr>
            <w:tcW w:w="3343" w:type="dxa"/>
            <w:vMerge w:val="continue"/>
            <w:tcBorders>
              <w:left w:val="single" w:color="000000" w:sz="4" w:space="0"/>
            </w:tcBorders>
          </w:tcPr>
          <w:p w14:paraId="4F2004FB">
            <w:pPr>
              <w:rPr>
                <w:rFonts w:asciiTheme="minorEastAsia" w:hAnsiTheme="minorEastAsia"/>
              </w:rPr>
            </w:pPr>
          </w:p>
        </w:tc>
      </w:tr>
      <w:tr w14:paraId="3DC00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6B1AA356">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442B9D34">
            <w:pPr>
              <w:jc w:val="center"/>
              <w:rPr>
                <w:szCs w:val="21"/>
              </w:rPr>
            </w:pPr>
            <w:r>
              <w:rPr>
                <w:rFonts w:hint="eastAsia"/>
                <w:szCs w:val="21"/>
              </w:rPr>
              <w:t>集中实训</w:t>
            </w:r>
          </w:p>
        </w:tc>
        <w:tc>
          <w:tcPr>
            <w:tcW w:w="585" w:type="dxa"/>
            <w:tcBorders>
              <w:top w:val="single" w:color="000000" w:sz="4" w:space="0"/>
              <w:left w:val="single" w:color="000000" w:sz="4" w:space="0"/>
              <w:bottom w:val="single" w:color="000000" w:sz="4" w:space="0"/>
              <w:right w:val="single" w:color="000000" w:sz="4" w:space="0"/>
            </w:tcBorders>
            <w:vAlign w:val="center"/>
          </w:tcPr>
          <w:p w14:paraId="40B6975C">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7</w:t>
            </w:r>
          </w:p>
        </w:tc>
        <w:tc>
          <w:tcPr>
            <w:tcW w:w="2828" w:type="dxa"/>
            <w:vMerge w:val="continue"/>
            <w:tcBorders>
              <w:left w:val="single" w:color="000000" w:sz="4" w:space="0"/>
              <w:right w:val="single" w:color="000000" w:sz="4" w:space="0"/>
            </w:tcBorders>
          </w:tcPr>
          <w:p w14:paraId="0618AC33">
            <w:pPr>
              <w:rPr>
                <w:rFonts w:asciiTheme="minorEastAsia" w:hAnsiTheme="minorEastAsia"/>
              </w:rPr>
            </w:pPr>
          </w:p>
        </w:tc>
        <w:tc>
          <w:tcPr>
            <w:tcW w:w="3343" w:type="dxa"/>
            <w:vMerge w:val="continue"/>
            <w:tcBorders>
              <w:left w:val="single" w:color="000000" w:sz="4" w:space="0"/>
            </w:tcBorders>
          </w:tcPr>
          <w:p w14:paraId="38AB348A">
            <w:pPr>
              <w:rPr>
                <w:rFonts w:asciiTheme="minorEastAsia" w:hAnsiTheme="minorEastAsia"/>
              </w:rPr>
            </w:pPr>
          </w:p>
        </w:tc>
      </w:tr>
      <w:tr w14:paraId="240C3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right w:val="single" w:color="000000" w:sz="4" w:space="0"/>
            </w:tcBorders>
            <w:vAlign w:val="center"/>
          </w:tcPr>
          <w:p w14:paraId="500BB2CB">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14490CAC">
            <w:pPr>
              <w:jc w:val="center"/>
              <w:rPr>
                <w:szCs w:val="21"/>
              </w:rPr>
            </w:pPr>
            <w:r>
              <w:rPr>
                <w:rFonts w:hint="eastAsia"/>
                <w:szCs w:val="21"/>
              </w:rPr>
              <w:t>跟岗实习</w:t>
            </w:r>
          </w:p>
        </w:tc>
        <w:tc>
          <w:tcPr>
            <w:tcW w:w="585" w:type="dxa"/>
            <w:tcBorders>
              <w:top w:val="single" w:color="000000" w:sz="4" w:space="0"/>
              <w:left w:val="single" w:color="000000" w:sz="4" w:space="0"/>
              <w:bottom w:val="single" w:color="000000" w:sz="4" w:space="0"/>
              <w:right w:val="single" w:color="000000" w:sz="4" w:space="0"/>
            </w:tcBorders>
            <w:vAlign w:val="center"/>
          </w:tcPr>
          <w:p w14:paraId="6E72826A">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10</w:t>
            </w:r>
          </w:p>
        </w:tc>
        <w:tc>
          <w:tcPr>
            <w:tcW w:w="2828" w:type="dxa"/>
            <w:vMerge w:val="continue"/>
            <w:tcBorders>
              <w:left w:val="single" w:color="000000" w:sz="4" w:space="0"/>
              <w:right w:val="single" w:color="000000" w:sz="4" w:space="0"/>
            </w:tcBorders>
          </w:tcPr>
          <w:p w14:paraId="21B69C9E">
            <w:pPr>
              <w:rPr>
                <w:rFonts w:asciiTheme="minorEastAsia" w:hAnsiTheme="minorEastAsia"/>
              </w:rPr>
            </w:pPr>
          </w:p>
        </w:tc>
        <w:tc>
          <w:tcPr>
            <w:tcW w:w="3343" w:type="dxa"/>
            <w:vMerge w:val="continue"/>
            <w:tcBorders>
              <w:left w:val="single" w:color="000000" w:sz="4" w:space="0"/>
            </w:tcBorders>
          </w:tcPr>
          <w:p w14:paraId="3E1EB919">
            <w:pPr>
              <w:rPr>
                <w:rFonts w:asciiTheme="minorEastAsia" w:hAnsiTheme="minorEastAsia"/>
              </w:rPr>
            </w:pPr>
          </w:p>
        </w:tc>
      </w:tr>
      <w:tr w14:paraId="06861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vMerge w:val="continue"/>
            <w:tcBorders>
              <w:bottom w:val="single" w:color="000000" w:sz="4" w:space="0"/>
              <w:right w:val="single" w:color="000000" w:sz="4" w:space="0"/>
            </w:tcBorders>
            <w:vAlign w:val="center"/>
          </w:tcPr>
          <w:p w14:paraId="1C532D51">
            <w:pPr>
              <w:jc w:val="center"/>
              <w:rPr>
                <w:rFonts w:hint="eastAsia"/>
                <w:szCs w:val="21"/>
              </w:rPr>
            </w:pPr>
          </w:p>
        </w:tc>
        <w:tc>
          <w:tcPr>
            <w:tcW w:w="2403" w:type="dxa"/>
            <w:tcBorders>
              <w:top w:val="single" w:color="000000" w:sz="4" w:space="0"/>
              <w:bottom w:val="single" w:color="000000" w:sz="4" w:space="0"/>
              <w:right w:val="single" w:color="000000" w:sz="4" w:space="0"/>
            </w:tcBorders>
            <w:vAlign w:val="center"/>
          </w:tcPr>
          <w:p w14:paraId="4A566418">
            <w:pPr>
              <w:jc w:val="center"/>
              <w:rPr>
                <w:szCs w:val="21"/>
              </w:rPr>
            </w:pPr>
            <w:r>
              <w:rPr>
                <w:rFonts w:hint="eastAsia"/>
                <w:szCs w:val="21"/>
              </w:rPr>
              <w:t>毕业实习（毕业论文）</w:t>
            </w:r>
          </w:p>
        </w:tc>
        <w:tc>
          <w:tcPr>
            <w:tcW w:w="585" w:type="dxa"/>
            <w:tcBorders>
              <w:top w:val="single" w:color="000000" w:sz="4" w:space="0"/>
              <w:left w:val="single" w:color="000000" w:sz="4" w:space="0"/>
              <w:bottom w:val="single" w:color="000000" w:sz="4" w:space="0"/>
              <w:right w:val="single" w:color="000000" w:sz="4" w:space="0"/>
            </w:tcBorders>
            <w:vAlign w:val="center"/>
          </w:tcPr>
          <w:p w14:paraId="0FE3C591">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lang w:val="en-US" w:eastAsia="zh-CN"/>
              </w:rPr>
              <w:t>20</w:t>
            </w:r>
          </w:p>
        </w:tc>
        <w:tc>
          <w:tcPr>
            <w:tcW w:w="2828" w:type="dxa"/>
            <w:vMerge w:val="continue"/>
            <w:tcBorders>
              <w:left w:val="single" w:color="000000" w:sz="4" w:space="0"/>
              <w:right w:val="single" w:color="000000" w:sz="4" w:space="0"/>
            </w:tcBorders>
          </w:tcPr>
          <w:p w14:paraId="660537D2">
            <w:pPr>
              <w:rPr>
                <w:rFonts w:asciiTheme="minorEastAsia" w:hAnsiTheme="minorEastAsia"/>
              </w:rPr>
            </w:pPr>
          </w:p>
        </w:tc>
        <w:tc>
          <w:tcPr>
            <w:tcW w:w="3343" w:type="dxa"/>
            <w:vMerge w:val="continue"/>
            <w:tcBorders>
              <w:left w:val="single" w:color="000000" w:sz="4" w:space="0"/>
            </w:tcBorders>
          </w:tcPr>
          <w:p w14:paraId="5112FF7F">
            <w:pPr>
              <w:rPr>
                <w:rFonts w:asciiTheme="minorEastAsia" w:hAnsiTheme="minorEastAsia"/>
              </w:rPr>
            </w:pPr>
          </w:p>
        </w:tc>
      </w:tr>
      <w:tr w14:paraId="25A151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trPr>
        <w:tc>
          <w:tcPr>
            <w:tcW w:w="680" w:type="dxa"/>
            <w:tcBorders>
              <w:top w:val="single" w:color="000000" w:sz="4" w:space="0"/>
              <w:right w:val="single" w:color="000000" w:sz="4" w:space="0"/>
            </w:tcBorders>
            <w:vAlign w:val="center"/>
          </w:tcPr>
          <w:p w14:paraId="463DBD53">
            <w:pPr>
              <w:jc w:val="center"/>
              <w:rPr>
                <w:rFonts w:asciiTheme="minorEastAsia" w:hAnsiTheme="minorEastAsia"/>
                <w:szCs w:val="21"/>
              </w:rPr>
            </w:pPr>
          </w:p>
        </w:tc>
        <w:tc>
          <w:tcPr>
            <w:tcW w:w="2403" w:type="dxa"/>
            <w:tcBorders>
              <w:top w:val="single" w:color="000000" w:sz="4" w:space="0"/>
              <w:right w:val="single" w:color="000000" w:sz="4" w:space="0"/>
            </w:tcBorders>
            <w:vAlign w:val="center"/>
          </w:tcPr>
          <w:p w14:paraId="6D107C73">
            <w:pPr>
              <w:jc w:val="center"/>
              <w:rPr>
                <w:rFonts w:asciiTheme="minorEastAsia" w:hAnsiTheme="minorEastAsia"/>
                <w:szCs w:val="21"/>
              </w:rPr>
            </w:pPr>
            <w:r>
              <w:rPr>
                <w:rFonts w:asciiTheme="minorEastAsia" w:hAnsiTheme="minorEastAsia"/>
                <w:szCs w:val="21"/>
              </w:rPr>
              <w:t>合计</w:t>
            </w:r>
          </w:p>
        </w:tc>
        <w:tc>
          <w:tcPr>
            <w:tcW w:w="585" w:type="dxa"/>
            <w:tcBorders>
              <w:top w:val="single" w:color="000000" w:sz="4" w:space="0"/>
              <w:left w:val="single" w:color="000000" w:sz="4" w:space="0"/>
              <w:right w:val="single" w:color="000000" w:sz="4" w:space="0"/>
            </w:tcBorders>
            <w:vAlign w:val="center"/>
          </w:tcPr>
          <w:p w14:paraId="0E6B451B">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cstheme="minorBidi"/>
                <w:kern w:val="2"/>
                <w:sz w:val="21"/>
                <w:szCs w:val="22"/>
                <w:lang w:val="en-US" w:eastAsia="zh-CN" w:bidi="ar-SA"/>
              </w:rPr>
              <w:t>245</w:t>
            </w:r>
          </w:p>
        </w:tc>
        <w:tc>
          <w:tcPr>
            <w:tcW w:w="2828" w:type="dxa"/>
            <w:vMerge w:val="continue"/>
            <w:tcBorders>
              <w:left w:val="single" w:color="000000" w:sz="4" w:space="0"/>
              <w:right w:val="single" w:color="000000" w:sz="4" w:space="0"/>
            </w:tcBorders>
          </w:tcPr>
          <w:p w14:paraId="4D4165BB">
            <w:pPr>
              <w:rPr>
                <w:rFonts w:asciiTheme="minorEastAsia" w:hAnsiTheme="minorEastAsia"/>
              </w:rPr>
            </w:pPr>
          </w:p>
        </w:tc>
        <w:tc>
          <w:tcPr>
            <w:tcW w:w="3343" w:type="dxa"/>
            <w:vMerge w:val="continue"/>
            <w:tcBorders>
              <w:left w:val="single" w:color="000000" w:sz="4" w:space="0"/>
            </w:tcBorders>
          </w:tcPr>
          <w:p w14:paraId="487B576C">
            <w:pPr>
              <w:rPr>
                <w:rFonts w:asciiTheme="minorEastAsia" w:hAnsiTheme="minorEastAsia"/>
              </w:rPr>
            </w:pPr>
          </w:p>
        </w:tc>
      </w:tr>
    </w:tbl>
    <w:p w14:paraId="3BE10FFA">
      <w:pPr>
        <w:rPr>
          <w:rFonts w:asciiTheme="minorEastAsia" w:hAnsiTheme="minorEastAsia"/>
          <w:color w:val="000000" w:themeColor="text1"/>
          <w14:textFill>
            <w14:solidFill>
              <w14:schemeClr w14:val="tx1"/>
            </w14:solidFill>
          </w14:textFill>
        </w:rPr>
      </w:pPr>
    </w:p>
    <w:p w14:paraId="6B3DC8D0">
      <w:pPr>
        <w:rPr>
          <w:rFonts w:asciiTheme="minorEastAsia" w:hAnsiTheme="minorEastAsia"/>
          <w:color w:val="000000" w:themeColor="text1"/>
          <w14:textFill>
            <w14:solidFill>
              <w14:schemeClr w14:val="tx1"/>
            </w14:solidFill>
          </w14:textFill>
        </w:rPr>
      </w:pPr>
    </w:p>
    <w:p w14:paraId="17174218">
      <w:pPr>
        <w:rPr>
          <w:rFonts w:asciiTheme="minorEastAsia" w:hAnsiTheme="minorEastAsia"/>
          <w:color w:val="000000" w:themeColor="text1"/>
          <w14:textFill>
            <w14:solidFill>
              <w14:schemeClr w14:val="tx1"/>
            </w14:solidFill>
          </w14:textFill>
        </w:rPr>
      </w:pPr>
    </w:p>
    <w:p w14:paraId="37BB179C">
      <w:pPr>
        <w:rPr>
          <w:rFonts w:asciiTheme="minorEastAsia" w:hAnsiTheme="minorEastAsia"/>
          <w:color w:val="000000" w:themeColor="text1"/>
          <w14:textFill>
            <w14:solidFill>
              <w14:schemeClr w14:val="tx1"/>
            </w14:solidFill>
          </w14:textFill>
        </w:rPr>
      </w:pPr>
    </w:p>
    <w:p w14:paraId="71C3AE47">
      <w:pPr>
        <w:rPr>
          <w:rFonts w:asciiTheme="minorEastAsia" w:hAnsiTheme="minorEastAsia"/>
          <w:color w:val="000000" w:themeColor="text1"/>
          <w14:textFill>
            <w14:solidFill>
              <w14:schemeClr w14:val="tx1"/>
            </w14:solidFill>
          </w14:textFill>
        </w:rPr>
      </w:pPr>
    </w:p>
    <w:p w14:paraId="53E344F7">
      <w:pPr>
        <w:rPr>
          <w:rFonts w:asciiTheme="minorEastAsia" w:hAnsiTheme="minorEastAsia"/>
          <w:color w:val="000000" w:themeColor="text1"/>
          <w14:textFill>
            <w14:solidFill>
              <w14:schemeClr w14:val="tx1"/>
            </w14:solidFill>
          </w14:textFill>
        </w:rPr>
      </w:pPr>
    </w:p>
    <w:p w14:paraId="5CBA4B2E">
      <w:pPr>
        <w:rPr>
          <w:rFonts w:asciiTheme="minorEastAsia" w:hAnsiTheme="minorEastAsia"/>
          <w:color w:val="000000" w:themeColor="text1"/>
          <w14:textFill>
            <w14:solidFill>
              <w14:schemeClr w14:val="tx1"/>
            </w14:solidFill>
          </w14:textFill>
        </w:rPr>
      </w:pPr>
    </w:p>
    <w:p w14:paraId="2BA25A1A">
      <w:pPr>
        <w:rPr>
          <w:rFonts w:asciiTheme="minorEastAsia" w:hAnsiTheme="minorEastAsia"/>
          <w:color w:val="000000" w:themeColor="text1"/>
          <w14:textFill>
            <w14:solidFill>
              <w14:schemeClr w14:val="tx1"/>
            </w14:solidFill>
          </w14:textFill>
        </w:rPr>
      </w:pPr>
    </w:p>
    <w:p w14:paraId="0CD51B18">
      <w:pPr>
        <w:rPr>
          <w:rFonts w:asciiTheme="minorEastAsia" w:hAnsiTheme="minorEastAsia"/>
          <w:color w:val="000000" w:themeColor="text1"/>
          <w14:textFill>
            <w14:solidFill>
              <w14:schemeClr w14:val="tx1"/>
            </w14:solidFill>
          </w14:textFill>
        </w:rPr>
      </w:pPr>
    </w:p>
    <w:p w14:paraId="4E5C300A">
      <w:r>
        <w:rPr>
          <w:rFonts w:asciiTheme="minorEastAsia" w:hAnsiTheme="minorEastAsia"/>
          <w:color w:val="000000" w:themeColor="text1"/>
          <w14:textFill>
            <w14:solidFill>
              <w14:schemeClr w14:val="tx1"/>
            </w14:solidFill>
          </w14:textFill>
        </w:rPr>
        <w:t>附表：</w:t>
      </w:r>
    </w:p>
    <w:p w14:paraId="2C4553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highlight w:val="none"/>
          <w:lang w:val="en-US" w:eastAsia="zh-CN"/>
          <w14:textFill>
            <w14:solidFill>
              <w14:schemeClr w14:val="tx1"/>
            </w14:solidFill>
          </w14:textFill>
        </w:rPr>
        <w:t>2年</w:t>
      </w:r>
      <w:r>
        <w:rPr>
          <w:rFonts w:hint="eastAsia" w:asciiTheme="minorEastAsia" w:hAnsiTheme="minorEastAsia"/>
          <w:b/>
          <w:bCs/>
          <w:color w:val="000000" w:themeColor="text1"/>
          <w:highlight w:val="none"/>
          <w14:textFill>
            <w14:solidFill>
              <w14:schemeClr w14:val="tx1"/>
            </w14:solidFill>
          </w14:textFill>
        </w:rPr>
        <w:t>教学环节教学进程安排表</w:t>
      </w:r>
    </w:p>
    <w:tbl>
      <w:tblPr>
        <w:tblStyle w:val="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599"/>
        <w:gridCol w:w="1138"/>
        <w:gridCol w:w="1226"/>
        <w:gridCol w:w="473"/>
        <w:gridCol w:w="504"/>
        <w:gridCol w:w="531"/>
        <w:gridCol w:w="572"/>
        <w:gridCol w:w="451"/>
        <w:gridCol w:w="447"/>
        <w:gridCol w:w="776"/>
        <w:gridCol w:w="778"/>
        <w:gridCol w:w="776"/>
        <w:gridCol w:w="790"/>
      </w:tblGrid>
      <w:tr w14:paraId="1C8B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96" w:hRule="atLeast"/>
          <w:jc w:val="center"/>
        </w:trPr>
        <w:tc>
          <w:tcPr>
            <w:tcW w:w="661" w:type="dxa"/>
            <w:vMerge w:val="restart"/>
            <w:noWrap w:val="0"/>
            <w:tcMar>
              <w:top w:w="15" w:type="dxa"/>
              <w:left w:w="15" w:type="dxa"/>
              <w:bottom w:w="0" w:type="dxa"/>
              <w:right w:w="15" w:type="dxa"/>
            </w:tcMar>
            <w:vAlign w:val="center"/>
          </w:tcPr>
          <w:p w14:paraId="797C7800">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课程</w:t>
            </w:r>
            <w:r>
              <w:rPr>
                <w:rFonts w:hint="eastAsia" w:ascii="宋体" w:hAnsi="宋体" w:eastAsia="宋体" w:cs="Times New Roman"/>
                <w:color w:val="auto"/>
                <w:sz w:val="21"/>
                <w:szCs w:val="21"/>
                <w:highlight w:val="none"/>
                <w:lang w:val="en-US" w:eastAsia="zh-CN"/>
              </w:rPr>
              <w:t xml:space="preserve">  </w:t>
            </w:r>
            <w:r>
              <w:rPr>
                <w:rFonts w:hint="eastAsia" w:ascii="宋体" w:hAnsi="宋体" w:eastAsia="宋体" w:cs="Times New Roman"/>
                <w:color w:val="auto"/>
                <w:sz w:val="21"/>
                <w:szCs w:val="21"/>
                <w:highlight w:val="none"/>
              </w:rPr>
              <w:t>类别</w:t>
            </w:r>
          </w:p>
        </w:tc>
        <w:tc>
          <w:tcPr>
            <w:tcW w:w="599" w:type="dxa"/>
            <w:vMerge w:val="restart"/>
            <w:noWrap w:val="0"/>
            <w:tcMar>
              <w:top w:w="15" w:type="dxa"/>
              <w:left w:w="15" w:type="dxa"/>
              <w:bottom w:w="0" w:type="dxa"/>
              <w:right w:w="15" w:type="dxa"/>
            </w:tcMar>
            <w:vAlign w:val="center"/>
          </w:tcPr>
          <w:p w14:paraId="08B50ED3">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序号</w:t>
            </w:r>
          </w:p>
        </w:tc>
        <w:tc>
          <w:tcPr>
            <w:tcW w:w="1138" w:type="dxa"/>
            <w:vMerge w:val="restart"/>
            <w:noWrap w:val="0"/>
            <w:tcMar>
              <w:top w:w="15" w:type="dxa"/>
              <w:left w:w="15" w:type="dxa"/>
              <w:bottom w:w="0" w:type="dxa"/>
              <w:right w:w="15" w:type="dxa"/>
            </w:tcMar>
            <w:vAlign w:val="center"/>
          </w:tcPr>
          <w:p w14:paraId="7BB4A340">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课程</w:t>
            </w:r>
            <w:r>
              <w:rPr>
                <w:rFonts w:hint="eastAsia" w:ascii="宋体" w:hAnsi="宋体" w:eastAsia="宋体" w:cs="Times New Roman"/>
                <w:color w:val="auto"/>
                <w:sz w:val="21"/>
                <w:szCs w:val="21"/>
                <w:highlight w:val="none"/>
                <w:lang w:val="en-US" w:eastAsia="zh-CN"/>
              </w:rPr>
              <w:t xml:space="preserve">     </w:t>
            </w:r>
            <w:r>
              <w:rPr>
                <w:rFonts w:hint="eastAsia" w:ascii="宋体" w:hAnsi="宋体" w:eastAsia="宋体" w:cs="Times New Roman"/>
                <w:color w:val="auto"/>
                <w:sz w:val="21"/>
                <w:szCs w:val="21"/>
                <w:highlight w:val="none"/>
              </w:rPr>
              <w:t>代码</w:t>
            </w:r>
          </w:p>
        </w:tc>
        <w:tc>
          <w:tcPr>
            <w:tcW w:w="1226" w:type="dxa"/>
            <w:vMerge w:val="restart"/>
            <w:noWrap w:val="0"/>
            <w:vAlign w:val="center"/>
          </w:tcPr>
          <w:p w14:paraId="52912783">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课程名称</w:t>
            </w:r>
          </w:p>
        </w:tc>
        <w:tc>
          <w:tcPr>
            <w:tcW w:w="473" w:type="dxa"/>
            <w:vMerge w:val="restart"/>
            <w:noWrap w:val="0"/>
            <w:tcMar>
              <w:top w:w="15" w:type="dxa"/>
              <w:left w:w="15" w:type="dxa"/>
              <w:bottom w:w="0" w:type="dxa"/>
              <w:right w:w="15" w:type="dxa"/>
            </w:tcMar>
            <w:vAlign w:val="center"/>
          </w:tcPr>
          <w:p w14:paraId="664667CA">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学</w:t>
            </w:r>
          </w:p>
          <w:p w14:paraId="4697F60B">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分</w:t>
            </w:r>
          </w:p>
        </w:tc>
        <w:tc>
          <w:tcPr>
            <w:tcW w:w="504" w:type="dxa"/>
            <w:vMerge w:val="restart"/>
            <w:noWrap w:val="0"/>
            <w:tcMar>
              <w:top w:w="15" w:type="dxa"/>
              <w:left w:w="15" w:type="dxa"/>
              <w:bottom w:w="0" w:type="dxa"/>
              <w:right w:w="15" w:type="dxa"/>
            </w:tcMar>
            <w:vAlign w:val="center"/>
          </w:tcPr>
          <w:p w14:paraId="254A5DBE">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总</w:t>
            </w:r>
          </w:p>
          <w:p w14:paraId="7F2D75ED">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学</w:t>
            </w:r>
          </w:p>
          <w:p w14:paraId="5D31CDA3">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时</w:t>
            </w:r>
          </w:p>
        </w:tc>
        <w:tc>
          <w:tcPr>
            <w:tcW w:w="1103" w:type="dxa"/>
            <w:gridSpan w:val="2"/>
            <w:noWrap w:val="0"/>
            <w:vAlign w:val="center"/>
          </w:tcPr>
          <w:p w14:paraId="3967543F">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其  中</w:t>
            </w:r>
          </w:p>
        </w:tc>
        <w:tc>
          <w:tcPr>
            <w:tcW w:w="898" w:type="dxa"/>
            <w:gridSpan w:val="2"/>
            <w:noWrap w:val="0"/>
            <w:tcMar>
              <w:top w:w="0" w:type="dxa"/>
              <w:left w:w="15" w:type="dxa"/>
              <w:bottom w:w="0" w:type="dxa"/>
              <w:right w:w="15" w:type="dxa"/>
            </w:tcMar>
            <w:vAlign w:val="center"/>
          </w:tcPr>
          <w:p w14:paraId="080F3727">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考试</w:t>
            </w:r>
          </w:p>
          <w:p w14:paraId="1853E08E">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方式</w:t>
            </w:r>
          </w:p>
        </w:tc>
        <w:tc>
          <w:tcPr>
            <w:tcW w:w="3120" w:type="dxa"/>
            <w:gridSpan w:val="4"/>
            <w:noWrap w:val="0"/>
            <w:tcMar>
              <w:left w:w="28" w:type="dxa"/>
            </w:tcMar>
            <w:vAlign w:val="center"/>
          </w:tcPr>
          <w:p w14:paraId="537A5D9D">
            <w:pPr>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各学期周学时分配（理论教学/实践/其他）</w:t>
            </w:r>
          </w:p>
        </w:tc>
      </w:tr>
      <w:tr w14:paraId="72CD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24" w:hRule="atLeast"/>
          <w:jc w:val="center"/>
        </w:trPr>
        <w:tc>
          <w:tcPr>
            <w:tcW w:w="661" w:type="dxa"/>
            <w:vMerge w:val="continue"/>
            <w:noWrap w:val="0"/>
            <w:vAlign w:val="center"/>
          </w:tcPr>
          <w:p w14:paraId="5F103DAD">
            <w:pPr>
              <w:jc w:val="center"/>
              <w:rPr>
                <w:rFonts w:ascii="宋体" w:hAnsi="宋体" w:cs="Arial Unicode MS"/>
                <w:color w:val="auto"/>
                <w:szCs w:val="21"/>
                <w:highlight w:val="none"/>
              </w:rPr>
            </w:pPr>
          </w:p>
        </w:tc>
        <w:tc>
          <w:tcPr>
            <w:tcW w:w="599" w:type="dxa"/>
            <w:vMerge w:val="continue"/>
            <w:noWrap w:val="0"/>
            <w:vAlign w:val="center"/>
          </w:tcPr>
          <w:p w14:paraId="3E4F8FF6">
            <w:pPr>
              <w:jc w:val="center"/>
              <w:rPr>
                <w:rFonts w:ascii="宋体" w:hAnsi="宋体" w:cs="Arial Unicode MS"/>
                <w:color w:val="auto"/>
                <w:szCs w:val="21"/>
                <w:highlight w:val="none"/>
              </w:rPr>
            </w:pPr>
          </w:p>
        </w:tc>
        <w:tc>
          <w:tcPr>
            <w:tcW w:w="1138" w:type="dxa"/>
            <w:vMerge w:val="continue"/>
            <w:noWrap w:val="0"/>
            <w:vAlign w:val="center"/>
          </w:tcPr>
          <w:p w14:paraId="39109737">
            <w:pPr>
              <w:spacing w:line="240" w:lineRule="exact"/>
              <w:jc w:val="center"/>
              <w:rPr>
                <w:rFonts w:hint="eastAsia" w:ascii="宋体" w:hAnsi="宋体" w:eastAsia="宋体" w:cs="Times New Roman"/>
                <w:color w:val="auto"/>
                <w:sz w:val="21"/>
                <w:szCs w:val="21"/>
                <w:highlight w:val="none"/>
              </w:rPr>
            </w:pPr>
          </w:p>
        </w:tc>
        <w:tc>
          <w:tcPr>
            <w:tcW w:w="1226" w:type="dxa"/>
            <w:vMerge w:val="continue"/>
            <w:noWrap w:val="0"/>
            <w:vAlign w:val="center"/>
          </w:tcPr>
          <w:p w14:paraId="66DC2644">
            <w:pPr>
              <w:spacing w:line="240" w:lineRule="exact"/>
              <w:jc w:val="center"/>
              <w:rPr>
                <w:rFonts w:hint="eastAsia" w:ascii="宋体" w:hAnsi="宋体" w:eastAsia="宋体" w:cs="Times New Roman"/>
                <w:color w:val="auto"/>
                <w:sz w:val="21"/>
                <w:szCs w:val="21"/>
                <w:highlight w:val="none"/>
              </w:rPr>
            </w:pPr>
          </w:p>
        </w:tc>
        <w:tc>
          <w:tcPr>
            <w:tcW w:w="473" w:type="dxa"/>
            <w:vMerge w:val="continue"/>
            <w:noWrap w:val="0"/>
            <w:vAlign w:val="center"/>
          </w:tcPr>
          <w:p w14:paraId="355FB66C">
            <w:pPr>
              <w:spacing w:line="240" w:lineRule="exact"/>
              <w:jc w:val="center"/>
              <w:rPr>
                <w:rFonts w:hint="eastAsia" w:ascii="宋体" w:hAnsi="宋体" w:eastAsia="宋体" w:cs="Times New Roman"/>
                <w:color w:val="auto"/>
                <w:sz w:val="21"/>
                <w:szCs w:val="21"/>
                <w:highlight w:val="none"/>
              </w:rPr>
            </w:pPr>
          </w:p>
        </w:tc>
        <w:tc>
          <w:tcPr>
            <w:tcW w:w="504" w:type="dxa"/>
            <w:vMerge w:val="continue"/>
            <w:noWrap w:val="0"/>
            <w:tcMar>
              <w:top w:w="15" w:type="dxa"/>
              <w:left w:w="15" w:type="dxa"/>
              <w:bottom w:w="0" w:type="dxa"/>
              <w:right w:w="15" w:type="dxa"/>
            </w:tcMar>
            <w:vAlign w:val="center"/>
          </w:tcPr>
          <w:p w14:paraId="7407AB7A">
            <w:pPr>
              <w:spacing w:line="240" w:lineRule="exact"/>
              <w:jc w:val="center"/>
              <w:rPr>
                <w:rFonts w:hint="eastAsia" w:ascii="宋体" w:hAnsi="宋体" w:eastAsia="宋体" w:cs="Times New Roman"/>
                <w:color w:val="auto"/>
                <w:sz w:val="21"/>
                <w:szCs w:val="21"/>
                <w:highlight w:val="none"/>
              </w:rPr>
            </w:pPr>
          </w:p>
        </w:tc>
        <w:tc>
          <w:tcPr>
            <w:tcW w:w="531" w:type="dxa"/>
            <w:noWrap w:val="0"/>
            <w:tcMar>
              <w:top w:w="15" w:type="dxa"/>
              <w:left w:w="15" w:type="dxa"/>
              <w:bottom w:w="0" w:type="dxa"/>
              <w:right w:w="15" w:type="dxa"/>
            </w:tcMar>
            <w:vAlign w:val="center"/>
          </w:tcPr>
          <w:p w14:paraId="19687A1E">
            <w:pPr>
              <w:spacing w:line="240" w:lineRule="exact"/>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理论学时</w:t>
            </w:r>
          </w:p>
        </w:tc>
        <w:tc>
          <w:tcPr>
            <w:tcW w:w="572" w:type="dxa"/>
            <w:noWrap w:val="0"/>
            <w:tcMar>
              <w:top w:w="15" w:type="dxa"/>
              <w:left w:w="15" w:type="dxa"/>
              <w:bottom w:w="0" w:type="dxa"/>
              <w:right w:w="15" w:type="dxa"/>
            </w:tcMar>
            <w:vAlign w:val="center"/>
          </w:tcPr>
          <w:p w14:paraId="1D624608">
            <w:pPr>
              <w:spacing w:line="240" w:lineRule="exact"/>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实践学时</w:t>
            </w:r>
          </w:p>
        </w:tc>
        <w:tc>
          <w:tcPr>
            <w:tcW w:w="451" w:type="dxa"/>
            <w:noWrap w:val="0"/>
            <w:tcMar>
              <w:top w:w="15" w:type="dxa"/>
              <w:left w:w="15" w:type="dxa"/>
              <w:bottom w:w="0" w:type="dxa"/>
              <w:right w:w="15" w:type="dxa"/>
            </w:tcMar>
            <w:vAlign w:val="center"/>
          </w:tcPr>
          <w:p w14:paraId="44DDE08E">
            <w:pPr>
              <w:spacing w:line="240" w:lineRule="exact"/>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考试</w:t>
            </w:r>
          </w:p>
        </w:tc>
        <w:tc>
          <w:tcPr>
            <w:tcW w:w="447" w:type="dxa"/>
            <w:noWrap w:val="0"/>
            <w:tcMar>
              <w:top w:w="15" w:type="dxa"/>
              <w:left w:w="15" w:type="dxa"/>
              <w:bottom w:w="0" w:type="dxa"/>
              <w:right w:w="15" w:type="dxa"/>
            </w:tcMar>
            <w:vAlign w:val="center"/>
          </w:tcPr>
          <w:p w14:paraId="11A8D1AB">
            <w:pPr>
              <w:spacing w:line="240" w:lineRule="exact"/>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考查</w:t>
            </w:r>
          </w:p>
        </w:tc>
        <w:tc>
          <w:tcPr>
            <w:tcW w:w="776" w:type="dxa"/>
            <w:noWrap w:val="0"/>
            <w:tcMar>
              <w:top w:w="15" w:type="dxa"/>
              <w:left w:w="15" w:type="dxa"/>
              <w:bottom w:w="0" w:type="dxa"/>
              <w:right w:w="15" w:type="dxa"/>
            </w:tcMar>
            <w:vAlign w:val="center"/>
          </w:tcPr>
          <w:p w14:paraId="573BF797">
            <w:pPr>
              <w:jc w:val="center"/>
              <w:rPr>
                <w:rFonts w:ascii="宋体" w:hAnsi="宋体"/>
                <w:color w:val="auto"/>
                <w:szCs w:val="21"/>
                <w:highlight w:val="none"/>
              </w:rPr>
            </w:pPr>
            <w:r>
              <w:rPr>
                <w:rFonts w:hint="eastAsia" w:ascii="宋体" w:hAnsi="宋体"/>
                <w:color w:val="auto"/>
                <w:szCs w:val="21"/>
                <w:highlight w:val="none"/>
              </w:rPr>
              <w:t>一</w:t>
            </w:r>
          </w:p>
          <w:p w14:paraId="58F8C29A">
            <w:pPr>
              <w:jc w:val="center"/>
              <w:rPr>
                <w:rFonts w:hint="eastAsia" w:ascii="宋体" w:hAnsi="宋体" w:eastAsia="宋体" w:cs="Times New Roman"/>
                <w:color w:val="auto"/>
                <w:sz w:val="21"/>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周</w:t>
            </w:r>
          </w:p>
        </w:tc>
        <w:tc>
          <w:tcPr>
            <w:tcW w:w="778" w:type="dxa"/>
            <w:noWrap w:val="0"/>
            <w:tcMar>
              <w:top w:w="15" w:type="dxa"/>
              <w:left w:w="15" w:type="dxa"/>
              <w:bottom w:w="0" w:type="dxa"/>
              <w:right w:w="15" w:type="dxa"/>
            </w:tcMar>
            <w:vAlign w:val="center"/>
          </w:tcPr>
          <w:p w14:paraId="02E47677">
            <w:pPr>
              <w:jc w:val="center"/>
              <w:rPr>
                <w:rFonts w:ascii="宋体" w:hAnsi="宋体"/>
                <w:color w:val="auto"/>
                <w:szCs w:val="21"/>
                <w:highlight w:val="none"/>
              </w:rPr>
            </w:pPr>
            <w:r>
              <w:rPr>
                <w:rFonts w:hint="eastAsia" w:ascii="宋体" w:hAnsi="宋体"/>
                <w:color w:val="auto"/>
                <w:szCs w:val="21"/>
                <w:highlight w:val="none"/>
              </w:rPr>
              <w:t>二</w:t>
            </w:r>
          </w:p>
          <w:p w14:paraId="26195E92">
            <w:pPr>
              <w:jc w:val="center"/>
              <w:rPr>
                <w:rFonts w:hint="eastAsia" w:ascii="宋体" w:hAnsi="宋体" w:eastAsia="宋体" w:cs="Times New Roman"/>
                <w:color w:val="auto"/>
                <w:sz w:val="21"/>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0</w:t>
            </w:r>
            <w:r>
              <w:rPr>
                <w:rFonts w:hint="eastAsia" w:ascii="宋体" w:hAnsi="宋体"/>
                <w:color w:val="auto"/>
                <w:szCs w:val="21"/>
                <w:highlight w:val="none"/>
              </w:rPr>
              <w:t>/2周</w:t>
            </w:r>
          </w:p>
        </w:tc>
        <w:tc>
          <w:tcPr>
            <w:tcW w:w="776" w:type="dxa"/>
            <w:noWrap w:val="0"/>
            <w:tcMar>
              <w:top w:w="15" w:type="dxa"/>
              <w:left w:w="15" w:type="dxa"/>
              <w:bottom w:w="0" w:type="dxa"/>
              <w:right w:w="15" w:type="dxa"/>
            </w:tcMar>
            <w:vAlign w:val="center"/>
          </w:tcPr>
          <w:p w14:paraId="31B791C6">
            <w:pPr>
              <w:jc w:val="center"/>
              <w:rPr>
                <w:rFonts w:ascii="宋体" w:hAnsi="宋体"/>
                <w:color w:val="auto"/>
                <w:szCs w:val="21"/>
                <w:highlight w:val="none"/>
              </w:rPr>
            </w:pPr>
            <w:r>
              <w:rPr>
                <w:rFonts w:hint="eastAsia" w:ascii="宋体" w:hAnsi="宋体"/>
                <w:color w:val="auto"/>
                <w:szCs w:val="21"/>
                <w:highlight w:val="none"/>
              </w:rPr>
              <w:t>三</w:t>
            </w:r>
          </w:p>
          <w:p w14:paraId="38577E3E">
            <w:pPr>
              <w:jc w:val="center"/>
              <w:rPr>
                <w:rFonts w:hint="eastAsia" w:ascii="宋体" w:hAnsi="宋体" w:eastAsia="宋体" w:cs="Times New Roman"/>
                <w:color w:val="auto"/>
                <w:sz w:val="21"/>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0</w:t>
            </w:r>
            <w:r>
              <w:rPr>
                <w:rFonts w:hint="eastAsia" w:ascii="宋体" w:hAnsi="宋体"/>
                <w:color w:val="auto"/>
                <w:szCs w:val="21"/>
                <w:highlight w:val="none"/>
              </w:rPr>
              <w:t>/2周</w:t>
            </w:r>
          </w:p>
        </w:tc>
        <w:tc>
          <w:tcPr>
            <w:tcW w:w="790" w:type="dxa"/>
            <w:noWrap w:val="0"/>
            <w:tcMar>
              <w:top w:w="15" w:type="dxa"/>
              <w:left w:w="15" w:type="dxa"/>
              <w:bottom w:w="0" w:type="dxa"/>
              <w:right w:w="15" w:type="dxa"/>
            </w:tcMar>
            <w:vAlign w:val="center"/>
          </w:tcPr>
          <w:p w14:paraId="2517BDAF">
            <w:pPr>
              <w:jc w:val="center"/>
              <w:rPr>
                <w:rFonts w:ascii="宋体" w:hAnsi="宋体"/>
                <w:color w:val="auto"/>
                <w:szCs w:val="21"/>
                <w:highlight w:val="none"/>
              </w:rPr>
            </w:pPr>
            <w:r>
              <w:rPr>
                <w:rFonts w:hint="eastAsia" w:ascii="宋体" w:hAnsi="宋体"/>
                <w:color w:val="auto"/>
                <w:szCs w:val="21"/>
                <w:highlight w:val="none"/>
              </w:rPr>
              <w:t>四</w:t>
            </w:r>
          </w:p>
          <w:p w14:paraId="02D21CA1">
            <w:pPr>
              <w:jc w:val="center"/>
              <w:rPr>
                <w:rFonts w:hint="eastAsia" w:ascii="宋体" w:hAnsi="宋体" w:eastAsia="宋体" w:cs="Times New Roman"/>
                <w:color w:val="auto"/>
                <w:sz w:val="21"/>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8</w:t>
            </w:r>
            <w:r>
              <w:rPr>
                <w:rFonts w:hint="eastAsia" w:ascii="宋体" w:hAnsi="宋体"/>
                <w:color w:val="auto"/>
                <w:szCs w:val="21"/>
                <w:highlight w:val="none"/>
              </w:rPr>
              <w:t>/2/2周</w:t>
            </w:r>
          </w:p>
        </w:tc>
      </w:tr>
      <w:tr w14:paraId="2D26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9722" w:type="dxa"/>
            <w:gridSpan w:val="14"/>
            <w:noWrap w:val="0"/>
            <w:tcMar>
              <w:top w:w="15" w:type="dxa"/>
              <w:left w:w="15" w:type="dxa"/>
              <w:bottom w:w="0" w:type="dxa"/>
              <w:right w:w="15" w:type="dxa"/>
            </w:tcMar>
            <w:vAlign w:val="center"/>
          </w:tcPr>
          <w:p w14:paraId="1B4B86E4">
            <w:pPr>
              <w:jc w:val="center"/>
              <w:rPr>
                <w:rFonts w:ascii="宋体" w:hAnsi="宋体" w:cs="Arial Unicode MS"/>
                <w:color w:val="000000"/>
                <w:szCs w:val="21"/>
                <w:highlight w:val="none"/>
              </w:rPr>
            </w:pPr>
            <w:r>
              <w:rPr>
                <w:rFonts w:hint="eastAsia" w:ascii="宋体" w:hAnsi="宋体" w:eastAsia="宋体" w:cs="Times New Roman"/>
                <w:color w:val="auto"/>
                <w:sz w:val="21"/>
                <w:szCs w:val="21"/>
                <w:highlight w:val="none"/>
              </w:rPr>
              <w:t>必修课</w:t>
            </w:r>
          </w:p>
        </w:tc>
      </w:tr>
      <w:tr w14:paraId="0B92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661" w:type="dxa"/>
            <w:vMerge w:val="restart"/>
            <w:noWrap w:val="0"/>
            <w:tcMar>
              <w:top w:w="15" w:type="dxa"/>
              <w:left w:w="15" w:type="dxa"/>
              <w:bottom w:w="0" w:type="dxa"/>
              <w:right w:w="15" w:type="dxa"/>
            </w:tcMar>
            <w:vAlign w:val="center"/>
          </w:tcPr>
          <w:p w14:paraId="122172C9">
            <w:pPr>
              <w:spacing w:line="400" w:lineRule="exact"/>
              <w:jc w:val="center"/>
              <w:rPr>
                <w:rFonts w:hint="eastAsia" w:ascii="宋体" w:hAnsi="宋体" w:cs="Times New Roman"/>
                <w:sz w:val="21"/>
                <w:szCs w:val="21"/>
              </w:rPr>
            </w:pPr>
            <w:r>
              <w:rPr>
                <w:rFonts w:hint="eastAsia" w:ascii="宋体" w:hAnsi="宋体" w:cs="Times New Roman"/>
                <w:sz w:val="21"/>
                <w:szCs w:val="21"/>
              </w:rPr>
              <w:t>公</w:t>
            </w:r>
          </w:p>
          <w:p w14:paraId="01ADADBD">
            <w:pPr>
              <w:spacing w:line="400" w:lineRule="exact"/>
              <w:jc w:val="center"/>
              <w:rPr>
                <w:rFonts w:hint="eastAsia" w:ascii="宋体" w:hAnsi="宋体" w:cs="Times New Roman"/>
                <w:sz w:val="21"/>
                <w:szCs w:val="21"/>
              </w:rPr>
            </w:pPr>
          </w:p>
          <w:p w14:paraId="1276BF49">
            <w:pPr>
              <w:spacing w:line="400" w:lineRule="exact"/>
              <w:jc w:val="center"/>
              <w:rPr>
                <w:rFonts w:hint="eastAsia" w:ascii="宋体" w:hAnsi="宋体" w:cs="Times New Roman"/>
                <w:sz w:val="21"/>
                <w:szCs w:val="21"/>
              </w:rPr>
            </w:pPr>
            <w:r>
              <w:rPr>
                <w:rFonts w:hint="eastAsia" w:ascii="宋体" w:hAnsi="宋体" w:cs="Times New Roman"/>
                <w:sz w:val="21"/>
                <w:szCs w:val="21"/>
              </w:rPr>
              <w:t>共</w:t>
            </w:r>
          </w:p>
          <w:p w14:paraId="2C4513E5">
            <w:pPr>
              <w:spacing w:line="400" w:lineRule="exact"/>
              <w:jc w:val="center"/>
              <w:rPr>
                <w:rFonts w:hint="eastAsia" w:ascii="宋体" w:hAnsi="宋体" w:cs="Times New Roman"/>
                <w:sz w:val="21"/>
                <w:szCs w:val="21"/>
              </w:rPr>
            </w:pPr>
          </w:p>
          <w:p w14:paraId="1A1A8471">
            <w:pPr>
              <w:spacing w:line="400" w:lineRule="exact"/>
              <w:jc w:val="center"/>
              <w:rPr>
                <w:rFonts w:hint="eastAsia" w:ascii="宋体" w:hAnsi="宋体" w:cs="Times New Roman"/>
                <w:sz w:val="21"/>
                <w:szCs w:val="21"/>
              </w:rPr>
            </w:pPr>
            <w:r>
              <w:rPr>
                <w:rFonts w:hint="eastAsia" w:ascii="宋体" w:hAnsi="宋体" w:cs="Times New Roman"/>
                <w:sz w:val="21"/>
                <w:szCs w:val="21"/>
              </w:rPr>
              <w:t>基</w:t>
            </w:r>
          </w:p>
          <w:p w14:paraId="126E9D2A">
            <w:pPr>
              <w:spacing w:line="400" w:lineRule="exact"/>
              <w:jc w:val="center"/>
              <w:rPr>
                <w:rFonts w:hint="eastAsia" w:ascii="宋体" w:hAnsi="宋体" w:cs="Times New Roman"/>
                <w:sz w:val="21"/>
                <w:szCs w:val="21"/>
              </w:rPr>
            </w:pPr>
          </w:p>
          <w:p w14:paraId="0B67A955">
            <w:pPr>
              <w:spacing w:line="400" w:lineRule="exact"/>
              <w:jc w:val="center"/>
              <w:rPr>
                <w:rFonts w:hint="eastAsia" w:ascii="宋体" w:hAnsi="宋体" w:cs="Times New Roman"/>
                <w:sz w:val="21"/>
                <w:szCs w:val="21"/>
              </w:rPr>
            </w:pPr>
            <w:r>
              <w:rPr>
                <w:rFonts w:hint="eastAsia" w:ascii="宋体" w:hAnsi="宋体" w:cs="Times New Roman"/>
                <w:sz w:val="21"/>
                <w:szCs w:val="21"/>
              </w:rPr>
              <w:t>础</w:t>
            </w:r>
          </w:p>
          <w:p w14:paraId="0D7B29AC">
            <w:pPr>
              <w:spacing w:line="400" w:lineRule="exact"/>
              <w:jc w:val="center"/>
              <w:rPr>
                <w:rFonts w:hint="eastAsia" w:ascii="宋体" w:hAnsi="宋体" w:cs="Times New Roman"/>
                <w:sz w:val="21"/>
                <w:szCs w:val="21"/>
              </w:rPr>
            </w:pPr>
          </w:p>
          <w:p w14:paraId="4D44DFDA">
            <w:pPr>
              <w:spacing w:line="400" w:lineRule="exact"/>
              <w:jc w:val="center"/>
              <w:rPr>
                <w:rFonts w:hint="eastAsia" w:ascii="宋体" w:hAnsi="宋体" w:cs="Times New Roman"/>
                <w:sz w:val="21"/>
                <w:szCs w:val="21"/>
              </w:rPr>
            </w:pPr>
            <w:r>
              <w:rPr>
                <w:rFonts w:hint="eastAsia" w:ascii="宋体" w:hAnsi="宋体" w:cs="Times New Roman"/>
                <w:sz w:val="21"/>
                <w:szCs w:val="21"/>
              </w:rPr>
              <w:t>课</w:t>
            </w:r>
          </w:p>
        </w:tc>
        <w:tc>
          <w:tcPr>
            <w:tcW w:w="599" w:type="dxa"/>
            <w:noWrap w:val="0"/>
            <w:tcMar>
              <w:top w:w="15" w:type="dxa"/>
              <w:left w:w="15" w:type="dxa"/>
              <w:bottom w:w="0" w:type="dxa"/>
              <w:right w:w="15" w:type="dxa"/>
            </w:tcMar>
            <w:vAlign w:val="center"/>
          </w:tcPr>
          <w:p w14:paraId="29863974">
            <w:pPr>
              <w:jc w:val="center"/>
              <w:rPr>
                <w:rFonts w:hint="eastAsia" w:ascii="宋体" w:hAnsi="宋体" w:cs="Times New Roman"/>
                <w:sz w:val="21"/>
                <w:szCs w:val="21"/>
              </w:rPr>
            </w:pPr>
            <w:r>
              <w:rPr>
                <w:rFonts w:hint="eastAsia" w:ascii="宋体" w:hAnsi="宋体"/>
                <w:color w:val="000000" w:themeColor="text1"/>
                <w:szCs w:val="21"/>
                <w:highlight w:val="none"/>
                <w:lang w:val="en-US" w:eastAsia="zh-CN"/>
                <w14:textFill>
                  <w14:solidFill>
                    <w14:schemeClr w14:val="tx1"/>
                  </w14:solidFill>
                </w14:textFill>
              </w:rPr>
              <w:t>1</w:t>
            </w:r>
          </w:p>
        </w:tc>
        <w:tc>
          <w:tcPr>
            <w:tcW w:w="1138" w:type="dxa"/>
            <w:noWrap w:val="0"/>
            <w:tcMar>
              <w:top w:w="15" w:type="dxa"/>
              <w:left w:w="15" w:type="dxa"/>
              <w:bottom w:w="0" w:type="dxa"/>
              <w:right w:w="15" w:type="dxa"/>
            </w:tcMar>
            <w:vAlign w:val="center"/>
          </w:tcPr>
          <w:p w14:paraId="35B6C0BD">
            <w:pPr>
              <w:spacing w:line="220" w:lineRule="exact"/>
              <w:jc w:val="center"/>
              <w:rPr>
                <w:rFonts w:hint="eastAsia" w:ascii="宋体" w:hAnsi="宋体" w:cs="Times New Roman"/>
                <w:sz w:val="21"/>
                <w:szCs w:val="21"/>
              </w:rPr>
            </w:pPr>
          </w:p>
        </w:tc>
        <w:tc>
          <w:tcPr>
            <w:tcW w:w="1226" w:type="dxa"/>
            <w:noWrap w:val="0"/>
            <w:vAlign w:val="center"/>
          </w:tcPr>
          <w:p w14:paraId="07D1A88F">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语文</w:t>
            </w:r>
          </w:p>
        </w:tc>
        <w:tc>
          <w:tcPr>
            <w:tcW w:w="473" w:type="dxa"/>
            <w:noWrap w:val="0"/>
            <w:tcMar>
              <w:top w:w="15" w:type="dxa"/>
              <w:left w:w="15" w:type="dxa"/>
              <w:bottom w:w="0" w:type="dxa"/>
              <w:right w:w="15" w:type="dxa"/>
            </w:tcMar>
            <w:vAlign w:val="center"/>
          </w:tcPr>
          <w:p w14:paraId="57A316FC">
            <w:pPr>
              <w:keepNext w:val="0"/>
              <w:keepLines w:val="0"/>
              <w:widowControl/>
              <w:suppressLineNumbers w:val="0"/>
              <w:jc w:val="center"/>
              <w:textAlignment w:val="center"/>
              <w:rPr>
                <w:rFonts w:hint="eastAsia" w:ascii="宋体" w:hAnsi="宋体" w:cs="Times New Roman"/>
                <w:sz w:val="21"/>
                <w:szCs w:val="21"/>
                <w:lang w:eastAsia="zh-CN"/>
              </w:rPr>
            </w:pPr>
            <w:r>
              <w:rPr>
                <w:rFonts w:hint="eastAsia" w:ascii="宋体" w:hAnsi="宋体" w:cs="宋体"/>
                <w:i w:val="0"/>
                <w:iCs w:val="0"/>
                <w:color w:val="000000"/>
                <w:kern w:val="0"/>
                <w:sz w:val="21"/>
                <w:szCs w:val="21"/>
                <w:u w:val="none"/>
                <w:lang w:val="en-US" w:eastAsia="zh-CN" w:bidi="ar"/>
              </w:rPr>
              <w:t>8</w:t>
            </w:r>
          </w:p>
        </w:tc>
        <w:tc>
          <w:tcPr>
            <w:tcW w:w="504" w:type="dxa"/>
            <w:noWrap w:val="0"/>
            <w:tcMar>
              <w:top w:w="15" w:type="dxa"/>
              <w:left w:w="15" w:type="dxa"/>
              <w:bottom w:w="0" w:type="dxa"/>
              <w:right w:w="15" w:type="dxa"/>
            </w:tcMar>
            <w:vAlign w:val="center"/>
          </w:tcPr>
          <w:p w14:paraId="2C057FE3">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128</w:t>
            </w:r>
          </w:p>
        </w:tc>
        <w:tc>
          <w:tcPr>
            <w:tcW w:w="531" w:type="dxa"/>
            <w:noWrap w:val="0"/>
            <w:tcMar>
              <w:top w:w="15" w:type="dxa"/>
              <w:left w:w="15" w:type="dxa"/>
              <w:bottom w:w="0" w:type="dxa"/>
              <w:right w:w="15" w:type="dxa"/>
            </w:tcMar>
            <w:vAlign w:val="center"/>
          </w:tcPr>
          <w:p w14:paraId="5E340B4D">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112</w:t>
            </w:r>
          </w:p>
        </w:tc>
        <w:tc>
          <w:tcPr>
            <w:tcW w:w="572" w:type="dxa"/>
            <w:noWrap w:val="0"/>
            <w:tcMar>
              <w:top w:w="15" w:type="dxa"/>
              <w:left w:w="15" w:type="dxa"/>
              <w:bottom w:w="0" w:type="dxa"/>
              <w:right w:w="15" w:type="dxa"/>
            </w:tcMar>
            <w:vAlign w:val="center"/>
          </w:tcPr>
          <w:p w14:paraId="3DB84917">
            <w:pPr>
              <w:jc w:val="center"/>
              <w:rPr>
                <w:rFonts w:hint="eastAsia" w:ascii="宋体" w:hAnsi="宋体" w:cs="Times New Roman"/>
                <w:sz w:val="21"/>
                <w:szCs w:val="21"/>
                <w:lang w:eastAsia="zh-CN"/>
              </w:rPr>
            </w:pPr>
            <w:r>
              <w:rPr>
                <w:rFonts w:hint="eastAsia" w:ascii="宋体" w:hAnsi="宋体" w:cs="Arial Unicode MS"/>
                <w:color w:val="000000" w:themeColor="text1"/>
                <w:szCs w:val="21"/>
                <w:highlight w:val="none"/>
                <w:lang w:val="en-US" w:eastAsia="zh-CN"/>
                <w14:textFill>
                  <w14:solidFill>
                    <w14:schemeClr w14:val="tx1"/>
                  </w14:solidFill>
                </w14:textFill>
              </w:rPr>
              <w:t>16</w:t>
            </w:r>
          </w:p>
        </w:tc>
        <w:tc>
          <w:tcPr>
            <w:tcW w:w="451" w:type="dxa"/>
            <w:noWrap w:val="0"/>
            <w:tcMar>
              <w:top w:w="15" w:type="dxa"/>
              <w:left w:w="15" w:type="dxa"/>
              <w:bottom w:w="0" w:type="dxa"/>
              <w:right w:w="15" w:type="dxa"/>
            </w:tcMar>
            <w:vAlign w:val="center"/>
          </w:tcPr>
          <w:p w14:paraId="05D87D60">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3192A167">
            <w:pPr>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3F6C8B74">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1889F0CF">
            <w:pPr>
              <w:keepNext w:val="0"/>
              <w:keepLines w:val="0"/>
              <w:widowControl/>
              <w:suppressLineNumbers w:val="0"/>
              <w:jc w:val="center"/>
              <w:textAlignment w:val="center"/>
              <w:rPr>
                <w:rFonts w:hint="eastAsia" w:ascii="宋体" w:hAnsi="宋体" w:cs="Times New Roman"/>
                <w:sz w:val="21"/>
                <w:szCs w:val="21"/>
                <w:lang w:eastAsia="zh-CN"/>
              </w:rPr>
            </w:pPr>
            <w:r>
              <w:rPr>
                <w:rFonts w:hint="eastAsia" w:ascii="宋体" w:hAnsi="宋体" w:eastAsia="宋体" w:cs="宋体"/>
                <w:i w:val="0"/>
                <w:iCs w:val="0"/>
                <w:color w:val="000000"/>
                <w:kern w:val="0"/>
                <w:sz w:val="21"/>
                <w:szCs w:val="21"/>
                <w:u w:val="none"/>
                <w:lang w:val="en-US" w:eastAsia="zh-CN" w:bidi="ar"/>
              </w:rPr>
              <w:t>2</w:t>
            </w:r>
          </w:p>
        </w:tc>
        <w:tc>
          <w:tcPr>
            <w:tcW w:w="776" w:type="dxa"/>
            <w:noWrap w:val="0"/>
            <w:tcMar>
              <w:top w:w="15" w:type="dxa"/>
              <w:left w:w="15" w:type="dxa"/>
              <w:bottom w:w="0" w:type="dxa"/>
              <w:right w:w="15" w:type="dxa"/>
            </w:tcMar>
            <w:vAlign w:val="center"/>
          </w:tcPr>
          <w:p w14:paraId="710FDEC8">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90" w:type="dxa"/>
            <w:noWrap w:val="0"/>
            <w:tcMar>
              <w:top w:w="15" w:type="dxa"/>
              <w:left w:w="15" w:type="dxa"/>
              <w:bottom w:w="0" w:type="dxa"/>
              <w:right w:w="15" w:type="dxa"/>
            </w:tcMar>
            <w:vAlign w:val="center"/>
          </w:tcPr>
          <w:p w14:paraId="0EFB9547">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r>
      <w:tr w14:paraId="44C9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661" w:type="dxa"/>
            <w:vMerge w:val="continue"/>
            <w:noWrap w:val="0"/>
            <w:vAlign w:val="center"/>
          </w:tcPr>
          <w:p w14:paraId="09E6EE5C">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034B3F20">
            <w:pPr>
              <w:jc w:val="center"/>
              <w:rPr>
                <w:rFonts w:hint="eastAsia" w:ascii="宋体" w:hAnsi="宋体" w:cs="Times New Roman"/>
                <w:sz w:val="21"/>
                <w:szCs w:val="21"/>
              </w:rPr>
            </w:pPr>
            <w:r>
              <w:rPr>
                <w:rFonts w:hint="eastAsia" w:ascii="宋体" w:hAnsi="宋体"/>
                <w:color w:val="000000" w:themeColor="text1"/>
                <w:szCs w:val="21"/>
                <w:highlight w:val="none"/>
                <w:lang w:val="en-US" w:eastAsia="zh-CN"/>
                <w14:textFill>
                  <w14:solidFill>
                    <w14:schemeClr w14:val="tx1"/>
                  </w14:solidFill>
                </w14:textFill>
              </w:rPr>
              <w:t>2</w:t>
            </w:r>
          </w:p>
        </w:tc>
        <w:tc>
          <w:tcPr>
            <w:tcW w:w="1138" w:type="dxa"/>
            <w:noWrap w:val="0"/>
            <w:tcMar>
              <w:top w:w="15" w:type="dxa"/>
              <w:left w:w="15" w:type="dxa"/>
              <w:bottom w:w="0" w:type="dxa"/>
              <w:right w:w="15" w:type="dxa"/>
            </w:tcMar>
            <w:vAlign w:val="center"/>
          </w:tcPr>
          <w:p w14:paraId="1818F4C9">
            <w:pPr>
              <w:spacing w:line="200" w:lineRule="exact"/>
              <w:jc w:val="center"/>
              <w:rPr>
                <w:rFonts w:hint="eastAsia" w:ascii="宋体" w:hAnsi="宋体" w:cs="Times New Roman"/>
                <w:sz w:val="21"/>
                <w:szCs w:val="21"/>
              </w:rPr>
            </w:pPr>
          </w:p>
        </w:tc>
        <w:tc>
          <w:tcPr>
            <w:tcW w:w="1226" w:type="dxa"/>
            <w:noWrap w:val="0"/>
            <w:vAlign w:val="center"/>
          </w:tcPr>
          <w:p w14:paraId="40DD8FA4">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数学</w:t>
            </w:r>
          </w:p>
        </w:tc>
        <w:tc>
          <w:tcPr>
            <w:tcW w:w="473" w:type="dxa"/>
            <w:noWrap w:val="0"/>
            <w:tcMar>
              <w:top w:w="15" w:type="dxa"/>
              <w:left w:w="15" w:type="dxa"/>
              <w:bottom w:w="0" w:type="dxa"/>
              <w:right w:w="15" w:type="dxa"/>
            </w:tcMar>
            <w:vAlign w:val="center"/>
          </w:tcPr>
          <w:p w14:paraId="51C74175">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cs="宋体"/>
                <w:i w:val="0"/>
                <w:iCs w:val="0"/>
                <w:color w:val="000000"/>
                <w:kern w:val="0"/>
                <w:sz w:val="21"/>
                <w:szCs w:val="21"/>
                <w:u w:val="none"/>
                <w:lang w:val="en-US" w:eastAsia="zh-CN" w:bidi="ar"/>
              </w:rPr>
              <w:t>8</w:t>
            </w:r>
          </w:p>
        </w:tc>
        <w:tc>
          <w:tcPr>
            <w:tcW w:w="504" w:type="dxa"/>
            <w:noWrap w:val="0"/>
            <w:tcMar>
              <w:top w:w="15" w:type="dxa"/>
              <w:left w:w="15" w:type="dxa"/>
              <w:bottom w:w="0" w:type="dxa"/>
              <w:right w:w="15" w:type="dxa"/>
            </w:tcMar>
            <w:vAlign w:val="center"/>
          </w:tcPr>
          <w:p w14:paraId="5173B207">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128</w:t>
            </w:r>
          </w:p>
        </w:tc>
        <w:tc>
          <w:tcPr>
            <w:tcW w:w="531" w:type="dxa"/>
            <w:noWrap w:val="0"/>
            <w:tcMar>
              <w:top w:w="15" w:type="dxa"/>
              <w:left w:w="15" w:type="dxa"/>
              <w:bottom w:w="0" w:type="dxa"/>
              <w:right w:w="15" w:type="dxa"/>
            </w:tcMar>
            <w:vAlign w:val="center"/>
          </w:tcPr>
          <w:p w14:paraId="74A2EFA6">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112</w:t>
            </w:r>
          </w:p>
        </w:tc>
        <w:tc>
          <w:tcPr>
            <w:tcW w:w="572" w:type="dxa"/>
            <w:noWrap w:val="0"/>
            <w:tcMar>
              <w:top w:w="15" w:type="dxa"/>
              <w:left w:w="15" w:type="dxa"/>
              <w:bottom w:w="0" w:type="dxa"/>
              <w:right w:w="15" w:type="dxa"/>
            </w:tcMar>
            <w:vAlign w:val="center"/>
          </w:tcPr>
          <w:p w14:paraId="1698F964">
            <w:pPr>
              <w:jc w:val="center"/>
              <w:rPr>
                <w:rFonts w:hint="default" w:ascii="宋体" w:hAnsi="宋体" w:cs="Times New Roman"/>
                <w:sz w:val="21"/>
                <w:szCs w:val="21"/>
                <w:lang w:val="en-US" w:eastAsia="zh-CN"/>
              </w:rPr>
            </w:pPr>
            <w:r>
              <w:rPr>
                <w:rFonts w:hint="eastAsia" w:ascii="宋体" w:hAnsi="宋体" w:cs="Arial Unicode MS"/>
                <w:color w:val="000000" w:themeColor="text1"/>
                <w:szCs w:val="21"/>
                <w:highlight w:val="none"/>
                <w:lang w:val="en-US" w:eastAsia="zh-CN"/>
                <w14:textFill>
                  <w14:solidFill>
                    <w14:schemeClr w14:val="tx1"/>
                  </w14:solidFill>
                </w14:textFill>
              </w:rPr>
              <w:t>16</w:t>
            </w:r>
          </w:p>
        </w:tc>
        <w:tc>
          <w:tcPr>
            <w:tcW w:w="451" w:type="dxa"/>
            <w:noWrap w:val="0"/>
            <w:tcMar>
              <w:top w:w="15" w:type="dxa"/>
              <w:left w:w="15" w:type="dxa"/>
              <w:bottom w:w="0" w:type="dxa"/>
              <w:right w:w="15" w:type="dxa"/>
            </w:tcMar>
            <w:vAlign w:val="center"/>
          </w:tcPr>
          <w:p w14:paraId="0AFB5841">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0BE34F07">
            <w:pPr>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446F4C9C">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27D681DF">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76" w:type="dxa"/>
            <w:noWrap w:val="0"/>
            <w:tcMar>
              <w:top w:w="15" w:type="dxa"/>
              <w:left w:w="15" w:type="dxa"/>
              <w:bottom w:w="0" w:type="dxa"/>
              <w:right w:w="15" w:type="dxa"/>
            </w:tcMar>
            <w:vAlign w:val="center"/>
          </w:tcPr>
          <w:p w14:paraId="5CAA5F54">
            <w:pPr>
              <w:jc w:val="center"/>
              <w:rPr>
                <w:rFonts w:hint="eastAsia" w:ascii="宋体" w:hAnsi="宋体" w:cs="Times New Roman"/>
                <w:sz w:val="21"/>
                <w:szCs w:val="21"/>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c>
          <w:tcPr>
            <w:tcW w:w="790" w:type="dxa"/>
            <w:noWrap w:val="0"/>
            <w:tcMar>
              <w:top w:w="15" w:type="dxa"/>
              <w:left w:w="15" w:type="dxa"/>
              <w:bottom w:w="0" w:type="dxa"/>
              <w:right w:w="15" w:type="dxa"/>
            </w:tcMar>
            <w:vAlign w:val="center"/>
          </w:tcPr>
          <w:p w14:paraId="5ECB8CDB">
            <w:pPr>
              <w:jc w:val="center"/>
              <w:rPr>
                <w:rFonts w:hint="eastAsia" w:ascii="宋体" w:hAnsi="宋体" w:cs="Times New Roman"/>
                <w:sz w:val="21"/>
                <w:szCs w:val="21"/>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r>
      <w:tr w14:paraId="449A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7" w:hRule="atLeast"/>
          <w:jc w:val="center"/>
        </w:trPr>
        <w:tc>
          <w:tcPr>
            <w:tcW w:w="661" w:type="dxa"/>
            <w:vMerge w:val="continue"/>
            <w:noWrap w:val="0"/>
            <w:vAlign w:val="center"/>
          </w:tcPr>
          <w:p w14:paraId="612148AB">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1AC96103">
            <w:pPr>
              <w:jc w:val="center"/>
              <w:rPr>
                <w:rFonts w:hint="eastAsia" w:ascii="宋体" w:hAnsi="宋体" w:cs="Times New Roman"/>
                <w:sz w:val="21"/>
                <w:szCs w:val="21"/>
              </w:rPr>
            </w:pPr>
            <w:r>
              <w:rPr>
                <w:rFonts w:hint="eastAsia" w:ascii="宋体" w:hAnsi="宋体"/>
                <w:color w:val="000000" w:themeColor="text1"/>
                <w:szCs w:val="21"/>
                <w:highlight w:val="none"/>
                <w:lang w:val="en-US" w:eastAsia="zh-CN"/>
                <w14:textFill>
                  <w14:solidFill>
                    <w14:schemeClr w14:val="tx1"/>
                  </w14:solidFill>
                </w14:textFill>
              </w:rPr>
              <w:t>3</w:t>
            </w:r>
          </w:p>
        </w:tc>
        <w:tc>
          <w:tcPr>
            <w:tcW w:w="1138" w:type="dxa"/>
            <w:noWrap w:val="0"/>
            <w:tcMar>
              <w:top w:w="11" w:type="dxa"/>
              <w:left w:w="15" w:type="dxa"/>
              <w:bottom w:w="11" w:type="dxa"/>
              <w:right w:w="15" w:type="dxa"/>
            </w:tcMar>
            <w:vAlign w:val="center"/>
          </w:tcPr>
          <w:p w14:paraId="4F71D566">
            <w:pPr>
              <w:jc w:val="center"/>
              <w:rPr>
                <w:rFonts w:hint="eastAsia" w:ascii="宋体" w:hAnsi="宋体" w:cs="Times New Roman"/>
                <w:sz w:val="21"/>
                <w:szCs w:val="21"/>
              </w:rPr>
            </w:pPr>
          </w:p>
        </w:tc>
        <w:tc>
          <w:tcPr>
            <w:tcW w:w="1226" w:type="dxa"/>
            <w:noWrap w:val="0"/>
            <w:vAlign w:val="center"/>
          </w:tcPr>
          <w:p w14:paraId="18625244">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英语</w:t>
            </w:r>
          </w:p>
        </w:tc>
        <w:tc>
          <w:tcPr>
            <w:tcW w:w="473" w:type="dxa"/>
            <w:noWrap w:val="0"/>
            <w:tcMar>
              <w:top w:w="15" w:type="dxa"/>
              <w:left w:w="15" w:type="dxa"/>
              <w:bottom w:w="0" w:type="dxa"/>
              <w:right w:w="15" w:type="dxa"/>
            </w:tcMar>
            <w:vAlign w:val="center"/>
          </w:tcPr>
          <w:p w14:paraId="2AF29E0D">
            <w:pPr>
              <w:keepNext w:val="0"/>
              <w:keepLines w:val="0"/>
              <w:widowControl/>
              <w:suppressLineNumbers w:val="0"/>
              <w:jc w:val="center"/>
              <w:textAlignment w:val="center"/>
              <w:rPr>
                <w:rFonts w:hint="eastAsia" w:ascii="宋体" w:hAnsi="宋体" w:cs="Times New Roman"/>
                <w:sz w:val="21"/>
                <w:szCs w:val="21"/>
                <w:lang w:eastAsia="zh-CN"/>
              </w:rPr>
            </w:pPr>
            <w:r>
              <w:rPr>
                <w:rFonts w:hint="eastAsia" w:ascii="宋体" w:hAnsi="宋体" w:cs="宋体"/>
                <w:i w:val="0"/>
                <w:iCs w:val="0"/>
                <w:color w:val="000000"/>
                <w:kern w:val="0"/>
                <w:sz w:val="21"/>
                <w:szCs w:val="21"/>
                <w:u w:val="none"/>
                <w:lang w:val="en-US" w:eastAsia="zh-CN" w:bidi="ar"/>
              </w:rPr>
              <w:t>8</w:t>
            </w:r>
          </w:p>
        </w:tc>
        <w:tc>
          <w:tcPr>
            <w:tcW w:w="504" w:type="dxa"/>
            <w:noWrap w:val="0"/>
            <w:tcMar>
              <w:top w:w="15" w:type="dxa"/>
              <w:left w:w="15" w:type="dxa"/>
              <w:bottom w:w="0" w:type="dxa"/>
              <w:right w:w="15" w:type="dxa"/>
            </w:tcMar>
            <w:vAlign w:val="center"/>
          </w:tcPr>
          <w:p w14:paraId="54E57739">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128</w:t>
            </w:r>
          </w:p>
        </w:tc>
        <w:tc>
          <w:tcPr>
            <w:tcW w:w="531" w:type="dxa"/>
            <w:noWrap w:val="0"/>
            <w:tcMar>
              <w:top w:w="15" w:type="dxa"/>
              <w:left w:w="15" w:type="dxa"/>
              <w:bottom w:w="0" w:type="dxa"/>
              <w:right w:w="15" w:type="dxa"/>
            </w:tcMar>
            <w:vAlign w:val="center"/>
          </w:tcPr>
          <w:p w14:paraId="18D58773">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112</w:t>
            </w:r>
          </w:p>
        </w:tc>
        <w:tc>
          <w:tcPr>
            <w:tcW w:w="572" w:type="dxa"/>
            <w:noWrap w:val="0"/>
            <w:tcMar>
              <w:top w:w="15" w:type="dxa"/>
              <w:left w:w="15" w:type="dxa"/>
              <w:bottom w:w="0" w:type="dxa"/>
              <w:right w:w="15" w:type="dxa"/>
            </w:tcMar>
            <w:vAlign w:val="center"/>
          </w:tcPr>
          <w:p w14:paraId="3F24B9BC">
            <w:pPr>
              <w:jc w:val="center"/>
              <w:rPr>
                <w:rFonts w:hint="default" w:ascii="宋体" w:hAnsi="宋体" w:cs="Times New Roman"/>
                <w:sz w:val="21"/>
                <w:szCs w:val="21"/>
                <w:lang w:val="en-US" w:eastAsia="zh-CN"/>
              </w:rPr>
            </w:pPr>
            <w:r>
              <w:rPr>
                <w:rFonts w:hint="eastAsia" w:ascii="宋体" w:hAnsi="宋体" w:cs="Arial Unicode MS"/>
                <w:color w:val="000000" w:themeColor="text1"/>
                <w:szCs w:val="21"/>
                <w:highlight w:val="none"/>
                <w:lang w:val="en-US" w:eastAsia="zh-CN"/>
                <w14:textFill>
                  <w14:solidFill>
                    <w14:schemeClr w14:val="tx1"/>
                  </w14:solidFill>
                </w14:textFill>
              </w:rPr>
              <w:t>16</w:t>
            </w:r>
          </w:p>
        </w:tc>
        <w:tc>
          <w:tcPr>
            <w:tcW w:w="451" w:type="dxa"/>
            <w:noWrap w:val="0"/>
            <w:tcMar>
              <w:top w:w="15" w:type="dxa"/>
              <w:left w:w="15" w:type="dxa"/>
              <w:bottom w:w="0" w:type="dxa"/>
              <w:right w:w="15" w:type="dxa"/>
            </w:tcMar>
            <w:vAlign w:val="center"/>
          </w:tcPr>
          <w:p w14:paraId="3BCBB6F9">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6DA6A8FD">
            <w:pPr>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6FB6537A">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03D3B30F">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76" w:type="dxa"/>
            <w:noWrap w:val="0"/>
            <w:tcMar>
              <w:top w:w="15" w:type="dxa"/>
              <w:left w:w="15" w:type="dxa"/>
              <w:bottom w:w="0" w:type="dxa"/>
              <w:right w:w="15" w:type="dxa"/>
            </w:tcMar>
            <w:vAlign w:val="center"/>
          </w:tcPr>
          <w:p w14:paraId="198ADFB0">
            <w:pPr>
              <w:jc w:val="center"/>
              <w:rPr>
                <w:rFonts w:hint="eastAsia" w:ascii="宋体" w:hAnsi="宋体" w:cs="Times New Roman"/>
                <w:sz w:val="21"/>
                <w:szCs w:val="21"/>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c>
          <w:tcPr>
            <w:tcW w:w="790" w:type="dxa"/>
            <w:noWrap w:val="0"/>
            <w:tcMar>
              <w:top w:w="15" w:type="dxa"/>
              <w:left w:w="15" w:type="dxa"/>
              <w:bottom w:w="0" w:type="dxa"/>
              <w:right w:w="15" w:type="dxa"/>
            </w:tcMar>
            <w:vAlign w:val="center"/>
          </w:tcPr>
          <w:p w14:paraId="2F7E0357">
            <w:pPr>
              <w:jc w:val="center"/>
              <w:rPr>
                <w:rFonts w:hint="eastAsia" w:ascii="宋体" w:hAnsi="宋体" w:cs="Times New Roman"/>
                <w:sz w:val="21"/>
                <w:szCs w:val="21"/>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r>
      <w:tr w14:paraId="1A29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661" w:type="dxa"/>
            <w:vMerge w:val="continue"/>
            <w:noWrap w:val="0"/>
            <w:vAlign w:val="center"/>
          </w:tcPr>
          <w:p w14:paraId="25200BD6">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408CDB07">
            <w:pPr>
              <w:jc w:val="center"/>
              <w:rPr>
                <w:rFonts w:hint="eastAsia" w:ascii="宋体" w:hAnsi="宋体" w:cs="Times New Roman"/>
                <w:sz w:val="21"/>
                <w:szCs w:val="21"/>
              </w:rPr>
            </w:pPr>
            <w:r>
              <w:rPr>
                <w:rFonts w:hint="eastAsia" w:ascii="宋体" w:hAnsi="宋体" w:cs="Times New Roman"/>
                <w:color w:val="000000" w:themeColor="text1"/>
                <w:szCs w:val="21"/>
                <w:lang w:val="en-US" w:eastAsia="zh-CN"/>
                <w14:textFill>
                  <w14:solidFill>
                    <w14:schemeClr w14:val="tx1"/>
                  </w14:solidFill>
                </w14:textFill>
              </w:rPr>
              <w:t>4</w:t>
            </w:r>
          </w:p>
        </w:tc>
        <w:tc>
          <w:tcPr>
            <w:tcW w:w="1138" w:type="dxa"/>
            <w:noWrap w:val="0"/>
            <w:tcMar>
              <w:top w:w="15" w:type="dxa"/>
              <w:left w:w="15" w:type="dxa"/>
              <w:bottom w:w="0" w:type="dxa"/>
              <w:right w:w="15" w:type="dxa"/>
            </w:tcMar>
            <w:vAlign w:val="center"/>
          </w:tcPr>
          <w:p w14:paraId="41F5E9A3">
            <w:pPr>
              <w:jc w:val="center"/>
              <w:rPr>
                <w:rFonts w:hint="eastAsia" w:ascii="宋体" w:hAnsi="宋体" w:cs="Times New Roman"/>
                <w:sz w:val="21"/>
                <w:szCs w:val="21"/>
              </w:rPr>
            </w:pPr>
          </w:p>
        </w:tc>
        <w:tc>
          <w:tcPr>
            <w:tcW w:w="1226" w:type="dxa"/>
            <w:noWrap w:val="0"/>
            <w:vAlign w:val="center"/>
          </w:tcPr>
          <w:p w14:paraId="7D8FD3A2">
            <w:pPr>
              <w:keepNext w:val="0"/>
              <w:keepLines w:val="0"/>
              <w:widowControl/>
              <w:suppressLineNumbers w:val="0"/>
              <w:jc w:val="center"/>
              <w:textAlignment w:val="center"/>
              <w:rPr>
                <w:rFonts w:hint="default" w:ascii="宋体" w:hAnsi="宋体" w:cs="Times New Roman"/>
                <w:sz w:val="21"/>
                <w:szCs w:val="21"/>
                <w:lang w:val="en-US"/>
              </w:rPr>
            </w:pPr>
            <w:r>
              <w:rPr>
                <w:rFonts w:hint="eastAsia" w:ascii="宋体" w:hAnsi="宋体" w:cs="宋体"/>
                <w:i w:val="0"/>
                <w:iCs w:val="0"/>
                <w:color w:val="000000"/>
                <w:kern w:val="0"/>
                <w:sz w:val="21"/>
                <w:szCs w:val="21"/>
                <w:u w:val="none"/>
                <w:lang w:val="en-US" w:eastAsia="zh-CN" w:bidi="ar"/>
              </w:rPr>
              <w:t>信息技术</w:t>
            </w:r>
          </w:p>
        </w:tc>
        <w:tc>
          <w:tcPr>
            <w:tcW w:w="473" w:type="dxa"/>
            <w:noWrap w:val="0"/>
            <w:tcMar>
              <w:top w:w="15" w:type="dxa"/>
              <w:left w:w="15" w:type="dxa"/>
              <w:bottom w:w="0" w:type="dxa"/>
              <w:right w:w="15" w:type="dxa"/>
            </w:tcMar>
            <w:vAlign w:val="center"/>
          </w:tcPr>
          <w:p w14:paraId="2E8ACA5C">
            <w:pPr>
              <w:keepNext w:val="0"/>
              <w:keepLines w:val="0"/>
              <w:widowControl/>
              <w:suppressLineNumbers w:val="0"/>
              <w:jc w:val="center"/>
              <w:textAlignment w:val="center"/>
              <w:rPr>
                <w:rFonts w:hint="eastAsia" w:ascii="宋体" w:hAnsi="宋体" w:cs="Times New Roman"/>
                <w:sz w:val="21"/>
                <w:szCs w:val="21"/>
                <w:lang w:eastAsia="zh-CN"/>
              </w:rPr>
            </w:pPr>
            <w:r>
              <w:rPr>
                <w:rFonts w:hint="eastAsia" w:ascii="宋体" w:hAnsi="宋体" w:cs="宋体"/>
                <w:i w:val="0"/>
                <w:iCs w:val="0"/>
                <w:color w:val="000000"/>
                <w:kern w:val="0"/>
                <w:sz w:val="21"/>
                <w:szCs w:val="21"/>
                <w:u w:val="none"/>
                <w:lang w:val="en-US" w:eastAsia="zh-CN" w:bidi="ar"/>
              </w:rPr>
              <w:t>8</w:t>
            </w:r>
          </w:p>
        </w:tc>
        <w:tc>
          <w:tcPr>
            <w:tcW w:w="504" w:type="dxa"/>
            <w:noWrap w:val="0"/>
            <w:tcMar>
              <w:top w:w="15" w:type="dxa"/>
              <w:left w:w="15" w:type="dxa"/>
              <w:bottom w:w="0" w:type="dxa"/>
              <w:right w:w="15" w:type="dxa"/>
            </w:tcMar>
            <w:vAlign w:val="center"/>
          </w:tcPr>
          <w:p w14:paraId="0E375F9C">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128</w:t>
            </w:r>
          </w:p>
        </w:tc>
        <w:tc>
          <w:tcPr>
            <w:tcW w:w="531" w:type="dxa"/>
            <w:noWrap w:val="0"/>
            <w:tcMar>
              <w:top w:w="15" w:type="dxa"/>
              <w:left w:w="15" w:type="dxa"/>
              <w:bottom w:w="0" w:type="dxa"/>
              <w:right w:w="15" w:type="dxa"/>
            </w:tcMar>
            <w:vAlign w:val="center"/>
          </w:tcPr>
          <w:p w14:paraId="3F554748">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112</w:t>
            </w:r>
          </w:p>
        </w:tc>
        <w:tc>
          <w:tcPr>
            <w:tcW w:w="572" w:type="dxa"/>
            <w:noWrap w:val="0"/>
            <w:tcMar>
              <w:top w:w="15" w:type="dxa"/>
              <w:left w:w="15" w:type="dxa"/>
              <w:bottom w:w="0" w:type="dxa"/>
              <w:right w:w="15" w:type="dxa"/>
            </w:tcMar>
            <w:vAlign w:val="center"/>
          </w:tcPr>
          <w:p w14:paraId="19A98748">
            <w:pPr>
              <w:jc w:val="center"/>
              <w:rPr>
                <w:rFonts w:hint="default" w:ascii="宋体" w:hAnsi="宋体" w:cs="Times New Roman"/>
                <w:sz w:val="21"/>
                <w:szCs w:val="21"/>
                <w:lang w:val="en-US" w:eastAsia="zh-CN"/>
              </w:rPr>
            </w:pPr>
            <w:r>
              <w:rPr>
                <w:rFonts w:hint="eastAsia" w:ascii="宋体" w:hAnsi="宋体" w:cs="Arial Unicode MS"/>
                <w:color w:val="000000" w:themeColor="text1"/>
                <w:szCs w:val="21"/>
                <w:highlight w:val="none"/>
                <w:lang w:val="en-US" w:eastAsia="zh-CN"/>
                <w14:textFill>
                  <w14:solidFill>
                    <w14:schemeClr w14:val="tx1"/>
                  </w14:solidFill>
                </w14:textFill>
              </w:rPr>
              <w:t>16</w:t>
            </w:r>
          </w:p>
        </w:tc>
        <w:tc>
          <w:tcPr>
            <w:tcW w:w="451" w:type="dxa"/>
            <w:noWrap w:val="0"/>
            <w:tcMar>
              <w:top w:w="15" w:type="dxa"/>
              <w:left w:w="15" w:type="dxa"/>
              <w:bottom w:w="0" w:type="dxa"/>
              <w:right w:w="15" w:type="dxa"/>
            </w:tcMar>
            <w:vAlign w:val="center"/>
          </w:tcPr>
          <w:p w14:paraId="57E51DFD">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177A8CCD">
            <w:pPr>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50665551">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5FD9E2E8">
            <w:pPr>
              <w:keepNext w:val="0"/>
              <w:keepLines w:val="0"/>
              <w:widowControl/>
              <w:suppressLineNumbers w:val="0"/>
              <w:jc w:val="center"/>
              <w:textAlignment w:val="center"/>
              <w:rPr>
                <w:rFonts w:hint="eastAsia" w:ascii="宋体" w:hAnsi="宋体" w:cs="Times New Roman"/>
                <w:sz w:val="21"/>
                <w:szCs w:val="21"/>
                <w:lang w:eastAsia="zh-CN"/>
              </w:rPr>
            </w:pPr>
            <w:r>
              <w:rPr>
                <w:rFonts w:hint="eastAsia" w:ascii="宋体" w:hAnsi="宋体" w:eastAsia="宋体" w:cs="宋体"/>
                <w:i w:val="0"/>
                <w:iCs w:val="0"/>
                <w:color w:val="000000"/>
                <w:kern w:val="0"/>
                <w:sz w:val="21"/>
                <w:szCs w:val="21"/>
                <w:u w:val="none"/>
                <w:lang w:val="en-US" w:eastAsia="zh-CN" w:bidi="ar"/>
              </w:rPr>
              <w:t>2</w:t>
            </w:r>
          </w:p>
        </w:tc>
        <w:tc>
          <w:tcPr>
            <w:tcW w:w="776" w:type="dxa"/>
            <w:noWrap w:val="0"/>
            <w:tcMar>
              <w:top w:w="15" w:type="dxa"/>
              <w:left w:w="15" w:type="dxa"/>
              <w:bottom w:w="0" w:type="dxa"/>
              <w:right w:w="15" w:type="dxa"/>
            </w:tcMar>
            <w:vAlign w:val="center"/>
          </w:tcPr>
          <w:p w14:paraId="0159AF01">
            <w:pPr>
              <w:jc w:val="center"/>
              <w:rPr>
                <w:rFonts w:hint="eastAsia" w:ascii="宋体" w:hAnsi="宋体" w:cs="Times New Roman"/>
                <w:sz w:val="21"/>
                <w:szCs w:val="21"/>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c>
          <w:tcPr>
            <w:tcW w:w="790" w:type="dxa"/>
            <w:noWrap w:val="0"/>
            <w:tcMar>
              <w:top w:w="15" w:type="dxa"/>
              <w:left w:w="15" w:type="dxa"/>
              <w:bottom w:w="0" w:type="dxa"/>
              <w:right w:w="15" w:type="dxa"/>
            </w:tcMar>
            <w:vAlign w:val="center"/>
          </w:tcPr>
          <w:p w14:paraId="0D3863C9">
            <w:pPr>
              <w:jc w:val="center"/>
              <w:rPr>
                <w:rFonts w:hint="eastAsia" w:ascii="宋体" w:hAnsi="宋体" w:cs="Times New Roman"/>
                <w:sz w:val="21"/>
                <w:szCs w:val="21"/>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r>
      <w:tr w14:paraId="55E2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661" w:type="dxa"/>
            <w:vMerge w:val="continue"/>
            <w:noWrap w:val="0"/>
            <w:vAlign w:val="center"/>
          </w:tcPr>
          <w:p w14:paraId="303A9646">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2BBBF592">
            <w:pPr>
              <w:jc w:val="center"/>
              <w:rPr>
                <w:rFonts w:hint="eastAsia" w:ascii="宋体" w:hAnsi="宋体" w:cs="Times New Roman"/>
                <w:sz w:val="21"/>
                <w:szCs w:val="21"/>
              </w:rPr>
            </w:pPr>
            <w:r>
              <w:rPr>
                <w:rFonts w:hint="eastAsia" w:ascii="宋体" w:hAnsi="宋体"/>
                <w:color w:val="000000" w:themeColor="text1"/>
                <w:szCs w:val="21"/>
                <w:highlight w:val="none"/>
                <w:lang w:val="en-US" w:eastAsia="zh-CN"/>
                <w14:textFill>
                  <w14:solidFill>
                    <w14:schemeClr w14:val="tx1"/>
                  </w14:solidFill>
                </w14:textFill>
              </w:rPr>
              <w:t>5</w:t>
            </w:r>
          </w:p>
        </w:tc>
        <w:tc>
          <w:tcPr>
            <w:tcW w:w="1138" w:type="dxa"/>
            <w:noWrap w:val="0"/>
            <w:tcMar>
              <w:top w:w="15" w:type="dxa"/>
              <w:left w:w="15" w:type="dxa"/>
              <w:bottom w:w="0" w:type="dxa"/>
              <w:right w:w="15" w:type="dxa"/>
            </w:tcMar>
            <w:vAlign w:val="center"/>
          </w:tcPr>
          <w:p w14:paraId="74CC32B9">
            <w:pPr>
              <w:jc w:val="center"/>
              <w:rPr>
                <w:rFonts w:hint="eastAsia" w:ascii="宋体" w:hAnsi="宋体" w:cs="Times New Roman"/>
                <w:sz w:val="21"/>
                <w:szCs w:val="21"/>
              </w:rPr>
            </w:pPr>
          </w:p>
        </w:tc>
        <w:tc>
          <w:tcPr>
            <w:tcW w:w="1226" w:type="dxa"/>
            <w:noWrap w:val="0"/>
            <w:vAlign w:val="center"/>
          </w:tcPr>
          <w:p w14:paraId="5E888950">
            <w:pPr>
              <w:ind w:left="40" w:leftChars="0"/>
              <w:jc w:val="center"/>
              <w:rPr>
                <w:rFonts w:hint="eastAsia" w:ascii="宋体" w:hAnsi="宋体" w:cs="Times New Roman"/>
                <w:sz w:val="21"/>
                <w:szCs w:val="21"/>
              </w:rPr>
            </w:pPr>
            <w:r>
              <w:rPr>
                <w:rFonts w:hint="eastAsia" w:ascii="宋体" w:hAnsi="宋体" w:cs="Arial Unicode MS"/>
                <w:color w:val="auto"/>
                <w:sz w:val="20"/>
                <w:szCs w:val="20"/>
                <w:lang w:val="en-US" w:eastAsia="zh-CN"/>
              </w:rPr>
              <w:t>中国特色社会主义</w:t>
            </w:r>
          </w:p>
        </w:tc>
        <w:tc>
          <w:tcPr>
            <w:tcW w:w="473" w:type="dxa"/>
            <w:noWrap w:val="0"/>
            <w:tcMar>
              <w:top w:w="15" w:type="dxa"/>
              <w:left w:w="15" w:type="dxa"/>
              <w:bottom w:w="0" w:type="dxa"/>
              <w:right w:w="15" w:type="dxa"/>
            </w:tcMar>
            <w:vAlign w:val="center"/>
          </w:tcPr>
          <w:p w14:paraId="3FD0E617">
            <w:pPr>
              <w:ind w:left="40" w:leftChars="0"/>
              <w:jc w:val="center"/>
              <w:rPr>
                <w:rFonts w:hint="eastAsia" w:ascii="宋体" w:hAnsi="宋体" w:cs="Times New Roman"/>
                <w:sz w:val="21"/>
                <w:szCs w:val="21"/>
                <w:lang w:eastAsia="zh-CN"/>
              </w:rPr>
            </w:pPr>
            <w:r>
              <w:rPr>
                <w:rFonts w:hint="eastAsia" w:ascii="宋体" w:hAnsi="宋体" w:cs="Arial Unicode MS"/>
                <w:color w:val="auto"/>
                <w:szCs w:val="21"/>
                <w:lang w:val="en-US" w:eastAsia="zh-CN"/>
              </w:rPr>
              <w:t>3</w:t>
            </w:r>
          </w:p>
        </w:tc>
        <w:tc>
          <w:tcPr>
            <w:tcW w:w="504" w:type="dxa"/>
            <w:noWrap w:val="0"/>
            <w:tcMar>
              <w:top w:w="15" w:type="dxa"/>
              <w:left w:w="15" w:type="dxa"/>
              <w:bottom w:w="0" w:type="dxa"/>
              <w:right w:w="15" w:type="dxa"/>
            </w:tcMar>
            <w:vAlign w:val="center"/>
          </w:tcPr>
          <w:p w14:paraId="7B82BD73">
            <w:pPr>
              <w:ind w:left="40" w:leftChars="0"/>
              <w:jc w:val="center"/>
              <w:rPr>
                <w:rFonts w:hint="default" w:ascii="宋体" w:hAnsi="宋体" w:cs="Times New Roman"/>
                <w:sz w:val="21"/>
                <w:szCs w:val="21"/>
                <w:lang w:val="en-US" w:eastAsia="zh-CN"/>
              </w:rPr>
            </w:pPr>
            <w:r>
              <w:rPr>
                <w:rFonts w:hint="eastAsia" w:ascii="宋体" w:hAnsi="宋体" w:cs="Arial Unicode MS"/>
                <w:color w:val="auto"/>
                <w:szCs w:val="21"/>
                <w:lang w:val="en-US" w:eastAsia="zh-CN"/>
              </w:rPr>
              <w:t>48</w:t>
            </w:r>
          </w:p>
        </w:tc>
        <w:tc>
          <w:tcPr>
            <w:tcW w:w="531" w:type="dxa"/>
            <w:noWrap w:val="0"/>
            <w:tcMar>
              <w:top w:w="15" w:type="dxa"/>
              <w:left w:w="15" w:type="dxa"/>
              <w:bottom w:w="0" w:type="dxa"/>
              <w:right w:w="15" w:type="dxa"/>
            </w:tcMar>
            <w:vAlign w:val="center"/>
          </w:tcPr>
          <w:p w14:paraId="60154EF5">
            <w:pPr>
              <w:ind w:left="40" w:leftChars="0"/>
              <w:jc w:val="center"/>
              <w:rPr>
                <w:rFonts w:hint="default" w:ascii="宋体" w:hAnsi="宋体" w:cs="Times New Roman"/>
                <w:sz w:val="21"/>
                <w:szCs w:val="21"/>
                <w:lang w:val="en-US" w:eastAsia="zh-CN"/>
              </w:rPr>
            </w:pPr>
            <w:r>
              <w:rPr>
                <w:rFonts w:hint="eastAsia" w:ascii="宋体" w:hAnsi="宋体" w:cs="Arial Unicode MS"/>
                <w:color w:val="auto"/>
                <w:szCs w:val="21"/>
                <w:lang w:val="en-US" w:eastAsia="zh-CN"/>
              </w:rPr>
              <w:t>40</w:t>
            </w:r>
          </w:p>
        </w:tc>
        <w:tc>
          <w:tcPr>
            <w:tcW w:w="572" w:type="dxa"/>
            <w:noWrap w:val="0"/>
            <w:tcMar>
              <w:top w:w="15" w:type="dxa"/>
              <w:left w:w="15" w:type="dxa"/>
              <w:bottom w:w="0" w:type="dxa"/>
              <w:right w:w="15" w:type="dxa"/>
            </w:tcMar>
            <w:vAlign w:val="center"/>
          </w:tcPr>
          <w:p w14:paraId="7F31BA64">
            <w:pPr>
              <w:ind w:left="40" w:leftChars="0"/>
              <w:jc w:val="center"/>
              <w:rPr>
                <w:rFonts w:hint="default" w:ascii="宋体" w:hAnsi="宋体" w:cs="Times New Roman"/>
                <w:sz w:val="21"/>
                <w:szCs w:val="21"/>
                <w:lang w:val="en-US" w:eastAsia="zh-CN"/>
              </w:rPr>
            </w:pPr>
            <w:r>
              <w:rPr>
                <w:rFonts w:hint="eastAsia" w:ascii="宋体" w:hAnsi="宋体" w:cs="Arial Unicode MS"/>
                <w:color w:val="auto"/>
                <w:szCs w:val="21"/>
                <w:lang w:val="en-US" w:eastAsia="zh-CN"/>
              </w:rPr>
              <w:t>8</w:t>
            </w:r>
          </w:p>
        </w:tc>
        <w:tc>
          <w:tcPr>
            <w:tcW w:w="451" w:type="dxa"/>
            <w:noWrap w:val="0"/>
            <w:tcMar>
              <w:top w:w="15" w:type="dxa"/>
              <w:left w:w="15" w:type="dxa"/>
              <w:bottom w:w="0" w:type="dxa"/>
              <w:right w:w="15" w:type="dxa"/>
            </w:tcMar>
            <w:vAlign w:val="center"/>
          </w:tcPr>
          <w:p w14:paraId="3F0A9F8F">
            <w:pPr>
              <w:ind w:left="40" w:leftChars="0"/>
              <w:jc w:val="center"/>
              <w:rPr>
                <w:rFonts w:hint="eastAsia" w:ascii="宋体" w:hAnsi="宋体" w:cs="Times New Roman"/>
                <w:sz w:val="21"/>
                <w:szCs w:val="21"/>
              </w:rPr>
            </w:pPr>
            <w:r>
              <w:rPr>
                <w:rFonts w:hint="eastAsia" w:ascii="宋体" w:hAnsi="宋体" w:eastAsia="宋体" w:cs="Arial Unicode MS"/>
                <w:color w:val="auto"/>
                <w:szCs w:val="21"/>
                <w:lang w:val="en-US" w:eastAsia="zh-CN"/>
              </w:rPr>
              <w:t>√</w:t>
            </w:r>
          </w:p>
        </w:tc>
        <w:tc>
          <w:tcPr>
            <w:tcW w:w="447" w:type="dxa"/>
            <w:noWrap w:val="0"/>
            <w:tcMar>
              <w:top w:w="15" w:type="dxa"/>
              <w:left w:w="15" w:type="dxa"/>
              <w:bottom w:w="0" w:type="dxa"/>
              <w:right w:w="15" w:type="dxa"/>
            </w:tcMar>
            <w:vAlign w:val="center"/>
          </w:tcPr>
          <w:p w14:paraId="4AA1373B">
            <w:pPr>
              <w:ind w:left="40" w:leftChars="0"/>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7AA91643">
            <w:pPr>
              <w:ind w:left="40" w:leftChars="0"/>
              <w:jc w:val="center"/>
              <w:rPr>
                <w:rFonts w:hint="eastAsia" w:ascii="宋体" w:hAnsi="宋体" w:cs="Times New Roman"/>
                <w:sz w:val="21"/>
                <w:szCs w:val="21"/>
                <w:lang w:eastAsia="zh-CN"/>
              </w:rPr>
            </w:pPr>
          </w:p>
        </w:tc>
        <w:tc>
          <w:tcPr>
            <w:tcW w:w="778" w:type="dxa"/>
            <w:noWrap w:val="0"/>
            <w:tcMar>
              <w:top w:w="15" w:type="dxa"/>
              <w:left w:w="15" w:type="dxa"/>
              <w:bottom w:w="0" w:type="dxa"/>
              <w:right w:w="15" w:type="dxa"/>
            </w:tcMar>
            <w:vAlign w:val="center"/>
          </w:tcPr>
          <w:p w14:paraId="0CD6C2BC">
            <w:pPr>
              <w:ind w:left="40" w:leftChars="0"/>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19FA155B">
            <w:pPr>
              <w:ind w:left="40" w:leftChars="0"/>
              <w:jc w:val="center"/>
              <w:rPr>
                <w:rFonts w:hint="eastAsia" w:ascii="宋体" w:hAnsi="宋体" w:cs="Times New Roman"/>
                <w:sz w:val="21"/>
                <w:szCs w:val="21"/>
              </w:rPr>
            </w:pPr>
            <w:r>
              <w:rPr>
                <w:rFonts w:hint="eastAsia" w:ascii="宋体" w:hAnsi="宋体" w:cs="Arial Unicode MS"/>
                <w:color w:val="auto"/>
                <w:szCs w:val="21"/>
                <w:lang w:val="en-US" w:eastAsia="zh-CN"/>
              </w:rPr>
              <w:t>4/12</w:t>
            </w:r>
          </w:p>
        </w:tc>
        <w:tc>
          <w:tcPr>
            <w:tcW w:w="790" w:type="dxa"/>
            <w:noWrap w:val="0"/>
            <w:tcMar>
              <w:top w:w="15" w:type="dxa"/>
              <w:left w:w="15" w:type="dxa"/>
              <w:bottom w:w="0" w:type="dxa"/>
              <w:right w:w="15" w:type="dxa"/>
            </w:tcMar>
            <w:vAlign w:val="center"/>
          </w:tcPr>
          <w:p w14:paraId="74069644">
            <w:pPr>
              <w:ind w:left="40" w:leftChars="0"/>
              <w:jc w:val="center"/>
              <w:rPr>
                <w:rFonts w:hint="eastAsia" w:ascii="宋体" w:hAnsi="宋体" w:cs="Times New Roman"/>
                <w:sz w:val="21"/>
                <w:szCs w:val="21"/>
              </w:rPr>
            </w:pPr>
          </w:p>
        </w:tc>
      </w:tr>
      <w:tr w14:paraId="407E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661" w:type="dxa"/>
            <w:vMerge w:val="continue"/>
            <w:noWrap w:val="0"/>
            <w:vAlign w:val="center"/>
          </w:tcPr>
          <w:p w14:paraId="0819183C">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3679B3D4">
            <w:pPr>
              <w:jc w:val="center"/>
              <w:rPr>
                <w:rFonts w:hint="eastAsia" w:ascii="宋体" w:hAnsi="宋体" w:cs="Times New Roman"/>
                <w:sz w:val="21"/>
                <w:szCs w:val="21"/>
              </w:rPr>
            </w:pPr>
            <w:r>
              <w:rPr>
                <w:rFonts w:hint="eastAsia" w:ascii="宋体" w:hAnsi="宋体"/>
                <w:color w:val="000000" w:themeColor="text1"/>
                <w:szCs w:val="21"/>
                <w:highlight w:val="none"/>
                <w:lang w:val="en-US" w:eastAsia="zh-CN"/>
                <w14:textFill>
                  <w14:solidFill>
                    <w14:schemeClr w14:val="tx1"/>
                  </w14:solidFill>
                </w14:textFill>
              </w:rPr>
              <w:t>6</w:t>
            </w:r>
          </w:p>
        </w:tc>
        <w:tc>
          <w:tcPr>
            <w:tcW w:w="1138" w:type="dxa"/>
            <w:noWrap w:val="0"/>
            <w:tcMar>
              <w:top w:w="15" w:type="dxa"/>
              <w:left w:w="15" w:type="dxa"/>
              <w:bottom w:w="0" w:type="dxa"/>
              <w:right w:w="15" w:type="dxa"/>
            </w:tcMar>
            <w:vAlign w:val="center"/>
          </w:tcPr>
          <w:p w14:paraId="5C267D11">
            <w:pPr>
              <w:jc w:val="center"/>
              <w:rPr>
                <w:rFonts w:hint="eastAsia" w:ascii="宋体" w:hAnsi="宋体" w:cs="Times New Roman"/>
                <w:sz w:val="21"/>
                <w:szCs w:val="21"/>
              </w:rPr>
            </w:pPr>
          </w:p>
        </w:tc>
        <w:tc>
          <w:tcPr>
            <w:tcW w:w="1226" w:type="dxa"/>
            <w:shd w:val="clear" w:color="auto" w:fill="auto"/>
            <w:noWrap w:val="0"/>
            <w:vAlign w:val="center"/>
          </w:tcPr>
          <w:p w14:paraId="6973DDC1">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心理健康与职业生涯 </w:t>
            </w:r>
          </w:p>
        </w:tc>
        <w:tc>
          <w:tcPr>
            <w:tcW w:w="473" w:type="dxa"/>
            <w:noWrap w:val="0"/>
            <w:tcMar>
              <w:top w:w="15" w:type="dxa"/>
              <w:left w:w="15" w:type="dxa"/>
              <w:bottom w:w="0" w:type="dxa"/>
              <w:right w:w="15" w:type="dxa"/>
            </w:tcMar>
            <w:vAlign w:val="center"/>
          </w:tcPr>
          <w:p w14:paraId="49C592C1">
            <w:pPr>
              <w:keepNext w:val="0"/>
              <w:keepLines w:val="0"/>
              <w:widowControl/>
              <w:suppressLineNumbers w:val="0"/>
              <w:jc w:val="center"/>
              <w:textAlignment w:val="center"/>
              <w:rPr>
                <w:rFonts w:hint="eastAsia" w:ascii="宋体" w:hAnsi="宋体" w:cs="Times New Roman"/>
                <w:sz w:val="21"/>
                <w:szCs w:val="21"/>
                <w:lang w:eastAsia="zh-CN"/>
              </w:rPr>
            </w:pPr>
            <w:r>
              <w:rPr>
                <w:rFonts w:hint="eastAsia" w:ascii="宋体" w:hAnsi="宋体" w:eastAsia="宋体" w:cs="宋体"/>
                <w:i w:val="0"/>
                <w:iCs w:val="0"/>
                <w:color w:val="auto"/>
                <w:kern w:val="0"/>
                <w:sz w:val="21"/>
                <w:szCs w:val="21"/>
                <w:u w:val="none"/>
                <w:lang w:val="en-US" w:eastAsia="zh-CN" w:bidi="ar"/>
              </w:rPr>
              <w:t>2</w:t>
            </w:r>
          </w:p>
        </w:tc>
        <w:tc>
          <w:tcPr>
            <w:tcW w:w="504" w:type="dxa"/>
            <w:noWrap w:val="0"/>
            <w:tcMar>
              <w:top w:w="15" w:type="dxa"/>
              <w:left w:w="15" w:type="dxa"/>
              <w:bottom w:w="0" w:type="dxa"/>
              <w:right w:w="15" w:type="dxa"/>
            </w:tcMar>
            <w:vAlign w:val="center"/>
          </w:tcPr>
          <w:p w14:paraId="4CAB2EAF">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auto"/>
                <w:kern w:val="0"/>
                <w:sz w:val="21"/>
                <w:szCs w:val="21"/>
                <w:u w:val="none"/>
                <w:lang w:val="en-US" w:eastAsia="zh-CN" w:bidi="ar"/>
              </w:rPr>
              <w:t>36</w:t>
            </w:r>
          </w:p>
        </w:tc>
        <w:tc>
          <w:tcPr>
            <w:tcW w:w="531" w:type="dxa"/>
            <w:noWrap w:val="0"/>
            <w:tcMar>
              <w:top w:w="15" w:type="dxa"/>
              <w:left w:w="15" w:type="dxa"/>
              <w:bottom w:w="0" w:type="dxa"/>
              <w:right w:w="15" w:type="dxa"/>
            </w:tcMar>
            <w:vAlign w:val="center"/>
          </w:tcPr>
          <w:p w14:paraId="668983C0">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auto"/>
                <w:kern w:val="0"/>
                <w:sz w:val="21"/>
                <w:szCs w:val="21"/>
                <w:u w:val="none"/>
                <w:lang w:val="en-US" w:eastAsia="zh-CN" w:bidi="ar"/>
              </w:rPr>
              <w:t>30</w:t>
            </w:r>
          </w:p>
        </w:tc>
        <w:tc>
          <w:tcPr>
            <w:tcW w:w="572" w:type="dxa"/>
            <w:noWrap w:val="0"/>
            <w:tcMar>
              <w:top w:w="15" w:type="dxa"/>
              <w:left w:w="15" w:type="dxa"/>
              <w:bottom w:w="0" w:type="dxa"/>
              <w:right w:w="15" w:type="dxa"/>
            </w:tcMar>
            <w:vAlign w:val="center"/>
          </w:tcPr>
          <w:p w14:paraId="5AA9F5D4">
            <w:pPr>
              <w:jc w:val="center"/>
              <w:rPr>
                <w:rFonts w:hint="default" w:ascii="宋体" w:hAnsi="宋体" w:cs="Times New Roman"/>
                <w:sz w:val="21"/>
                <w:szCs w:val="21"/>
                <w:lang w:val="en-US" w:eastAsia="zh-CN"/>
              </w:rPr>
            </w:pPr>
            <w:r>
              <w:rPr>
                <w:rFonts w:hint="eastAsia" w:ascii="宋体" w:hAnsi="宋体" w:cs="Arial Unicode MS"/>
                <w:color w:val="auto"/>
                <w:szCs w:val="21"/>
                <w:highlight w:val="none"/>
                <w:lang w:val="en-US" w:eastAsia="zh-CN"/>
              </w:rPr>
              <w:t>6</w:t>
            </w:r>
          </w:p>
        </w:tc>
        <w:tc>
          <w:tcPr>
            <w:tcW w:w="451" w:type="dxa"/>
            <w:noWrap w:val="0"/>
            <w:tcMar>
              <w:top w:w="15" w:type="dxa"/>
              <w:left w:w="15" w:type="dxa"/>
              <w:bottom w:w="0" w:type="dxa"/>
              <w:right w:w="15" w:type="dxa"/>
            </w:tcMar>
            <w:vAlign w:val="center"/>
          </w:tcPr>
          <w:p w14:paraId="13EAE56F">
            <w:pPr>
              <w:jc w:val="center"/>
              <w:rPr>
                <w:rFonts w:hint="eastAsia" w:ascii="宋体" w:hAnsi="宋体" w:cs="Times New Roman"/>
                <w:sz w:val="21"/>
                <w:szCs w:val="21"/>
              </w:rPr>
            </w:pPr>
          </w:p>
        </w:tc>
        <w:tc>
          <w:tcPr>
            <w:tcW w:w="447" w:type="dxa"/>
            <w:noWrap w:val="0"/>
            <w:tcMar>
              <w:top w:w="15" w:type="dxa"/>
              <w:left w:w="15" w:type="dxa"/>
              <w:bottom w:w="0" w:type="dxa"/>
              <w:right w:w="15" w:type="dxa"/>
            </w:tcMar>
            <w:vAlign w:val="center"/>
          </w:tcPr>
          <w:p w14:paraId="243C4A87">
            <w:pPr>
              <w:keepNext w:val="0"/>
              <w:keepLines w:val="0"/>
              <w:widowControl/>
              <w:suppressLineNumbers w:val="0"/>
              <w:jc w:val="center"/>
              <w:textAlignment w:val="center"/>
              <w:rPr>
                <w:rFonts w:hint="eastAsia" w:ascii="宋体" w:hAnsi="宋体" w:cs="Times New Roman"/>
                <w:sz w:val="21"/>
                <w:szCs w:val="21"/>
              </w:rPr>
            </w:pPr>
            <w:r>
              <w:rPr>
                <w:rFonts w:hint="eastAsia" w:ascii="宋体" w:hAnsi="宋体" w:eastAsia="宋体" w:cs="宋体"/>
                <w:i w:val="0"/>
                <w:iCs w:val="0"/>
                <w:color w:val="auto"/>
                <w:kern w:val="0"/>
                <w:sz w:val="21"/>
                <w:szCs w:val="21"/>
                <w:u w:val="none"/>
                <w:lang w:val="en-US" w:eastAsia="zh-CN" w:bidi="ar"/>
              </w:rPr>
              <w:t>√</w:t>
            </w:r>
          </w:p>
        </w:tc>
        <w:tc>
          <w:tcPr>
            <w:tcW w:w="776" w:type="dxa"/>
            <w:noWrap w:val="0"/>
            <w:tcMar>
              <w:top w:w="15" w:type="dxa"/>
              <w:left w:w="15" w:type="dxa"/>
              <w:bottom w:w="0" w:type="dxa"/>
              <w:right w:w="15" w:type="dxa"/>
            </w:tcMar>
            <w:vAlign w:val="center"/>
          </w:tcPr>
          <w:p w14:paraId="3E48BB87">
            <w:pPr>
              <w:jc w:val="center"/>
              <w:rPr>
                <w:rFonts w:hint="eastAsia" w:ascii="宋体" w:hAnsi="宋体" w:cs="Times New Roman"/>
                <w:sz w:val="21"/>
                <w:szCs w:val="21"/>
              </w:rPr>
            </w:pPr>
          </w:p>
        </w:tc>
        <w:tc>
          <w:tcPr>
            <w:tcW w:w="778" w:type="dxa"/>
            <w:noWrap w:val="0"/>
            <w:tcMar>
              <w:top w:w="15" w:type="dxa"/>
              <w:left w:w="15" w:type="dxa"/>
              <w:bottom w:w="0" w:type="dxa"/>
              <w:right w:w="15" w:type="dxa"/>
            </w:tcMar>
            <w:vAlign w:val="center"/>
          </w:tcPr>
          <w:p w14:paraId="5BD1D841">
            <w:pPr>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7D57802F">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61C4DF1C">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r>
      <w:tr w14:paraId="02DE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3" w:hRule="atLeast"/>
          <w:jc w:val="center"/>
        </w:trPr>
        <w:tc>
          <w:tcPr>
            <w:tcW w:w="661" w:type="dxa"/>
            <w:vMerge w:val="continue"/>
            <w:noWrap w:val="0"/>
            <w:vAlign w:val="center"/>
          </w:tcPr>
          <w:p w14:paraId="51C1FC42">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7E17D194">
            <w:pPr>
              <w:jc w:val="center"/>
              <w:rPr>
                <w:rFonts w:hint="eastAsia" w:ascii="宋体" w:hAnsi="宋体" w:cs="Times New Roman"/>
                <w:sz w:val="21"/>
                <w:szCs w:val="21"/>
              </w:rPr>
            </w:pPr>
            <w:r>
              <w:rPr>
                <w:rFonts w:hint="eastAsia" w:ascii="宋体" w:hAnsi="宋体"/>
                <w:color w:val="000000" w:themeColor="text1"/>
                <w:szCs w:val="21"/>
                <w:highlight w:val="none"/>
                <w:lang w:val="en-US" w:eastAsia="zh-CN"/>
                <w14:textFill>
                  <w14:solidFill>
                    <w14:schemeClr w14:val="tx1"/>
                  </w14:solidFill>
                </w14:textFill>
              </w:rPr>
              <w:t>7</w:t>
            </w:r>
          </w:p>
        </w:tc>
        <w:tc>
          <w:tcPr>
            <w:tcW w:w="1138" w:type="dxa"/>
            <w:noWrap w:val="0"/>
            <w:tcMar>
              <w:top w:w="15" w:type="dxa"/>
              <w:left w:w="15" w:type="dxa"/>
              <w:bottom w:w="0" w:type="dxa"/>
              <w:right w:w="15" w:type="dxa"/>
            </w:tcMar>
            <w:vAlign w:val="center"/>
          </w:tcPr>
          <w:p w14:paraId="7910CE2F">
            <w:pPr>
              <w:ind w:left="40" w:leftChars="0"/>
              <w:jc w:val="center"/>
              <w:rPr>
                <w:rFonts w:hint="eastAsia" w:ascii="宋体" w:hAnsi="宋体" w:cs="Times New Roman"/>
                <w:sz w:val="21"/>
                <w:szCs w:val="21"/>
              </w:rPr>
            </w:pPr>
          </w:p>
        </w:tc>
        <w:tc>
          <w:tcPr>
            <w:tcW w:w="1226" w:type="dxa"/>
            <w:noWrap w:val="0"/>
            <w:vAlign w:val="center"/>
          </w:tcPr>
          <w:p w14:paraId="458DD70C">
            <w:pPr>
              <w:ind w:left="40" w:leftChars="0"/>
              <w:jc w:val="center"/>
              <w:rPr>
                <w:rFonts w:hint="default" w:ascii="宋体" w:hAnsi="宋体" w:cs="Times New Roman"/>
                <w:sz w:val="21"/>
                <w:szCs w:val="21"/>
                <w:lang w:val="en-US" w:eastAsia="zh-CN"/>
              </w:rPr>
            </w:pPr>
            <w:r>
              <w:rPr>
                <w:rFonts w:hint="eastAsia" w:ascii="宋体" w:hAnsi="宋体" w:cs="Arial Unicode MS"/>
                <w:color w:val="auto"/>
                <w:sz w:val="21"/>
                <w:szCs w:val="21"/>
                <w:lang w:val="en-US" w:eastAsia="zh-CN"/>
              </w:rPr>
              <w:t>哲学与人生</w:t>
            </w:r>
          </w:p>
        </w:tc>
        <w:tc>
          <w:tcPr>
            <w:tcW w:w="473" w:type="dxa"/>
            <w:noWrap w:val="0"/>
            <w:tcMar>
              <w:top w:w="15" w:type="dxa"/>
              <w:left w:w="15" w:type="dxa"/>
              <w:bottom w:w="0" w:type="dxa"/>
              <w:right w:w="15" w:type="dxa"/>
            </w:tcMar>
            <w:vAlign w:val="center"/>
          </w:tcPr>
          <w:p w14:paraId="638494DF">
            <w:pPr>
              <w:ind w:left="40" w:leftChars="0"/>
              <w:jc w:val="center"/>
              <w:rPr>
                <w:rFonts w:hint="eastAsia" w:ascii="宋体" w:hAnsi="宋体" w:cs="Times New Roman"/>
                <w:sz w:val="21"/>
                <w:szCs w:val="21"/>
                <w:lang w:val="en-US" w:eastAsia="zh-CN"/>
              </w:rPr>
            </w:pPr>
            <w:r>
              <w:rPr>
                <w:rFonts w:hint="eastAsia" w:ascii="宋体" w:hAnsi="宋体" w:cs="Arial Unicode MS"/>
                <w:color w:val="auto"/>
                <w:szCs w:val="21"/>
                <w:lang w:val="en-US" w:eastAsia="zh-CN"/>
              </w:rPr>
              <w:t>3</w:t>
            </w:r>
          </w:p>
        </w:tc>
        <w:tc>
          <w:tcPr>
            <w:tcW w:w="504" w:type="dxa"/>
            <w:noWrap w:val="0"/>
            <w:tcMar>
              <w:top w:w="15" w:type="dxa"/>
              <w:left w:w="15" w:type="dxa"/>
              <w:bottom w:w="0" w:type="dxa"/>
              <w:right w:w="15" w:type="dxa"/>
            </w:tcMar>
            <w:vAlign w:val="center"/>
          </w:tcPr>
          <w:p w14:paraId="1452DBEB">
            <w:pPr>
              <w:ind w:left="40" w:leftChars="0"/>
              <w:jc w:val="center"/>
              <w:rPr>
                <w:rFonts w:hint="default" w:ascii="宋体" w:hAnsi="宋体" w:cs="Times New Roman"/>
                <w:sz w:val="21"/>
                <w:szCs w:val="21"/>
                <w:lang w:val="en-US" w:eastAsia="zh-CN"/>
              </w:rPr>
            </w:pPr>
            <w:r>
              <w:rPr>
                <w:rFonts w:hint="eastAsia" w:ascii="宋体" w:hAnsi="宋体" w:cs="Arial Unicode MS"/>
                <w:color w:val="auto"/>
                <w:szCs w:val="21"/>
                <w:lang w:val="en-US" w:eastAsia="zh-CN"/>
              </w:rPr>
              <w:t>56</w:t>
            </w:r>
          </w:p>
        </w:tc>
        <w:tc>
          <w:tcPr>
            <w:tcW w:w="531" w:type="dxa"/>
            <w:noWrap w:val="0"/>
            <w:tcMar>
              <w:top w:w="15" w:type="dxa"/>
              <w:left w:w="15" w:type="dxa"/>
              <w:bottom w:w="0" w:type="dxa"/>
              <w:right w:w="15" w:type="dxa"/>
            </w:tcMar>
            <w:vAlign w:val="center"/>
          </w:tcPr>
          <w:p w14:paraId="30E068DA">
            <w:pPr>
              <w:ind w:left="40" w:leftChars="0"/>
              <w:jc w:val="center"/>
              <w:rPr>
                <w:rFonts w:hint="default" w:ascii="宋体" w:hAnsi="宋体" w:cs="Times New Roman"/>
                <w:sz w:val="21"/>
                <w:szCs w:val="21"/>
                <w:lang w:val="en-US" w:eastAsia="zh-CN"/>
              </w:rPr>
            </w:pPr>
            <w:r>
              <w:rPr>
                <w:rFonts w:hint="eastAsia" w:ascii="宋体" w:hAnsi="宋体" w:cs="Arial Unicode MS"/>
                <w:color w:val="auto"/>
                <w:szCs w:val="21"/>
                <w:lang w:val="en-US" w:eastAsia="zh-CN"/>
              </w:rPr>
              <w:t>4</w:t>
            </w:r>
            <w:r>
              <w:rPr>
                <w:rFonts w:hint="eastAsia" w:ascii="宋体" w:hAnsi="宋体" w:eastAsia="宋体" w:cs="Arial Unicode MS"/>
                <w:color w:val="auto"/>
                <w:szCs w:val="21"/>
                <w:lang w:val="en-US" w:eastAsia="zh-CN"/>
              </w:rPr>
              <w:t>8</w:t>
            </w:r>
          </w:p>
        </w:tc>
        <w:tc>
          <w:tcPr>
            <w:tcW w:w="572" w:type="dxa"/>
            <w:noWrap w:val="0"/>
            <w:tcMar>
              <w:top w:w="15" w:type="dxa"/>
              <w:left w:w="15" w:type="dxa"/>
              <w:bottom w:w="0" w:type="dxa"/>
              <w:right w:w="15" w:type="dxa"/>
            </w:tcMar>
            <w:vAlign w:val="center"/>
          </w:tcPr>
          <w:p w14:paraId="61275A87">
            <w:pPr>
              <w:ind w:left="40" w:leftChars="0"/>
              <w:jc w:val="center"/>
              <w:rPr>
                <w:rFonts w:hint="eastAsia" w:ascii="宋体" w:hAnsi="宋体" w:cs="Times New Roman"/>
                <w:sz w:val="21"/>
                <w:szCs w:val="21"/>
                <w:lang w:val="en-US" w:eastAsia="zh-CN"/>
              </w:rPr>
            </w:pPr>
            <w:r>
              <w:rPr>
                <w:rFonts w:hint="eastAsia" w:ascii="宋体" w:hAnsi="宋体" w:eastAsia="宋体" w:cs="Arial Unicode MS"/>
                <w:color w:val="auto"/>
                <w:szCs w:val="21"/>
                <w:lang w:val="en-US" w:eastAsia="zh-CN"/>
              </w:rPr>
              <w:t>8</w:t>
            </w:r>
          </w:p>
        </w:tc>
        <w:tc>
          <w:tcPr>
            <w:tcW w:w="451" w:type="dxa"/>
            <w:noWrap w:val="0"/>
            <w:tcMar>
              <w:top w:w="15" w:type="dxa"/>
              <w:left w:w="15" w:type="dxa"/>
              <w:bottom w:w="0" w:type="dxa"/>
              <w:right w:w="15" w:type="dxa"/>
            </w:tcMar>
            <w:vAlign w:val="center"/>
          </w:tcPr>
          <w:p w14:paraId="43FE0E5E">
            <w:pPr>
              <w:ind w:left="40" w:leftChars="0"/>
              <w:jc w:val="center"/>
              <w:rPr>
                <w:rFonts w:hint="eastAsia" w:ascii="宋体" w:hAnsi="宋体" w:cs="Times New Roman"/>
                <w:sz w:val="21"/>
                <w:szCs w:val="21"/>
                <w:lang w:val="en-US" w:eastAsia="zh-CN"/>
              </w:rPr>
            </w:pPr>
            <w:r>
              <w:rPr>
                <w:rFonts w:hint="eastAsia" w:ascii="宋体" w:hAnsi="宋体" w:eastAsia="宋体" w:cs="Arial Unicode MS"/>
                <w:color w:val="auto"/>
                <w:szCs w:val="21"/>
                <w:lang w:val="en-US" w:eastAsia="zh-CN"/>
              </w:rPr>
              <w:t>√</w:t>
            </w:r>
          </w:p>
        </w:tc>
        <w:tc>
          <w:tcPr>
            <w:tcW w:w="447" w:type="dxa"/>
            <w:noWrap w:val="0"/>
            <w:tcMar>
              <w:top w:w="15" w:type="dxa"/>
              <w:left w:w="15" w:type="dxa"/>
              <w:bottom w:w="0" w:type="dxa"/>
              <w:right w:w="15" w:type="dxa"/>
            </w:tcMar>
            <w:vAlign w:val="center"/>
          </w:tcPr>
          <w:p w14:paraId="778AD60C">
            <w:pPr>
              <w:ind w:left="40" w:leftChars="0"/>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72EFB974">
            <w:pPr>
              <w:ind w:left="40" w:leftChars="0"/>
              <w:jc w:val="center"/>
              <w:rPr>
                <w:rFonts w:hint="default" w:ascii="宋体" w:hAnsi="宋体" w:cs="Times New Roman"/>
                <w:sz w:val="21"/>
                <w:szCs w:val="21"/>
                <w:lang w:val="en-US" w:eastAsia="zh-CN"/>
              </w:rPr>
            </w:pPr>
            <w:r>
              <w:rPr>
                <w:rFonts w:hint="eastAsia" w:ascii="宋体" w:hAnsi="宋体" w:eastAsia="宋体" w:cs="Arial Unicode MS"/>
                <w:color w:val="auto"/>
                <w:szCs w:val="21"/>
                <w:lang w:val="en-US" w:eastAsia="zh-CN"/>
              </w:rPr>
              <w:t>4/1</w:t>
            </w:r>
            <w:r>
              <w:rPr>
                <w:rFonts w:hint="eastAsia" w:ascii="宋体" w:hAnsi="宋体" w:cs="Arial Unicode MS"/>
                <w:color w:val="auto"/>
                <w:szCs w:val="21"/>
                <w:lang w:val="en-US" w:eastAsia="zh-CN"/>
              </w:rPr>
              <w:t>4</w:t>
            </w:r>
          </w:p>
        </w:tc>
        <w:tc>
          <w:tcPr>
            <w:tcW w:w="778" w:type="dxa"/>
            <w:noWrap w:val="0"/>
            <w:tcMar>
              <w:top w:w="15" w:type="dxa"/>
              <w:left w:w="15" w:type="dxa"/>
              <w:bottom w:w="0" w:type="dxa"/>
              <w:right w:w="15" w:type="dxa"/>
            </w:tcMar>
            <w:vAlign w:val="center"/>
          </w:tcPr>
          <w:p w14:paraId="0167D65D">
            <w:pPr>
              <w:ind w:left="40" w:leftChars="0"/>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5B3AFDDD">
            <w:pPr>
              <w:ind w:left="40" w:leftChars="0"/>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2883B180">
            <w:pPr>
              <w:ind w:left="40" w:leftChars="0"/>
              <w:jc w:val="center"/>
              <w:rPr>
                <w:rFonts w:hint="eastAsia" w:ascii="宋体" w:hAnsi="宋体" w:cs="Times New Roman"/>
                <w:sz w:val="21"/>
                <w:szCs w:val="21"/>
              </w:rPr>
            </w:pPr>
          </w:p>
        </w:tc>
      </w:tr>
      <w:tr w14:paraId="6067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3" w:hRule="atLeast"/>
          <w:jc w:val="center"/>
        </w:trPr>
        <w:tc>
          <w:tcPr>
            <w:tcW w:w="661" w:type="dxa"/>
            <w:vMerge w:val="continue"/>
            <w:noWrap w:val="0"/>
            <w:vAlign w:val="center"/>
          </w:tcPr>
          <w:p w14:paraId="6EAF7305">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3EB1BBB1">
            <w:pPr>
              <w:jc w:val="center"/>
              <w:rPr>
                <w:rFonts w:hint="eastAsia" w:ascii="宋体" w:hAnsi="宋体" w:eastAsia="仿宋_GB2312"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8</w:t>
            </w:r>
          </w:p>
        </w:tc>
        <w:tc>
          <w:tcPr>
            <w:tcW w:w="1138" w:type="dxa"/>
            <w:noWrap w:val="0"/>
            <w:tcMar>
              <w:top w:w="15" w:type="dxa"/>
              <w:left w:w="15" w:type="dxa"/>
              <w:bottom w:w="0" w:type="dxa"/>
              <w:right w:w="15" w:type="dxa"/>
            </w:tcMar>
            <w:vAlign w:val="center"/>
          </w:tcPr>
          <w:p w14:paraId="55632DDE">
            <w:pPr>
              <w:ind w:left="40" w:leftChars="0"/>
              <w:jc w:val="center"/>
              <w:rPr>
                <w:rFonts w:hint="eastAsia" w:ascii="宋体" w:hAnsi="宋体" w:cs="Times New Roman"/>
                <w:sz w:val="21"/>
                <w:szCs w:val="21"/>
              </w:rPr>
            </w:pPr>
          </w:p>
        </w:tc>
        <w:tc>
          <w:tcPr>
            <w:tcW w:w="1226" w:type="dxa"/>
            <w:noWrap w:val="0"/>
            <w:vAlign w:val="center"/>
          </w:tcPr>
          <w:p w14:paraId="01310029">
            <w:pPr>
              <w:ind w:left="40" w:leftChars="0"/>
              <w:jc w:val="center"/>
              <w:rPr>
                <w:rFonts w:hint="default" w:ascii="宋体" w:hAnsi="宋体" w:cs="Times New Roman"/>
                <w:sz w:val="21"/>
                <w:szCs w:val="21"/>
                <w:lang w:val="en-US" w:eastAsia="zh-CN"/>
              </w:rPr>
            </w:pPr>
            <w:r>
              <w:rPr>
                <w:rFonts w:hint="eastAsia" w:ascii="宋体" w:hAnsi="宋体" w:eastAsia="宋体" w:cs="Arial Unicode MS"/>
                <w:color w:val="auto"/>
                <w:sz w:val="20"/>
                <w:szCs w:val="20"/>
                <w:lang w:val="en-US" w:eastAsia="zh-CN"/>
              </w:rPr>
              <w:t>职业道德与法治</w:t>
            </w:r>
          </w:p>
        </w:tc>
        <w:tc>
          <w:tcPr>
            <w:tcW w:w="473" w:type="dxa"/>
            <w:noWrap w:val="0"/>
            <w:tcMar>
              <w:top w:w="15" w:type="dxa"/>
              <w:left w:w="15" w:type="dxa"/>
              <w:bottom w:w="0" w:type="dxa"/>
              <w:right w:w="15" w:type="dxa"/>
            </w:tcMar>
            <w:vAlign w:val="center"/>
          </w:tcPr>
          <w:p w14:paraId="251C34AE">
            <w:pPr>
              <w:ind w:left="40" w:leftChars="0"/>
              <w:jc w:val="center"/>
              <w:rPr>
                <w:rFonts w:hint="eastAsia" w:ascii="宋体" w:hAnsi="宋体" w:eastAsia="宋体" w:cs="Arial Unicode MS"/>
                <w:color w:val="auto"/>
                <w:szCs w:val="21"/>
                <w:lang w:val="en-US" w:eastAsia="zh-CN"/>
              </w:rPr>
            </w:pPr>
          </w:p>
          <w:p w14:paraId="7196B82B">
            <w:pPr>
              <w:ind w:left="40" w:leftChars="0"/>
              <w:jc w:val="center"/>
              <w:rPr>
                <w:rFonts w:hint="eastAsia" w:ascii="宋体" w:hAnsi="宋体" w:cs="Times New Roman"/>
                <w:sz w:val="21"/>
                <w:szCs w:val="21"/>
                <w:lang w:val="en-US" w:eastAsia="zh-CN"/>
              </w:rPr>
            </w:pPr>
            <w:r>
              <w:rPr>
                <w:rFonts w:hint="eastAsia" w:ascii="宋体" w:hAnsi="宋体" w:cs="Arial Unicode MS"/>
                <w:color w:val="auto"/>
                <w:szCs w:val="21"/>
                <w:lang w:val="en-US" w:eastAsia="zh-CN"/>
              </w:rPr>
              <w:t>2</w:t>
            </w:r>
          </w:p>
        </w:tc>
        <w:tc>
          <w:tcPr>
            <w:tcW w:w="504" w:type="dxa"/>
            <w:noWrap w:val="0"/>
            <w:tcMar>
              <w:top w:w="15" w:type="dxa"/>
              <w:left w:w="15" w:type="dxa"/>
              <w:bottom w:w="0" w:type="dxa"/>
              <w:right w:w="15" w:type="dxa"/>
            </w:tcMar>
            <w:vAlign w:val="center"/>
          </w:tcPr>
          <w:p w14:paraId="4B1ED9EA">
            <w:pPr>
              <w:ind w:left="40" w:leftChars="0"/>
              <w:jc w:val="center"/>
              <w:rPr>
                <w:rFonts w:hint="eastAsia" w:ascii="宋体" w:hAnsi="宋体" w:eastAsia="宋体" w:cs="Arial Unicode MS"/>
                <w:color w:val="auto"/>
                <w:szCs w:val="21"/>
                <w:lang w:val="en-US" w:eastAsia="zh-CN"/>
              </w:rPr>
            </w:pPr>
          </w:p>
          <w:p w14:paraId="15850B55">
            <w:pPr>
              <w:ind w:left="40" w:leftChars="0"/>
              <w:jc w:val="center"/>
              <w:rPr>
                <w:rFonts w:hint="eastAsia" w:ascii="宋体" w:hAnsi="宋体" w:cs="Times New Roman"/>
                <w:sz w:val="21"/>
                <w:szCs w:val="21"/>
                <w:lang w:val="en-US" w:eastAsia="zh-CN"/>
              </w:rPr>
            </w:pPr>
            <w:r>
              <w:rPr>
                <w:rFonts w:hint="eastAsia" w:ascii="宋体" w:hAnsi="宋体" w:cs="Arial Unicode MS"/>
                <w:color w:val="auto"/>
                <w:szCs w:val="21"/>
                <w:lang w:val="en-US" w:eastAsia="zh-CN"/>
              </w:rPr>
              <w:t>32</w:t>
            </w:r>
          </w:p>
        </w:tc>
        <w:tc>
          <w:tcPr>
            <w:tcW w:w="531" w:type="dxa"/>
            <w:noWrap w:val="0"/>
            <w:tcMar>
              <w:top w:w="15" w:type="dxa"/>
              <w:left w:w="15" w:type="dxa"/>
              <w:bottom w:w="0" w:type="dxa"/>
              <w:right w:w="15" w:type="dxa"/>
            </w:tcMar>
            <w:vAlign w:val="center"/>
          </w:tcPr>
          <w:p w14:paraId="403C0912">
            <w:pPr>
              <w:ind w:left="40" w:leftChars="0"/>
              <w:jc w:val="center"/>
              <w:rPr>
                <w:rFonts w:hint="eastAsia" w:ascii="宋体" w:hAnsi="宋体" w:eastAsia="宋体" w:cs="Arial Unicode MS"/>
                <w:color w:val="auto"/>
                <w:szCs w:val="21"/>
                <w:lang w:val="en-US" w:eastAsia="zh-CN"/>
              </w:rPr>
            </w:pPr>
          </w:p>
          <w:p w14:paraId="7877FBEE">
            <w:pPr>
              <w:ind w:left="40" w:leftChars="0"/>
              <w:jc w:val="center"/>
              <w:rPr>
                <w:rFonts w:hint="eastAsia" w:ascii="宋体" w:hAnsi="宋体" w:cs="Times New Roman"/>
                <w:sz w:val="21"/>
                <w:szCs w:val="21"/>
                <w:lang w:val="en-US" w:eastAsia="zh-CN"/>
              </w:rPr>
            </w:pPr>
            <w:r>
              <w:rPr>
                <w:rFonts w:hint="eastAsia" w:ascii="宋体" w:hAnsi="宋体" w:cs="Arial Unicode MS"/>
                <w:color w:val="auto"/>
                <w:szCs w:val="21"/>
                <w:lang w:val="en-US" w:eastAsia="zh-CN"/>
              </w:rPr>
              <w:t>24</w:t>
            </w:r>
          </w:p>
        </w:tc>
        <w:tc>
          <w:tcPr>
            <w:tcW w:w="572" w:type="dxa"/>
            <w:noWrap w:val="0"/>
            <w:tcMar>
              <w:top w:w="15" w:type="dxa"/>
              <w:left w:w="15" w:type="dxa"/>
              <w:bottom w:w="0" w:type="dxa"/>
              <w:right w:w="15" w:type="dxa"/>
            </w:tcMar>
            <w:vAlign w:val="center"/>
          </w:tcPr>
          <w:p w14:paraId="773A3EC4">
            <w:pPr>
              <w:ind w:left="40" w:leftChars="0"/>
              <w:jc w:val="center"/>
              <w:rPr>
                <w:rFonts w:hint="eastAsia" w:ascii="宋体" w:hAnsi="宋体" w:eastAsia="宋体" w:cs="Arial Unicode MS"/>
                <w:color w:val="auto"/>
                <w:szCs w:val="21"/>
                <w:lang w:val="en-US" w:eastAsia="zh-CN"/>
              </w:rPr>
            </w:pPr>
          </w:p>
          <w:p w14:paraId="370A7B53">
            <w:pPr>
              <w:ind w:left="40" w:leftChars="0"/>
              <w:jc w:val="center"/>
              <w:rPr>
                <w:rFonts w:hint="eastAsia" w:ascii="宋体" w:hAnsi="宋体" w:cs="Times New Roman"/>
                <w:sz w:val="21"/>
                <w:szCs w:val="21"/>
                <w:lang w:val="en-US" w:eastAsia="zh-CN"/>
              </w:rPr>
            </w:pPr>
            <w:r>
              <w:rPr>
                <w:rFonts w:hint="eastAsia" w:ascii="宋体" w:hAnsi="宋体" w:eastAsia="宋体" w:cs="Arial Unicode MS"/>
                <w:color w:val="auto"/>
                <w:szCs w:val="21"/>
                <w:lang w:val="en-US" w:eastAsia="zh-CN"/>
              </w:rPr>
              <w:t>8</w:t>
            </w:r>
          </w:p>
        </w:tc>
        <w:tc>
          <w:tcPr>
            <w:tcW w:w="451" w:type="dxa"/>
            <w:noWrap w:val="0"/>
            <w:tcMar>
              <w:top w:w="15" w:type="dxa"/>
              <w:left w:w="15" w:type="dxa"/>
              <w:bottom w:w="0" w:type="dxa"/>
              <w:right w:w="15" w:type="dxa"/>
            </w:tcMar>
            <w:vAlign w:val="center"/>
          </w:tcPr>
          <w:p w14:paraId="1331A3FD">
            <w:pPr>
              <w:ind w:left="40" w:leftChars="0"/>
              <w:jc w:val="center"/>
              <w:rPr>
                <w:rFonts w:hint="eastAsia" w:ascii="宋体" w:hAnsi="宋体" w:eastAsia="宋体" w:cs="Arial Unicode MS"/>
                <w:color w:val="auto"/>
                <w:szCs w:val="21"/>
                <w:lang w:val="en-US" w:eastAsia="zh-CN"/>
              </w:rPr>
            </w:pPr>
          </w:p>
          <w:p w14:paraId="4E1462B2">
            <w:pPr>
              <w:ind w:left="40" w:leftChars="0"/>
              <w:jc w:val="center"/>
              <w:rPr>
                <w:rFonts w:hint="eastAsia" w:ascii="宋体" w:hAnsi="宋体" w:cs="Times New Roman"/>
                <w:sz w:val="21"/>
                <w:szCs w:val="21"/>
                <w:lang w:val="en-US" w:eastAsia="zh-CN"/>
              </w:rPr>
            </w:pPr>
            <w:r>
              <w:rPr>
                <w:rFonts w:hint="eastAsia" w:ascii="宋体" w:hAnsi="宋体" w:eastAsia="宋体" w:cs="Arial Unicode MS"/>
                <w:color w:val="auto"/>
                <w:szCs w:val="21"/>
                <w:lang w:val="en-US" w:eastAsia="zh-CN"/>
              </w:rPr>
              <w:t>√</w:t>
            </w:r>
          </w:p>
        </w:tc>
        <w:tc>
          <w:tcPr>
            <w:tcW w:w="447" w:type="dxa"/>
            <w:noWrap w:val="0"/>
            <w:tcMar>
              <w:top w:w="15" w:type="dxa"/>
              <w:left w:w="15" w:type="dxa"/>
              <w:bottom w:w="0" w:type="dxa"/>
              <w:right w:w="15" w:type="dxa"/>
            </w:tcMar>
            <w:vAlign w:val="center"/>
          </w:tcPr>
          <w:p w14:paraId="28181B12">
            <w:pPr>
              <w:ind w:left="40" w:leftChars="0"/>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3E558174">
            <w:pPr>
              <w:ind w:left="40" w:leftChars="0"/>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37005F7A">
            <w:pPr>
              <w:ind w:left="40" w:leftChars="0"/>
              <w:jc w:val="center"/>
              <w:rPr>
                <w:rFonts w:hint="eastAsia" w:ascii="宋体" w:hAnsi="宋体" w:eastAsia="宋体" w:cs="Arial Unicode MS"/>
                <w:color w:val="auto"/>
                <w:szCs w:val="21"/>
                <w:lang w:val="en-US" w:eastAsia="zh-CN"/>
              </w:rPr>
            </w:pPr>
          </w:p>
          <w:p w14:paraId="210F25A9">
            <w:pPr>
              <w:ind w:left="40" w:leftChars="0"/>
              <w:jc w:val="center"/>
              <w:rPr>
                <w:rFonts w:hint="eastAsia" w:ascii="宋体" w:hAnsi="宋体" w:cs="Times New Roman"/>
                <w:sz w:val="21"/>
                <w:szCs w:val="21"/>
                <w:lang w:val="en-US" w:eastAsia="zh-CN"/>
              </w:rPr>
            </w:pPr>
            <w:r>
              <w:rPr>
                <w:rFonts w:hint="eastAsia" w:ascii="宋体" w:hAnsi="宋体" w:cs="Arial Unicode MS"/>
                <w:color w:val="auto"/>
                <w:szCs w:val="21"/>
                <w:lang w:val="en-US" w:eastAsia="zh-CN"/>
              </w:rPr>
              <w:t>2</w:t>
            </w:r>
            <w:r>
              <w:rPr>
                <w:rFonts w:hint="eastAsia" w:ascii="宋体" w:hAnsi="宋体" w:eastAsia="宋体" w:cs="Arial Unicode MS"/>
                <w:color w:val="auto"/>
                <w:szCs w:val="21"/>
                <w:lang w:val="en-US" w:eastAsia="zh-CN"/>
              </w:rPr>
              <w:t>/1</w:t>
            </w:r>
            <w:r>
              <w:rPr>
                <w:rFonts w:hint="eastAsia" w:ascii="宋体" w:hAnsi="宋体" w:cs="Arial Unicode MS"/>
                <w:color w:val="auto"/>
                <w:szCs w:val="21"/>
                <w:lang w:val="en-US" w:eastAsia="zh-CN"/>
              </w:rPr>
              <w:t>6</w:t>
            </w:r>
          </w:p>
        </w:tc>
        <w:tc>
          <w:tcPr>
            <w:tcW w:w="776" w:type="dxa"/>
            <w:noWrap w:val="0"/>
            <w:tcMar>
              <w:top w:w="15" w:type="dxa"/>
              <w:left w:w="15" w:type="dxa"/>
              <w:bottom w:w="0" w:type="dxa"/>
              <w:right w:w="15" w:type="dxa"/>
            </w:tcMar>
            <w:vAlign w:val="center"/>
          </w:tcPr>
          <w:p w14:paraId="28532D51">
            <w:pPr>
              <w:ind w:left="40" w:leftChars="0"/>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69CB8918">
            <w:pPr>
              <w:ind w:left="40" w:leftChars="0"/>
              <w:jc w:val="center"/>
              <w:rPr>
                <w:rFonts w:hint="eastAsia" w:ascii="宋体" w:hAnsi="宋体" w:eastAsia="仿宋_GB2312" w:cs="Times New Roman"/>
                <w:kern w:val="2"/>
                <w:sz w:val="21"/>
                <w:szCs w:val="21"/>
                <w:lang w:val="en-US" w:eastAsia="zh-CN" w:bidi="ar-SA"/>
              </w:rPr>
            </w:pPr>
          </w:p>
        </w:tc>
      </w:tr>
      <w:tr w14:paraId="1080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3" w:hRule="atLeast"/>
          <w:jc w:val="center"/>
        </w:trPr>
        <w:tc>
          <w:tcPr>
            <w:tcW w:w="661" w:type="dxa"/>
            <w:vMerge w:val="continue"/>
            <w:noWrap w:val="0"/>
            <w:vAlign w:val="center"/>
          </w:tcPr>
          <w:p w14:paraId="40CEDFFA">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09599602">
            <w:pPr>
              <w:jc w:val="center"/>
              <w:rPr>
                <w:rFonts w:hint="eastAsia" w:ascii="宋体" w:hAnsi="宋体" w:eastAsia="仿宋_GB2312"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9</w:t>
            </w:r>
          </w:p>
        </w:tc>
        <w:tc>
          <w:tcPr>
            <w:tcW w:w="1138" w:type="dxa"/>
            <w:noWrap w:val="0"/>
            <w:tcMar>
              <w:top w:w="15" w:type="dxa"/>
              <w:left w:w="15" w:type="dxa"/>
              <w:bottom w:w="0" w:type="dxa"/>
              <w:right w:w="15" w:type="dxa"/>
            </w:tcMar>
            <w:vAlign w:val="center"/>
          </w:tcPr>
          <w:p w14:paraId="1DAB0E33">
            <w:pPr>
              <w:ind w:left="40" w:leftChars="0"/>
              <w:jc w:val="center"/>
              <w:rPr>
                <w:rFonts w:hint="eastAsia" w:ascii="宋体" w:hAnsi="宋体" w:cs="Times New Roman"/>
                <w:sz w:val="21"/>
                <w:szCs w:val="21"/>
              </w:rPr>
            </w:pPr>
          </w:p>
        </w:tc>
        <w:tc>
          <w:tcPr>
            <w:tcW w:w="1226" w:type="dxa"/>
            <w:noWrap w:val="0"/>
            <w:vAlign w:val="center"/>
          </w:tcPr>
          <w:p w14:paraId="4D99A50D">
            <w:pPr>
              <w:keepNext w:val="0"/>
              <w:keepLines w:val="0"/>
              <w:widowControl/>
              <w:suppressLineNumbers w:val="0"/>
              <w:jc w:val="center"/>
              <w:textAlignment w:val="center"/>
              <w:rPr>
                <w:rFonts w:hint="default" w:ascii="宋体" w:hAnsi="宋体" w:cs="Times New Roman"/>
                <w:sz w:val="21"/>
                <w:szCs w:val="21"/>
                <w:lang w:val="en-US" w:eastAsia="zh-CN"/>
              </w:rPr>
            </w:pPr>
            <w:r>
              <w:rPr>
                <w:rStyle w:val="21"/>
                <w:rFonts w:hint="eastAsia"/>
                <w:lang w:val="en-US" w:eastAsia="zh-CN" w:bidi="ar"/>
              </w:rPr>
              <w:t>安全教育</w:t>
            </w:r>
          </w:p>
        </w:tc>
        <w:tc>
          <w:tcPr>
            <w:tcW w:w="473" w:type="dxa"/>
            <w:noWrap w:val="0"/>
            <w:tcMar>
              <w:top w:w="15" w:type="dxa"/>
              <w:left w:w="15" w:type="dxa"/>
              <w:bottom w:w="0" w:type="dxa"/>
              <w:right w:w="15" w:type="dxa"/>
            </w:tcMar>
            <w:vAlign w:val="center"/>
          </w:tcPr>
          <w:p w14:paraId="616BA19C">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504" w:type="dxa"/>
            <w:noWrap w:val="0"/>
            <w:tcMar>
              <w:top w:w="15" w:type="dxa"/>
              <w:left w:w="15" w:type="dxa"/>
              <w:bottom w:w="0" w:type="dxa"/>
              <w:right w:w="15" w:type="dxa"/>
            </w:tcMar>
            <w:vAlign w:val="center"/>
          </w:tcPr>
          <w:p w14:paraId="1AC2DA72">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2</w:t>
            </w:r>
          </w:p>
        </w:tc>
        <w:tc>
          <w:tcPr>
            <w:tcW w:w="531" w:type="dxa"/>
            <w:noWrap w:val="0"/>
            <w:tcMar>
              <w:top w:w="15" w:type="dxa"/>
              <w:left w:w="15" w:type="dxa"/>
              <w:bottom w:w="0" w:type="dxa"/>
              <w:right w:w="15" w:type="dxa"/>
            </w:tcMar>
            <w:vAlign w:val="center"/>
          </w:tcPr>
          <w:p w14:paraId="75B1EDC2">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22</w:t>
            </w:r>
          </w:p>
        </w:tc>
        <w:tc>
          <w:tcPr>
            <w:tcW w:w="572" w:type="dxa"/>
            <w:noWrap w:val="0"/>
            <w:tcMar>
              <w:top w:w="15" w:type="dxa"/>
              <w:left w:w="15" w:type="dxa"/>
              <w:bottom w:w="0" w:type="dxa"/>
              <w:right w:w="15" w:type="dxa"/>
            </w:tcMar>
            <w:vAlign w:val="center"/>
          </w:tcPr>
          <w:p w14:paraId="731B463C">
            <w:pPr>
              <w:jc w:val="center"/>
              <w:rPr>
                <w:rFonts w:hint="eastAsia" w:ascii="宋体" w:hAnsi="宋体" w:cs="Times New Roman"/>
                <w:sz w:val="21"/>
                <w:szCs w:val="21"/>
                <w:lang w:val="en-US" w:eastAsia="zh-CN"/>
              </w:rPr>
            </w:pPr>
            <w:r>
              <w:rPr>
                <w:rFonts w:hint="eastAsia" w:ascii="宋体" w:hAnsi="宋体" w:cs="Arial Unicode MS"/>
                <w:color w:val="000000" w:themeColor="text1"/>
                <w:kern w:val="2"/>
                <w:sz w:val="21"/>
                <w:szCs w:val="21"/>
                <w:highlight w:val="none"/>
                <w:lang w:val="en-US" w:eastAsia="zh-CN" w:bidi="ar-SA"/>
                <w14:textFill>
                  <w14:solidFill>
                    <w14:schemeClr w14:val="tx1"/>
                  </w14:solidFill>
                </w14:textFill>
              </w:rPr>
              <w:t>10</w:t>
            </w:r>
          </w:p>
        </w:tc>
        <w:tc>
          <w:tcPr>
            <w:tcW w:w="451" w:type="dxa"/>
            <w:noWrap w:val="0"/>
            <w:tcMar>
              <w:top w:w="15" w:type="dxa"/>
              <w:left w:w="15" w:type="dxa"/>
              <w:bottom w:w="0" w:type="dxa"/>
              <w:right w:w="15" w:type="dxa"/>
            </w:tcMar>
            <w:vAlign w:val="center"/>
          </w:tcPr>
          <w:p w14:paraId="05D262E7">
            <w:pPr>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63494F94">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76" w:type="dxa"/>
            <w:noWrap w:val="0"/>
            <w:tcMar>
              <w:top w:w="15" w:type="dxa"/>
              <w:left w:w="15" w:type="dxa"/>
              <w:bottom w:w="0" w:type="dxa"/>
              <w:right w:w="15" w:type="dxa"/>
            </w:tcMar>
            <w:vAlign w:val="center"/>
          </w:tcPr>
          <w:p w14:paraId="10C1FC10">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56F95D38">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67CB4CDB">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54509D0D">
            <w:pPr>
              <w:jc w:val="center"/>
              <w:rPr>
                <w:rFonts w:hint="eastAsia" w:ascii="宋体" w:hAnsi="宋体" w:cs="Times New Roman"/>
                <w:sz w:val="21"/>
                <w:szCs w:val="21"/>
              </w:rPr>
            </w:pPr>
          </w:p>
        </w:tc>
      </w:tr>
      <w:tr w14:paraId="3F37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661" w:type="dxa"/>
            <w:vMerge w:val="continue"/>
            <w:noWrap w:val="0"/>
            <w:vAlign w:val="center"/>
          </w:tcPr>
          <w:p w14:paraId="5BBDCF5F">
            <w:pPr>
              <w:spacing w:line="400" w:lineRule="exact"/>
              <w:jc w:val="center"/>
              <w:rPr>
                <w:rFonts w:hint="eastAsia" w:ascii="宋体" w:hAnsi="宋体" w:cs="Times New Roman"/>
                <w:sz w:val="21"/>
                <w:szCs w:val="21"/>
              </w:rPr>
            </w:pPr>
          </w:p>
        </w:tc>
        <w:tc>
          <w:tcPr>
            <w:tcW w:w="599" w:type="dxa"/>
            <w:noWrap w:val="0"/>
            <w:tcMar>
              <w:top w:w="15" w:type="dxa"/>
              <w:left w:w="15" w:type="dxa"/>
              <w:bottom w:w="0" w:type="dxa"/>
              <w:right w:w="15" w:type="dxa"/>
            </w:tcMar>
            <w:vAlign w:val="center"/>
          </w:tcPr>
          <w:p w14:paraId="67EE2B6D">
            <w:pPr>
              <w:jc w:val="center"/>
              <w:rPr>
                <w:rFonts w:hint="default" w:ascii="宋体" w:hAnsi="宋体" w:eastAsia="仿宋_GB2312"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10</w:t>
            </w:r>
          </w:p>
        </w:tc>
        <w:tc>
          <w:tcPr>
            <w:tcW w:w="1138" w:type="dxa"/>
            <w:noWrap w:val="0"/>
            <w:tcMar>
              <w:top w:w="15" w:type="dxa"/>
              <w:left w:w="15" w:type="dxa"/>
              <w:bottom w:w="0" w:type="dxa"/>
              <w:right w:w="15" w:type="dxa"/>
            </w:tcMar>
            <w:vAlign w:val="center"/>
          </w:tcPr>
          <w:p w14:paraId="338A1C29">
            <w:pPr>
              <w:ind w:left="40" w:leftChars="0"/>
              <w:jc w:val="center"/>
              <w:rPr>
                <w:rFonts w:hint="eastAsia" w:ascii="宋体" w:hAnsi="宋体" w:cs="Times New Roman"/>
                <w:sz w:val="21"/>
                <w:szCs w:val="21"/>
              </w:rPr>
            </w:pPr>
          </w:p>
        </w:tc>
        <w:tc>
          <w:tcPr>
            <w:tcW w:w="1226" w:type="dxa"/>
            <w:noWrap w:val="0"/>
            <w:vAlign w:val="center"/>
          </w:tcPr>
          <w:p w14:paraId="28EA4602">
            <w:pPr>
              <w:ind w:left="40" w:leftChars="0"/>
              <w:jc w:val="center"/>
              <w:rPr>
                <w:rFonts w:hint="eastAsia" w:ascii="宋体" w:hAnsi="宋体" w:cs="Times New Roman"/>
                <w:sz w:val="21"/>
                <w:szCs w:val="21"/>
              </w:rPr>
            </w:pPr>
            <w:r>
              <w:rPr>
                <w:rFonts w:hint="eastAsia" w:ascii="宋体" w:hAnsi="宋体" w:eastAsia="宋体" w:cs="Arial Unicode MS"/>
                <w:color w:val="000000" w:themeColor="text1"/>
                <w:sz w:val="21"/>
                <w:szCs w:val="21"/>
                <w:lang w:val="en-US" w:eastAsia="zh-CN"/>
                <w14:textFill>
                  <w14:solidFill>
                    <w14:schemeClr w14:val="tx1"/>
                  </w14:solidFill>
                </w14:textFill>
              </w:rPr>
              <w:t>军事理论与训练</w:t>
            </w:r>
          </w:p>
        </w:tc>
        <w:tc>
          <w:tcPr>
            <w:tcW w:w="473" w:type="dxa"/>
            <w:noWrap w:val="0"/>
            <w:tcMar>
              <w:top w:w="15" w:type="dxa"/>
              <w:left w:w="15" w:type="dxa"/>
              <w:bottom w:w="0" w:type="dxa"/>
              <w:right w:w="15" w:type="dxa"/>
            </w:tcMar>
            <w:vAlign w:val="center"/>
          </w:tcPr>
          <w:p w14:paraId="373F0FF6">
            <w:pPr>
              <w:ind w:left="40" w:leftChars="0"/>
              <w:jc w:val="center"/>
              <w:rPr>
                <w:rFonts w:hint="eastAsia" w:ascii="宋体" w:hAnsi="宋体" w:cs="Times New Roman"/>
                <w:sz w:val="21"/>
                <w:szCs w:val="21"/>
                <w:lang w:eastAsia="zh-CN"/>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504" w:type="dxa"/>
            <w:noWrap w:val="0"/>
            <w:tcMar>
              <w:top w:w="15" w:type="dxa"/>
              <w:left w:w="15" w:type="dxa"/>
              <w:bottom w:w="0" w:type="dxa"/>
              <w:right w:w="15" w:type="dxa"/>
            </w:tcMar>
            <w:vAlign w:val="center"/>
          </w:tcPr>
          <w:p w14:paraId="264A520A">
            <w:pPr>
              <w:ind w:left="40" w:leftChars="0"/>
              <w:jc w:val="center"/>
              <w:rPr>
                <w:rFonts w:hint="default" w:ascii="宋体" w:hAnsi="宋体" w:cs="Times New Roman"/>
                <w:sz w:val="21"/>
                <w:szCs w:val="21"/>
                <w:lang w:val="en-US" w:eastAsia="zh-CN"/>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31" w:type="dxa"/>
            <w:noWrap w:val="0"/>
            <w:tcMar>
              <w:top w:w="15" w:type="dxa"/>
              <w:left w:w="15" w:type="dxa"/>
              <w:bottom w:w="0" w:type="dxa"/>
              <w:right w:w="15" w:type="dxa"/>
            </w:tcMar>
            <w:vAlign w:val="center"/>
          </w:tcPr>
          <w:p w14:paraId="080B3770">
            <w:pPr>
              <w:ind w:left="40" w:leftChars="0"/>
              <w:jc w:val="center"/>
              <w:rPr>
                <w:rFonts w:hint="eastAsia" w:ascii="宋体" w:hAnsi="宋体" w:cs="Times New Roman"/>
                <w:sz w:val="21"/>
                <w:szCs w:val="21"/>
                <w:lang w:eastAsia="zh-CN"/>
              </w:rPr>
            </w:pPr>
            <w:r>
              <w:rPr>
                <w:rFonts w:hint="eastAsia" w:ascii="宋体" w:hAnsi="宋体" w:eastAsia="宋体" w:cs="Arial Unicode MS"/>
                <w:color w:val="000000" w:themeColor="text1"/>
                <w:szCs w:val="21"/>
                <w:lang w:val="en-US" w:eastAsia="zh-CN"/>
                <w14:textFill>
                  <w14:solidFill>
                    <w14:schemeClr w14:val="tx1"/>
                  </w14:solidFill>
                </w14:textFill>
              </w:rPr>
              <w:t>8</w:t>
            </w:r>
          </w:p>
        </w:tc>
        <w:tc>
          <w:tcPr>
            <w:tcW w:w="572" w:type="dxa"/>
            <w:noWrap w:val="0"/>
            <w:tcMar>
              <w:top w:w="15" w:type="dxa"/>
              <w:left w:w="15" w:type="dxa"/>
              <w:bottom w:w="0" w:type="dxa"/>
              <w:right w:w="15" w:type="dxa"/>
            </w:tcMar>
            <w:vAlign w:val="center"/>
          </w:tcPr>
          <w:p w14:paraId="2F861BC8">
            <w:pPr>
              <w:ind w:left="40" w:leftChars="0"/>
              <w:jc w:val="center"/>
              <w:rPr>
                <w:rFonts w:hint="eastAsia" w:ascii="宋体" w:hAnsi="宋体" w:cs="Times New Roman"/>
                <w:sz w:val="21"/>
                <w:szCs w:val="21"/>
                <w:lang w:eastAsia="zh-CN"/>
              </w:rPr>
            </w:pPr>
            <w:r>
              <w:rPr>
                <w:rFonts w:hint="eastAsia" w:ascii="宋体" w:hAnsi="宋体" w:eastAsia="宋体" w:cs="Arial Unicode MS"/>
                <w:color w:val="000000" w:themeColor="text1"/>
                <w:szCs w:val="21"/>
                <w:lang w:val="en-US" w:eastAsia="zh-CN"/>
                <w14:textFill>
                  <w14:solidFill>
                    <w14:schemeClr w14:val="tx1"/>
                  </w14:solidFill>
                </w14:textFill>
              </w:rPr>
              <w:t>24</w:t>
            </w:r>
          </w:p>
        </w:tc>
        <w:tc>
          <w:tcPr>
            <w:tcW w:w="451" w:type="dxa"/>
            <w:noWrap w:val="0"/>
            <w:tcMar>
              <w:top w:w="15" w:type="dxa"/>
              <w:left w:w="15" w:type="dxa"/>
              <w:bottom w:w="0" w:type="dxa"/>
              <w:right w:w="15" w:type="dxa"/>
            </w:tcMar>
            <w:vAlign w:val="center"/>
          </w:tcPr>
          <w:p w14:paraId="40CE2181">
            <w:pPr>
              <w:ind w:left="40" w:leftChars="0"/>
              <w:jc w:val="center"/>
              <w:rPr>
                <w:rFonts w:hint="eastAsia" w:ascii="宋体" w:hAnsi="宋体" w:cs="Times New Roman"/>
                <w:sz w:val="21"/>
                <w:szCs w:val="21"/>
              </w:rPr>
            </w:pPr>
          </w:p>
        </w:tc>
        <w:tc>
          <w:tcPr>
            <w:tcW w:w="447" w:type="dxa"/>
            <w:noWrap w:val="0"/>
            <w:tcMar>
              <w:top w:w="15" w:type="dxa"/>
              <w:left w:w="15" w:type="dxa"/>
              <w:bottom w:w="0" w:type="dxa"/>
              <w:right w:w="15" w:type="dxa"/>
            </w:tcMar>
            <w:vAlign w:val="center"/>
          </w:tcPr>
          <w:p w14:paraId="2585AB55">
            <w:pPr>
              <w:ind w:left="40" w:leftChars="0"/>
              <w:jc w:val="center"/>
              <w:rPr>
                <w:rFonts w:hint="eastAsia" w:ascii="宋体" w:hAnsi="宋体" w:cs="Times New Roman"/>
                <w:sz w:val="21"/>
                <w:szCs w:val="21"/>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76" w:type="dxa"/>
            <w:noWrap w:val="0"/>
            <w:tcMar>
              <w:top w:w="15" w:type="dxa"/>
              <w:left w:w="15" w:type="dxa"/>
              <w:bottom w:w="0" w:type="dxa"/>
              <w:right w:w="15" w:type="dxa"/>
            </w:tcMar>
            <w:vAlign w:val="center"/>
          </w:tcPr>
          <w:p w14:paraId="516EC1EA">
            <w:pPr>
              <w:widowControl/>
              <w:kinsoku w:val="0"/>
              <w:autoSpaceDE w:val="0"/>
              <w:autoSpaceDN w:val="0"/>
              <w:adjustRightInd w:val="0"/>
              <w:snapToGrid w:val="0"/>
              <w:spacing w:before="138" w:line="237" w:lineRule="auto"/>
              <w:ind w:left="-40" w:leftChars="0" w:firstLine="0" w:firstLineChars="0"/>
              <w:jc w:val="center"/>
              <w:textAlignment w:val="baseline"/>
              <w:rPr>
                <w:rFonts w:hint="eastAsia" w:ascii="宋体" w:hAnsi="宋体" w:eastAsia="仿宋_GB2312" w:cs="Times New Roman"/>
                <w:sz w:val="21"/>
                <w:szCs w:val="21"/>
                <w:lang w:val="en-US" w:eastAsia="zh-CN"/>
              </w:rPr>
            </w:pPr>
            <w:r>
              <w:rPr>
                <w:rFonts w:hint="eastAsia"/>
                <w:lang w:val="en-US" w:eastAsia="zh-CN"/>
              </w:rPr>
              <w:t>前2周</w:t>
            </w:r>
          </w:p>
        </w:tc>
        <w:tc>
          <w:tcPr>
            <w:tcW w:w="778" w:type="dxa"/>
            <w:noWrap w:val="0"/>
            <w:tcMar>
              <w:top w:w="15" w:type="dxa"/>
              <w:left w:w="15" w:type="dxa"/>
              <w:bottom w:w="0" w:type="dxa"/>
              <w:right w:w="15" w:type="dxa"/>
            </w:tcMar>
            <w:vAlign w:val="center"/>
          </w:tcPr>
          <w:p w14:paraId="0542B5F4">
            <w:pPr>
              <w:jc w:val="center"/>
              <w:rPr>
                <w:rFonts w:hint="eastAsia" w:ascii="宋体" w:hAnsi="宋体" w:cs="Times New Roman"/>
                <w:sz w:val="21"/>
                <w:szCs w:val="21"/>
              </w:rPr>
            </w:pPr>
          </w:p>
        </w:tc>
        <w:tc>
          <w:tcPr>
            <w:tcW w:w="776" w:type="dxa"/>
            <w:noWrap w:val="0"/>
            <w:tcMar>
              <w:top w:w="15" w:type="dxa"/>
              <w:left w:w="15" w:type="dxa"/>
              <w:bottom w:w="0" w:type="dxa"/>
              <w:right w:w="15" w:type="dxa"/>
            </w:tcMar>
            <w:vAlign w:val="center"/>
          </w:tcPr>
          <w:p w14:paraId="7BCF4FAE">
            <w:pPr>
              <w:jc w:val="center"/>
              <w:rPr>
                <w:rFonts w:hint="eastAsia" w:ascii="宋体" w:hAnsi="宋体" w:cs="Times New Roman"/>
                <w:sz w:val="21"/>
                <w:szCs w:val="21"/>
              </w:rPr>
            </w:pPr>
          </w:p>
        </w:tc>
        <w:tc>
          <w:tcPr>
            <w:tcW w:w="790" w:type="dxa"/>
            <w:noWrap w:val="0"/>
            <w:tcMar>
              <w:top w:w="15" w:type="dxa"/>
              <w:left w:w="15" w:type="dxa"/>
              <w:bottom w:w="0" w:type="dxa"/>
              <w:right w:w="15" w:type="dxa"/>
            </w:tcMar>
            <w:vAlign w:val="center"/>
          </w:tcPr>
          <w:p w14:paraId="3C61DB40">
            <w:pPr>
              <w:jc w:val="center"/>
              <w:rPr>
                <w:rFonts w:hint="eastAsia" w:ascii="宋体" w:hAnsi="宋体" w:cs="Times New Roman"/>
                <w:sz w:val="21"/>
                <w:szCs w:val="21"/>
              </w:rPr>
            </w:pPr>
          </w:p>
        </w:tc>
      </w:tr>
      <w:tr w14:paraId="2876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7" w:hRule="atLeast"/>
          <w:jc w:val="center"/>
        </w:trPr>
        <w:tc>
          <w:tcPr>
            <w:tcW w:w="661" w:type="dxa"/>
            <w:vMerge w:val="continue"/>
            <w:noWrap w:val="0"/>
            <w:vAlign w:val="center"/>
          </w:tcPr>
          <w:p w14:paraId="453B7131">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6EFE65FE">
            <w:pPr>
              <w:jc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11</w:t>
            </w:r>
          </w:p>
        </w:tc>
        <w:tc>
          <w:tcPr>
            <w:tcW w:w="1138" w:type="dxa"/>
            <w:noWrap w:val="0"/>
            <w:tcMar>
              <w:top w:w="15" w:type="dxa"/>
              <w:left w:w="15" w:type="dxa"/>
              <w:bottom w:w="0" w:type="dxa"/>
              <w:right w:w="15" w:type="dxa"/>
            </w:tcMar>
            <w:vAlign w:val="center"/>
          </w:tcPr>
          <w:p w14:paraId="08E1C860">
            <w:pPr>
              <w:ind w:left="40" w:leftChars="0"/>
              <w:jc w:val="center"/>
              <w:rPr>
                <w:rFonts w:hint="eastAsia" w:ascii="宋体" w:hAnsi="宋体" w:cs="Times New Roman"/>
                <w:sz w:val="21"/>
                <w:szCs w:val="21"/>
                <w:lang w:val="en-US" w:eastAsia="zh-CN"/>
              </w:rPr>
            </w:pPr>
          </w:p>
        </w:tc>
        <w:tc>
          <w:tcPr>
            <w:tcW w:w="1226" w:type="dxa"/>
            <w:noWrap w:val="0"/>
            <w:vAlign w:val="center"/>
          </w:tcPr>
          <w:p w14:paraId="256E5D7F">
            <w:pPr>
              <w:keepNext w:val="0"/>
              <w:keepLines w:val="0"/>
              <w:widowControl/>
              <w:suppressLineNumbers w:val="0"/>
              <w:jc w:val="center"/>
              <w:textAlignment w:val="center"/>
              <w:rPr>
                <w:rFonts w:hint="eastAsia" w:ascii="宋体" w:hAnsi="宋体" w:cs="Times New Roman"/>
                <w:sz w:val="21"/>
                <w:szCs w:val="21"/>
                <w:lang w:val="en-US" w:eastAsia="zh-CN"/>
              </w:rPr>
            </w:pPr>
            <w:r>
              <w:rPr>
                <w:rStyle w:val="21"/>
                <w:lang w:val="en-US" w:eastAsia="zh-CN" w:bidi="ar"/>
              </w:rPr>
              <w:t>历史</w:t>
            </w:r>
          </w:p>
        </w:tc>
        <w:tc>
          <w:tcPr>
            <w:tcW w:w="473" w:type="dxa"/>
            <w:noWrap w:val="0"/>
            <w:tcMar>
              <w:top w:w="15" w:type="dxa"/>
              <w:left w:w="15" w:type="dxa"/>
              <w:bottom w:w="0" w:type="dxa"/>
              <w:right w:w="15" w:type="dxa"/>
            </w:tcMar>
            <w:vAlign w:val="center"/>
          </w:tcPr>
          <w:p w14:paraId="10FD930B">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504" w:type="dxa"/>
            <w:noWrap w:val="0"/>
            <w:tcMar>
              <w:top w:w="15" w:type="dxa"/>
              <w:left w:w="15" w:type="dxa"/>
              <w:bottom w:w="0" w:type="dxa"/>
              <w:right w:w="15" w:type="dxa"/>
            </w:tcMar>
            <w:vAlign w:val="center"/>
          </w:tcPr>
          <w:p w14:paraId="56F4B721">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36</w:t>
            </w:r>
          </w:p>
        </w:tc>
        <w:tc>
          <w:tcPr>
            <w:tcW w:w="531" w:type="dxa"/>
            <w:noWrap w:val="0"/>
            <w:tcMar>
              <w:top w:w="15" w:type="dxa"/>
              <w:left w:w="15" w:type="dxa"/>
              <w:bottom w:w="0" w:type="dxa"/>
              <w:right w:w="15" w:type="dxa"/>
            </w:tcMar>
            <w:vAlign w:val="center"/>
          </w:tcPr>
          <w:p w14:paraId="4E9BE2D8">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30</w:t>
            </w:r>
          </w:p>
        </w:tc>
        <w:tc>
          <w:tcPr>
            <w:tcW w:w="572" w:type="dxa"/>
            <w:noWrap w:val="0"/>
            <w:tcMar>
              <w:top w:w="15" w:type="dxa"/>
              <w:left w:w="15" w:type="dxa"/>
              <w:bottom w:w="0" w:type="dxa"/>
              <w:right w:w="15" w:type="dxa"/>
            </w:tcMar>
            <w:vAlign w:val="center"/>
          </w:tcPr>
          <w:p w14:paraId="0CEAA1C6">
            <w:pPr>
              <w:jc w:val="center"/>
              <w:rPr>
                <w:rFonts w:hint="eastAsia" w:ascii="宋体" w:hAnsi="宋体" w:cs="Times New Roman"/>
                <w:sz w:val="21"/>
                <w:szCs w:val="21"/>
                <w:lang w:val="en-US" w:eastAsia="zh-CN"/>
              </w:rPr>
            </w:pPr>
            <w:r>
              <w:rPr>
                <w:rFonts w:hint="eastAsia" w:ascii="宋体" w:hAnsi="宋体" w:cs="Arial Unicode MS"/>
                <w:color w:val="000000" w:themeColor="text1"/>
                <w:kern w:val="2"/>
                <w:sz w:val="21"/>
                <w:szCs w:val="21"/>
                <w:highlight w:val="none"/>
                <w:lang w:val="en-US" w:eastAsia="zh-CN" w:bidi="ar-SA"/>
                <w14:textFill>
                  <w14:solidFill>
                    <w14:schemeClr w14:val="tx1"/>
                  </w14:solidFill>
                </w14:textFill>
              </w:rPr>
              <w:t>6</w:t>
            </w:r>
          </w:p>
        </w:tc>
        <w:tc>
          <w:tcPr>
            <w:tcW w:w="451" w:type="dxa"/>
            <w:noWrap w:val="0"/>
            <w:tcMar>
              <w:top w:w="15" w:type="dxa"/>
              <w:left w:w="15" w:type="dxa"/>
              <w:bottom w:w="0" w:type="dxa"/>
              <w:right w:w="15" w:type="dxa"/>
            </w:tcMar>
            <w:vAlign w:val="center"/>
          </w:tcPr>
          <w:p w14:paraId="5867A00B">
            <w:pPr>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2D7FB8DB">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76" w:type="dxa"/>
            <w:noWrap w:val="0"/>
            <w:tcMar>
              <w:top w:w="15" w:type="dxa"/>
              <w:left w:w="15" w:type="dxa"/>
              <w:bottom w:w="0" w:type="dxa"/>
              <w:right w:w="15" w:type="dxa"/>
            </w:tcMar>
            <w:vAlign w:val="center"/>
          </w:tcPr>
          <w:p w14:paraId="02BDB05E">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4BC9B70A">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76" w:type="dxa"/>
            <w:noWrap w:val="0"/>
            <w:tcMar>
              <w:top w:w="15" w:type="dxa"/>
              <w:left w:w="15" w:type="dxa"/>
              <w:bottom w:w="0" w:type="dxa"/>
              <w:right w:w="15" w:type="dxa"/>
            </w:tcMar>
            <w:vAlign w:val="center"/>
          </w:tcPr>
          <w:p w14:paraId="6475F414">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2CAD014F">
            <w:pPr>
              <w:jc w:val="center"/>
              <w:rPr>
                <w:rFonts w:hint="eastAsia" w:ascii="宋体" w:hAnsi="宋体" w:cs="Times New Roman"/>
                <w:sz w:val="21"/>
                <w:szCs w:val="21"/>
                <w:lang w:val="en-US" w:eastAsia="zh-CN"/>
              </w:rPr>
            </w:pPr>
          </w:p>
        </w:tc>
      </w:tr>
      <w:tr w14:paraId="49C1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8" w:hRule="atLeast"/>
          <w:jc w:val="center"/>
        </w:trPr>
        <w:tc>
          <w:tcPr>
            <w:tcW w:w="661" w:type="dxa"/>
            <w:vMerge w:val="continue"/>
            <w:noWrap w:val="0"/>
            <w:vAlign w:val="center"/>
          </w:tcPr>
          <w:p w14:paraId="25194E4F">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713924A6">
            <w:pPr>
              <w:jc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12</w:t>
            </w:r>
          </w:p>
        </w:tc>
        <w:tc>
          <w:tcPr>
            <w:tcW w:w="1138" w:type="dxa"/>
            <w:noWrap w:val="0"/>
            <w:tcMar>
              <w:top w:w="15" w:type="dxa"/>
              <w:left w:w="15" w:type="dxa"/>
              <w:bottom w:w="0" w:type="dxa"/>
              <w:right w:w="15" w:type="dxa"/>
            </w:tcMar>
            <w:vAlign w:val="center"/>
          </w:tcPr>
          <w:p w14:paraId="5BD59B34">
            <w:pPr>
              <w:ind w:left="40" w:leftChars="0"/>
              <w:jc w:val="center"/>
              <w:rPr>
                <w:rFonts w:hint="eastAsia" w:ascii="宋体" w:hAnsi="宋体" w:cs="Times New Roman"/>
                <w:sz w:val="21"/>
                <w:szCs w:val="21"/>
                <w:lang w:val="en-US" w:eastAsia="zh-CN"/>
              </w:rPr>
            </w:pPr>
          </w:p>
        </w:tc>
        <w:tc>
          <w:tcPr>
            <w:tcW w:w="1226" w:type="dxa"/>
            <w:noWrap w:val="0"/>
            <w:vAlign w:val="center"/>
          </w:tcPr>
          <w:p w14:paraId="7DCBC227">
            <w:pPr>
              <w:keepNext w:val="0"/>
              <w:keepLines w:val="0"/>
              <w:widowControl/>
              <w:suppressLineNumbers w:val="0"/>
              <w:jc w:val="center"/>
              <w:textAlignment w:val="center"/>
              <w:rPr>
                <w:rFonts w:hint="eastAsia" w:ascii="宋体" w:hAnsi="宋体" w:cs="Times New Roman"/>
                <w:sz w:val="21"/>
                <w:szCs w:val="21"/>
                <w:lang w:val="en-US" w:eastAsia="zh-CN"/>
              </w:rPr>
            </w:pPr>
            <w:r>
              <w:rPr>
                <w:rStyle w:val="21"/>
                <w:lang w:val="en-US" w:eastAsia="zh-CN" w:bidi="ar"/>
              </w:rPr>
              <w:t>信息技术</w:t>
            </w:r>
          </w:p>
        </w:tc>
        <w:tc>
          <w:tcPr>
            <w:tcW w:w="473" w:type="dxa"/>
            <w:noWrap w:val="0"/>
            <w:tcMar>
              <w:top w:w="15" w:type="dxa"/>
              <w:left w:w="15" w:type="dxa"/>
              <w:bottom w:w="0" w:type="dxa"/>
              <w:right w:w="15" w:type="dxa"/>
            </w:tcMar>
            <w:vAlign w:val="center"/>
          </w:tcPr>
          <w:p w14:paraId="7AB56910">
            <w:pPr>
              <w:keepNext w:val="0"/>
              <w:keepLines w:val="0"/>
              <w:widowControl/>
              <w:suppressLineNumbers w:val="0"/>
              <w:jc w:val="center"/>
              <w:textAlignment w:val="center"/>
              <w:rPr>
                <w:rFonts w:hint="eastAsia" w:ascii="宋体" w:hAnsi="宋体" w:cs="Times New Roman"/>
                <w:sz w:val="21"/>
                <w:szCs w:val="21"/>
                <w:lang w:val="en-US" w:eastAsia="zh-CN"/>
              </w:rPr>
            </w:pPr>
            <w:r>
              <w:rPr>
                <w:rFonts w:hint="default" w:ascii="宋体" w:hAnsi="宋体" w:eastAsia="宋体" w:cs="宋体"/>
                <w:i w:val="0"/>
                <w:iCs w:val="0"/>
                <w:color w:val="000000"/>
                <w:kern w:val="0"/>
                <w:sz w:val="21"/>
                <w:szCs w:val="21"/>
                <w:u w:val="none"/>
                <w:lang w:val="en-US" w:eastAsia="zh-CN" w:bidi="ar"/>
              </w:rPr>
              <w:t>2</w:t>
            </w:r>
          </w:p>
        </w:tc>
        <w:tc>
          <w:tcPr>
            <w:tcW w:w="504" w:type="dxa"/>
            <w:noWrap w:val="0"/>
            <w:tcMar>
              <w:top w:w="15" w:type="dxa"/>
              <w:left w:w="15" w:type="dxa"/>
              <w:bottom w:w="0" w:type="dxa"/>
              <w:right w:w="15" w:type="dxa"/>
            </w:tcMar>
            <w:vAlign w:val="center"/>
          </w:tcPr>
          <w:p w14:paraId="1FAAE234">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36</w:t>
            </w:r>
          </w:p>
        </w:tc>
        <w:tc>
          <w:tcPr>
            <w:tcW w:w="531" w:type="dxa"/>
            <w:noWrap w:val="0"/>
            <w:tcMar>
              <w:top w:w="15" w:type="dxa"/>
              <w:left w:w="15" w:type="dxa"/>
              <w:bottom w:w="0" w:type="dxa"/>
              <w:right w:w="15" w:type="dxa"/>
            </w:tcMar>
            <w:vAlign w:val="center"/>
          </w:tcPr>
          <w:p w14:paraId="7D34852B">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30</w:t>
            </w:r>
          </w:p>
        </w:tc>
        <w:tc>
          <w:tcPr>
            <w:tcW w:w="572" w:type="dxa"/>
            <w:noWrap w:val="0"/>
            <w:tcMar>
              <w:top w:w="15" w:type="dxa"/>
              <w:left w:w="15" w:type="dxa"/>
              <w:bottom w:w="0" w:type="dxa"/>
              <w:right w:w="15" w:type="dxa"/>
            </w:tcMar>
            <w:vAlign w:val="center"/>
          </w:tcPr>
          <w:p w14:paraId="47427B81">
            <w:pPr>
              <w:jc w:val="center"/>
              <w:rPr>
                <w:rFonts w:hint="eastAsia" w:ascii="宋体" w:hAnsi="宋体" w:cs="Times New Roman"/>
                <w:sz w:val="21"/>
                <w:szCs w:val="21"/>
                <w:lang w:val="en-US" w:eastAsia="zh-CN"/>
              </w:rPr>
            </w:pPr>
            <w:r>
              <w:rPr>
                <w:rFonts w:hint="eastAsia" w:ascii="宋体" w:hAnsi="宋体" w:cs="Arial Unicode MS"/>
                <w:color w:val="000000" w:themeColor="text1"/>
                <w:kern w:val="2"/>
                <w:sz w:val="21"/>
                <w:szCs w:val="21"/>
                <w:highlight w:val="none"/>
                <w:lang w:val="en-US" w:eastAsia="zh-CN" w:bidi="ar-SA"/>
                <w14:textFill>
                  <w14:solidFill>
                    <w14:schemeClr w14:val="tx1"/>
                  </w14:solidFill>
                </w14:textFill>
              </w:rPr>
              <w:t>6</w:t>
            </w:r>
          </w:p>
        </w:tc>
        <w:tc>
          <w:tcPr>
            <w:tcW w:w="451" w:type="dxa"/>
            <w:noWrap w:val="0"/>
            <w:tcMar>
              <w:top w:w="15" w:type="dxa"/>
              <w:left w:w="15" w:type="dxa"/>
              <w:bottom w:w="0" w:type="dxa"/>
              <w:right w:w="15" w:type="dxa"/>
            </w:tcMar>
            <w:vAlign w:val="center"/>
          </w:tcPr>
          <w:p w14:paraId="7DC1313D">
            <w:pPr>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1A0677DE">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76" w:type="dxa"/>
            <w:noWrap w:val="0"/>
            <w:tcMar>
              <w:top w:w="15" w:type="dxa"/>
              <w:left w:w="15" w:type="dxa"/>
              <w:bottom w:w="0" w:type="dxa"/>
              <w:right w:w="15" w:type="dxa"/>
            </w:tcMar>
            <w:vAlign w:val="center"/>
          </w:tcPr>
          <w:p w14:paraId="0E5A18B9">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00B5096C">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2494B2D2">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30303334">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r>
      <w:tr w14:paraId="2DA3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1" w:hRule="atLeast"/>
          <w:jc w:val="center"/>
        </w:trPr>
        <w:tc>
          <w:tcPr>
            <w:tcW w:w="661" w:type="dxa"/>
            <w:vMerge w:val="continue"/>
            <w:noWrap w:val="0"/>
            <w:vAlign w:val="center"/>
          </w:tcPr>
          <w:p w14:paraId="3754901A">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2169473D">
            <w:pPr>
              <w:jc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13</w:t>
            </w:r>
          </w:p>
        </w:tc>
        <w:tc>
          <w:tcPr>
            <w:tcW w:w="1138" w:type="dxa"/>
            <w:noWrap w:val="0"/>
            <w:tcMar>
              <w:top w:w="15" w:type="dxa"/>
              <w:left w:w="15" w:type="dxa"/>
              <w:bottom w:w="0" w:type="dxa"/>
              <w:right w:w="15" w:type="dxa"/>
            </w:tcMar>
            <w:vAlign w:val="center"/>
          </w:tcPr>
          <w:p w14:paraId="73EE03A6">
            <w:pPr>
              <w:ind w:left="40" w:leftChars="0"/>
              <w:jc w:val="center"/>
              <w:rPr>
                <w:rFonts w:hint="eastAsia" w:ascii="宋体" w:hAnsi="宋体" w:cs="Times New Roman"/>
                <w:sz w:val="21"/>
                <w:szCs w:val="21"/>
                <w:lang w:val="en-US" w:eastAsia="zh-CN"/>
              </w:rPr>
            </w:pPr>
          </w:p>
        </w:tc>
        <w:tc>
          <w:tcPr>
            <w:tcW w:w="1226" w:type="dxa"/>
            <w:noWrap w:val="0"/>
            <w:vAlign w:val="center"/>
          </w:tcPr>
          <w:p w14:paraId="611C05C8">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体育与健康</w:t>
            </w:r>
          </w:p>
        </w:tc>
        <w:tc>
          <w:tcPr>
            <w:tcW w:w="473" w:type="dxa"/>
            <w:noWrap w:val="0"/>
            <w:tcMar>
              <w:top w:w="15" w:type="dxa"/>
              <w:left w:w="15" w:type="dxa"/>
              <w:bottom w:w="0" w:type="dxa"/>
              <w:right w:w="15" w:type="dxa"/>
            </w:tcMar>
            <w:vAlign w:val="center"/>
          </w:tcPr>
          <w:p w14:paraId="34EF9B5D">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8</w:t>
            </w:r>
          </w:p>
        </w:tc>
        <w:tc>
          <w:tcPr>
            <w:tcW w:w="504" w:type="dxa"/>
            <w:noWrap w:val="0"/>
            <w:tcMar>
              <w:top w:w="15" w:type="dxa"/>
              <w:left w:w="15" w:type="dxa"/>
              <w:bottom w:w="0" w:type="dxa"/>
              <w:right w:w="15" w:type="dxa"/>
            </w:tcMar>
            <w:vAlign w:val="center"/>
          </w:tcPr>
          <w:p w14:paraId="51F67A69">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140</w:t>
            </w:r>
          </w:p>
        </w:tc>
        <w:tc>
          <w:tcPr>
            <w:tcW w:w="531" w:type="dxa"/>
            <w:noWrap w:val="0"/>
            <w:tcMar>
              <w:top w:w="15" w:type="dxa"/>
              <w:left w:w="15" w:type="dxa"/>
              <w:bottom w:w="0" w:type="dxa"/>
              <w:right w:w="15" w:type="dxa"/>
            </w:tcMar>
            <w:vAlign w:val="center"/>
          </w:tcPr>
          <w:p w14:paraId="583C65CE">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80</w:t>
            </w:r>
          </w:p>
        </w:tc>
        <w:tc>
          <w:tcPr>
            <w:tcW w:w="572" w:type="dxa"/>
            <w:noWrap w:val="0"/>
            <w:tcMar>
              <w:top w:w="15" w:type="dxa"/>
              <w:left w:w="15" w:type="dxa"/>
              <w:bottom w:w="0" w:type="dxa"/>
              <w:right w:w="15" w:type="dxa"/>
            </w:tcMar>
            <w:vAlign w:val="center"/>
          </w:tcPr>
          <w:p w14:paraId="10358C91">
            <w:pPr>
              <w:jc w:val="center"/>
              <w:rPr>
                <w:rFonts w:hint="eastAsia"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60</w:t>
            </w:r>
          </w:p>
        </w:tc>
        <w:tc>
          <w:tcPr>
            <w:tcW w:w="451" w:type="dxa"/>
            <w:noWrap w:val="0"/>
            <w:tcMar>
              <w:top w:w="15" w:type="dxa"/>
              <w:left w:w="15" w:type="dxa"/>
              <w:bottom w:w="0" w:type="dxa"/>
              <w:right w:w="15" w:type="dxa"/>
            </w:tcMar>
            <w:vAlign w:val="center"/>
          </w:tcPr>
          <w:p w14:paraId="6D95A958">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77E75B72">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0F836948">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0EF841BF">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776" w:type="dxa"/>
            <w:noWrap w:val="0"/>
            <w:tcMar>
              <w:top w:w="15" w:type="dxa"/>
              <w:left w:w="15" w:type="dxa"/>
              <w:bottom w:w="0" w:type="dxa"/>
              <w:right w:w="15" w:type="dxa"/>
            </w:tcMar>
            <w:vAlign w:val="center"/>
          </w:tcPr>
          <w:p w14:paraId="3ABF613F">
            <w:pPr>
              <w:jc w:val="center"/>
              <w:rPr>
                <w:rFonts w:hint="eastAsia" w:ascii="宋体" w:hAnsi="宋体" w:cs="Times New Roman"/>
                <w:sz w:val="21"/>
                <w:szCs w:val="21"/>
                <w:lang w:val="en-US" w:eastAsia="zh-CN"/>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c>
          <w:tcPr>
            <w:tcW w:w="790" w:type="dxa"/>
            <w:noWrap w:val="0"/>
            <w:tcMar>
              <w:top w:w="15" w:type="dxa"/>
              <w:left w:w="15" w:type="dxa"/>
              <w:bottom w:w="0" w:type="dxa"/>
              <w:right w:w="15" w:type="dxa"/>
            </w:tcMar>
            <w:vAlign w:val="center"/>
          </w:tcPr>
          <w:p w14:paraId="6F980867">
            <w:pPr>
              <w:jc w:val="center"/>
              <w:rPr>
                <w:rFonts w:hint="eastAsia" w:ascii="宋体" w:hAnsi="宋体" w:cs="Times New Roman"/>
                <w:sz w:val="21"/>
                <w:szCs w:val="21"/>
                <w:lang w:val="en-US" w:eastAsia="zh-CN"/>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r>
      <w:tr w14:paraId="6891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6" w:hRule="atLeast"/>
          <w:jc w:val="center"/>
        </w:trPr>
        <w:tc>
          <w:tcPr>
            <w:tcW w:w="661" w:type="dxa"/>
            <w:vMerge w:val="continue"/>
            <w:noWrap w:val="0"/>
            <w:vAlign w:val="center"/>
          </w:tcPr>
          <w:p w14:paraId="5FEDE62D">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28917D6F">
            <w:pPr>
              <w:jc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14</w:t>
            </w:r>
          </w:p>
        </w:tc>
        <w:tc>
          <w:tcPr>
            <w:tcW w:w="1138" w:type="dxa"/>
            <w:noWrap w:val="0"/>
            <w:tcMar>
              <w:top w:w="15" w:type="dxa"/>
              <w:left w:w="15" w:type="dxa"/>
              <w:bottom w:w="0" w:type="dxa"/>
              <w:right w:w="15" w:type="dxa"/>
            </w:tcMar>
            <w:vAlign w:val="center"/>
          </w:tcPr>
          <w:p w14:paraId="60DF3E58">
            <w:pPr>
              <w:ind w:left="40" w:leftChars="0"/>
              <w:jc w:val="center"/>
              <w:rPr>
                <w:rFonts w:hint="eastAsia" w:ascii="宋体" w:hAnsi="宋体" w:cs="Times New Roman"/>
                <w:sz w:val="21"/>
                <w:szCs w:val="21"/>
                <w:lang w:val="en-US" w:eastAsia="zh-CN"/>
              </w:rPr>
            </w:pPr>
          </w:p>
        </w:tc>
        <w:tc>
          <w:tcPr>
            <w:tcW w:w="1226" w:type="dxa"/>
            <w:noWrap w:val="0"/>
            <w:vAlign w:val="center"/>
          </w:tcPr>
          <w:p w14:paraId="417D217F">
            <w:pPr>
              <w:jc w:val="center"/>
              <w:rPr>
                <w:rFonts w:hint="eastAsia" w:ascii="宋体" w:hAnsi="宋体" w:cs="Times New Roman"/>
                <w:sz w:val="21"/>
                <w:szCs w:val="21"/>
                <w:lang w:val="en-US" w:eastAsia="zh-CN"/>
              </w:rPr>
            </w:pPr>
            <w:r>
              <w:rPr>
                <w:rFonts w:hint="eastAsia" w:ascii="宋体" w:hAnsi="宋体" w:eastAsia="宋体" w:cs="Times New Roman"/>
                <w:color w:val="000000" w:themeColor="text1"/>
                <w:szCs w:val="21"/>
                <w:lang w:val="en-US" w:eastAsia="zh-CN"/>
                <w14:textFill>
                  <w14:solidFill>
                    <w14:schemeClr w14:val="tx1"/>
                  </w14:solidFill>
                </w14:textFill>
              </w:rPr>
              <w:t>音乐鉴赏</w:t>
            </w:r>
          </w:p>
        </w:tc>
        <w:tc>
          <w:tcPr>
            <w:tcW w:w="473" w:type="dxa"/>
            <w:noWrap w:val="0"/>
            <w:tcMar>
              <w:top w:w="15" w:type="dxa"/>
              <w:left w:w="15" w:type="dxa"/>
              <w:bottom w:w="0" w:type="dxa"/>
              <w:right w:w="15" w:type="dxa"/>
            </w:tcMar>
            <w:vAlign w:val="center"/>
          </w:tcPr>
          <w:p w14:paraId="20658290">
            <w:pPr>
              <w:jc w:val="center"/>
              <w:rPr>
                <w:rFonts w:hint="eastAsia" w:ascii="宋体" w:hAnsi="宋体" w:cs="Times New Roman"/>
                <w:sz w:val="21"/>
                <w:szCs w:val="21"/>
                <w:lang w:val="en-US" w:eastAsia="zh-CN"/>
              </w:rPr>
            </w:pPr>
            <w:r>
              <w:rPr>
                <w:rFonts w:hint="eastAsia" w:ascii="宋体" w:hAnsi="宋体" w:cs="Times New Roman"/>
                <w:color w:val="000000" w:themeColor="text1"/>
                <w:szCs w:val="21"/>
                <w:lang w:val="en-US" w:eastAsia="zh-CN"/>
                <w14:textFill>
                  <w14:solidFill>
                    <w14:schemeClr w14:val="tx1"/>
                  </w14:solidFill>
                </w14:textFill>
              </w:rPr>
              <w:t>2</w:t>
            </w:r>
          </w:p>
        </w:tc>
        <w:tc>
          <w:tcPr>
            <w:tcW w:w="504" w:type="dxa"/>
            <w:noWrap w:val="0"/>
            <w:tcMar>
              <w:top w:w="15" w:type="dxa"/>
              <w:left w:w="15" w:type="dxa"/>
              <w:bottom w:w="0" w:type="dxa"/>
              <w:right w:w="15" w:type="dxa"/>
            </w:tcMar>
            <w:vAlign w:val="center"/>
          </w:tcPr>
          <w:p w14:paraId="10B1B965">
            <w:pPr>
              <w:jc w:val="center"/>
              <w:rPr>
                <w:rFonts w:hint="eastAsia" w:ascii="宋体" w:hAnsi="宋体" w:cs="Times New Roman"/>
                <w:sz w:val="21"/>
                <w:szCs w:val="21"/>
                <w:lang w:val="en-US" w:eastAsia="zh-CN"/>
              </w:rPr>
            </w:pPr>
            <w:r>
              <w:rPr>
                <w:rFonts w:hint="eastAsia" w:ascii="宋体" w:hAnsi="宋体"/>
                <w:color w:val="auto"/>
                <w:szCs w:val="21"/>
                <w:highlight w:val="none"/>
                <w:lang w:val="en-US" w:eastAsia="zh-CN"/>
              </w:rPr>
              <w:t>32</w:t>
            </w:r>
          </w:p>
        </w:tc>
        <w:tc>
          <w:tcPr>
            <w:tcW w:w="531" w:type="dxa"/>
            <w:noWrap w:val="0"/>
            <w:tcMar>
              <w:top w:w="15" w:type="dxa"/>
              <w:left w:w="15" w:type="dxa"/>
              <w:bottom w:w="0" w:type="dxa"/>
              <w:right w:w="15" w:type="dxa"/>
            </w:tcMar>
            <w:vAlign w:val="center"/>
          </w:tcPr>
          <w:p w14:paraId="74521E80">
            <w:pPr>
              <w:jc w:val="center"/>
              <w:rPr>
                <w:rFonts w:hint="eastAsia" w:ascii="宋体" w:hAnsi="宋体" w:cs="Times New Roman"/>
                <w:sz w:val="21"/>
                <w:szCs w:val="21"/>
                <w:lang w:val="en-US" w:eastAsia="zh-CN"/>
              </w:rPr>
            </w:pPr>
            <w:r>
              <w:rPr>
                <w:rFonts w:hint="eastAsia" w:ascii="宋体" w:hAnsi="宋体" w:cs="Times New Roman"/>
                <w:color w:val="auto"/>
                <w:kern w:val="2"/>
                <w:sz w:val="21"/>
                <w:szCs w:val="21"/>
                <w:highlight w:val="none"/>
                <w:lang w:val="en-US" w:eastAsia="zh-CN" w:bidi="ar-SA"/>
              </w:rPr>
              <w:t>20</w:t>
            </w:r>
          </w:p>
        </w:tc>
        <w:tc>
          <w:tcPr>
            <w:tcW w:w="572" w:type="dxa"/>
            <w:noWrap w:val="0"/>
            <w:tcMar>
              <w:top w:w="15" w:type="dxa"/>
              <w:left w:w="15" w:type="dxa"/>
              <w:bottom w:w="0" w:type="dxa"/>
              <w:right w:w="15" w:type="dxa"/>
            </w:tcMar>
            <w:vAlign w:val="center"/>
          </w:tcPr>
          <w:p w14:paraId="4665BD82">
            <w:pPr>
              <w:jc w:val="center"/>
              <w:rPr>
                <w:rFonts w:hint="eastAsia" w:ascii="宋体" w:hAnsi="宋体" w:cs="Times New Roman"/>
                <w:sz w:val="21"/>
                <w:szCs w:val="21"/>
                <w:lang w:val="en-US" w:eastAsia="zh-CN"/>
              </w:rPr>
            </w:pPr>
            <w:r>
              <w:rPr>
                <w:rFonts w:hint="eastAsia" w:ascii="宋体" w:hAnsi="宋体" w:cs="Times New Roman"/>
                <w:color w:val="auto"/>
                <w:kern w:val="2"/>
                <w:sz w:val="21"/>
                <w:szCs w:val="21"/>
                <w:highlight w:val="none"/>
                <w:lang w:val="en-US" w:eastAsia="zh-CN" w:bidi="ar-SA"/>
              </w:rPr>
              <w:t>12</w:t>
            </w:r>
          </w:p>
        </w:tc>
        <w:tc>
          <w:tcPr>
            <w:tcW w:w="451" w:type="dxa"/>
            <w:noWrap w:val="0"/>
            <w:tcMar>
              <w:top w:w="15" w:type="dxa"/>
              <w:left w:w="15" w:type="dxa"/>
              <w:bottom w:w="0" w:type="dxa"/>
              <w:right w:w="15" w:type="dxa"/>
            </w:tcMar>
            <w:vAlign w:val="center"/>
          </w:tcPr>
          <w:p w14:paraId="3BC4D341">
            <w:pPr>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23F59FAA">
            <w:pPr>
              <w:jc w:val="center"/>
              <w:rPr>
                <w:rFonts w:hint="eastAsia" w:ascii="宋体" w:hAnsi="宋体" w:cs="Times New Roman"/>
                <w:sz w:val="21"/>
                <w:szCs w:val="21"/>
                <w:lang w:val="en-US" w:eastAsia="zh-CN"/>
              </w:rPr>
            </w:pPr>
            <w:r>
              <w:rPr>
                <w:rFonts w:hint="eastAsia"/>
                <w:color w:val="000000" w:themeColor="text1"/>
                <w14:textFill>
                  <w14:solidFill>
                    <w14:schemeClr w14:val="tx1"/>
                  </w14:solidFill>
                </w14:textFill>
              </w:rPr>
              <w:t>√</w:t>
            </w:r>
          </w:p>
        </w:tc>
        <w:tc>
          <w:tcPr>
            <w:tcW w:w="776" w:type="dxa"/>
            <w:noWrap w:val="0"/>
            <w:tcMar>
              <w:top w:w="15" w:type="dxa"/>
              <w:left w:w="15" w:type="dxa"/>
              <w:bottom w:w="0" w:type="dxa"/>
              <w:right w:w="15" w:type="dxa"/>
            </w:tcMar>
            <w:vAlign w:val="center"/>
          </w:tcPr>
          <w:p w14:paraId="352F4E11">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2</w:t>
            </w:r>
          </w:p>
        </w:tc>
        <w:tc>
          <w:tcPr>
            <w:tcW w:w="778" w:type="dxa"/>
            <w:noWrap w:val="0"/>
            <w:tcMar>
              <w:top w:w="15" w:type="dxa"/>
              <w:left w:w="15" w:type="dxa"/>
              <w:bottom w:w="0" w:type="dxa"/>
              <w:right w:w="15" w:type="dxa"/>
            </w:tcMar>
            <w:vAlign w:val="center"/>
          </w:tcPr>
          <w:p w14:paraId="3BCE1557">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14734597">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6BFB6E7E">
            <w:pPr>
              <w:jc w:val="center"/>
              <w:rPr>
                <w:rFonts w:hint="eastAsia" w:ascii="宋体" w:hAnsi="宋体" w:cs="Times New Roman"/>
                <w:sz w:val="21"/>
                <w:szCs w:val="21"/>
                <w:lang w:val="en-US" w:eastAsia="zh-CN"/>
              </w:rPr>
            </w:pPr>
          </w:p>
        </w:tc>
      </w:tr>
      <w:tr w14:paraId="0119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6" w:hRule="atLeast"/>
          <w:jc w:val="center"/>
        </w:trPr>
        <w:tc>
          <w:tcPr>
            <w:tcW w:w="661" w:type="dxa"/>
            <w:noWrap w:val="0"/>
            <w:vAlign w:val="center"/>
          </w:tcPr>
          <w:p w14:paraId="002E1913">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587DE089">
            <w:pPr>
              <w:jc w:val="center"/>
              <w:rPr>
                <w:rFonts w:hint="eastAsia"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15</w:t>
            </w:r>
          </w:p>
        </w:tc>
        <w:tc>
          <w:tcPr>
            <w:tcW w:w="1138" w:type="dxa"/>
            <w:noWrap w:val="0"/>
            <w:tcMar>
              <w:top w:w="15" w:type="dxa"/>
              <w:left w:w="15" w:type="dxa"/>
              <w:bottom w:w="0" w:type="dxa"/>
              <w:right w:w="15" w:type="dxa"/>
            </w:tcMar>
            <w:vAlign w:val="center"/>
          </w:tcPr>
          <w:p w14:paraId="400A05FB">
            <w:pPr>
              <w:ind w:left="40" w:leftChars="0"/>
              <w:jc w:val="center"/>
              <w:rPr>
                <w:rFonts w:hint="eastAsia" w:ascii="宋体" w:hAnsi="宋体" w:cs="Times New Roman"/>
                <w:sz w:val="21"/>
                <w:szCs w:val="21"/>
                <w:lang w:val="en-US" w:eastAsia="zh-CN"/>
              </w:rPr>
            </w:pPr>
          </w:p>
        </w:tc>
        <w:tc>
          <w:tcPr>
            <w:tcW w:w="1226" w:type="dxa"/>
            <w:noWrap w:val="0"/>
            <w:vAlign w:val="center"/>
          </w:tcPr>
          <w:p w14:paraId="71CB7D0C">
            <w:pPr>
              <w:jc w:val="center"/>
              <w:rPr>
                <w:rFonts w:hint="eastAsia" w:ascii="宋体" w:hAnsi="宋体" w:cs="Times New Roman"/>
                <w:sz w:val="21"/>
                <w:szCs w:val="21"/>
                <w:lang w:val="en-US" w:eastAsia="zh-CN"/>
              </w:rPr>
            </w:pPr>
            <w:r>
              <w:rPr>
                <w:rFonts w:hint="eastAsia" w:ascii="宋体" w:hAnsi="宋体" w:eastAsia="宋体" w:cs="Times New Roman"/>
                <w:color w:val="000000" w:themeColor="text1"/>
                <w:szCs w:val="21"/>
                <w:lang w:val="en-US" w:eastAsia="zh-CN"/>
                <w14:textFill>
                  <w14:solidFill>
                    <w14:schemeClr w14:val="tx1"/>
                  </w14:solidFill>
                </w14:textFill>
              </w:rPr>
              <w:t>美术鉴赏</w:t>
            </w:r>
            <w:r>
              <w:rPr>
                <w:rFonts w:hint="eastAsia" w:ascii="宋体" w:hAnsi="宋体" w:cs="Times New Roman"/>
                <w:color w:val="000000" w:themeColor="text1"/>
                <w:szCs w:val="21"/>
                <w:lang w:val="en-US" w:eastAsia="zh-CN"/>
                <w14:textFill>
                  <w14:solidFill>
                    <w14:schemeClr w14:val="tx1"/>
                  </w14:solidFill>
                </w14:textFill>
              </w:rPr>
              <w:t>1</w:t>
            </w:r>
          </w:p>
        </w:tc>
        <w:tc>
          <w:tcPr>
            <w:tcW w:w="473" w:type="dxa"/>
            <w:noWrap w:val="0"/>
            <w:tcMar>
              <w:top w:w="15" w:type="dxa"/>
              <w:left w:w="15" w:type="dxa"/>
              <w:bottom w:w="0" w:type="dxa"/>
              <w:right w:w="15" w:type="dxa"/>
            </w:tcMar>
            <w:vAlign w:val="center"/>
          </w:tcPr>
          <w:p w14:paraId="791754A7">
            <w:pPr>
              <w:jc w:val="center"/>
              <w:rPr>
                <w:rFonts w:hint="eastAsia" w:ascii="宋体" w:hAnsi="宋体" w:cs="Times New Roman"/>
                <w:sz w:val="21"/>
                <w:szCs w:val="21"/>
                <w:lang w:val="en-US" w:eastAsia="zh-CN"/>
              </w:rPr>
            </w:pPr>
            <w:r>
              <w:rPr>
                <w:rFonts w:hint="eastAsia" w:ascii="宋体" w:hAnsi="宋体"/>
                <w:color w:val="000000" w:themeColor="text1"/>
                <w:szCs w:val="21"/>
                <w:highlight w:val="none"/>
                <w:lang w:val="en-US" w:eastAsia="zh-CN"/>
                <w14:textFill>
                  <w14:solidFill>
                    <w14:schemeClr w14:val="tx1"/>
                  </w14:solidFill>
                </w14:textFill>
              </w:rPr>
              <w:t>2</w:t>
            </w:r>
          </w:p>
        </w:tc>
        <w:tc>
          <w:tcPr>
            <w:tcW w:w="504" w:type="dxa"/>
            <w:noWrap w:val="0"/>
            <w:tcMar>
              <w:top w:w="15" w:type="dxa"/>
              <w:left w:w="15" w:type="dxa"/>
              <w:bottom w:w="0" w:type="dxa"/>
              <w:right w:w="15" w:type="dxa"/>
            </w:tcMar>
            <w:vAlign w:val="center"/>
          </w:tcPr>
          <w:p w14:paraId="4AB87E65">
            <w:pPr>
              <w:jc w:val="center"/>
              <w:rPr>
                <w:rFonts w:hint="eastAsia" w:ascii="宋体" w:hAnsi="宋体" w:cs="Times New Roman"/>
                <w:sz w:val="21"/>
                <w:szCs w:val="21"/>
                <w:lang w:val="en-US" w:eastAsia="zh-CN"/>
              </w:rPr>
            </w:pPr>
            <w:r>
              <w:rPr>
                <w:rFonts w:hint="eastAsia" w:ascii="宋体" w:hAnsi="宋体"/>
                <w:color w:val="auto"/>
                <w:szCs w:val="21"/>
                <w:highlight w:val="none"/>
                <w:lang w:val="en-US" w:eastAsia="zh-CN"/>
              </w:rPr>
              <w:t>36</w:t>
            </w:r>
          </w:p>
        </w:tc>
        <w:tc>
          <w:tcPr>
            <w:tcW w:w="531" w:type="dxa"/>
            <w:noWrap w:val="0"/>
            <w:tcMar>
              <w:top w:w="15" w:type="dxa"/>
              <w:left w:w="15" w:type="dxa"/>
              <w:bottom w:w="0" w:type="dxa"/>
              <w:right w:w="15" w:type="dxa"/>
            </w:tcMar>
            <w:vAlign w:val="center"/>
          </w:tcPr>
          <w:p w14:paraId="54A0AC51">
            <w:pPr>
              <w:jc w:val="center"/>
              <w:rPr>
                <w:rFonts w:hint="eastAsia" w:ascii="宋体" w:hAnsi="宋体" w:cs="Times New Roman"/>
                <w:sz w:val="21"/>
                <w:szCs w:val="21"/>
                <w:lang w:val="en-US" w:eastAsia="zh-CN"/>
              </w:rPr>
            </w:pPr>
            <w:r>
              <w:rPr>
                <w:rFonts w:hint="eastAsia" w:ascii="宋体" w:hAnsi="宋体" w:cs="Times New Roman"/>
                <w:color w:val="auto"/>
                <w:kern w:val="2"/>
                <w:sz w:val="21"/>
                <w:szCs w:val="21"/>
                <w:highlight w:val="none"/>
                <w:lang w:val="en-US" w:eastAsia="zh-CN" w:bidi="ar-SA"/>
              </w:rPr>
              <w:t>20</w:t>
            </w:r>
          </w:p>
        </w:tc>
        <w:tc>
          <w:tcPr>
            <w:tcW w:w="572" w:type="dxa"/>
            <w:noWrap w:val="0"/>
            <w:tcMar>
              <w:top w:w="15" w:type="dxa"/>
              <w:left w:w="15" w:type="dxa"/>
              <w:bottom w:w="0" w:type="dxa"/>
              <w:right w:w="15" w:type="dxa"/>
            </w:tcMar>
            <w:vAlign w:val="center"/>
          </w:tcPr>
          <w:p w14:paraId="79B72C78">
            <w:pPr>
              <w:jc w:val="center"/>
              <w:rPr>
                <w:rFonts w:hint="eastAsia" w:ascii="宋体" w:hAnsi="宋体" w:cs="Times New Roman"/>
                <w:sz w:val="21"/>
                <w:szCs w:val="21"/>
                <w:lang w:val="en-US" w:eastAsia="zh-CN"/>
              </w:rPr>
            </w:pPr>
            <w:r>
              <w:rPr>
                <w:rFonts w:hint="eastAsia" w:ascii="宋体" w:hAnsi="宋体" w:cs="Times New Roman"/>
                <w:color w:val="auto"/>
                <w:kern w:val="2"/>
                <w:sz w:val="21"/>
                <w:szCs w:val="21"/>
                <w:highlight w:val="none"/>
                <w:lang w:val="en-US" w:eastAsia="zh-CN" w:bidi="ar-SA"/>
              </w:rPr>
              <w:t>16</w:t>
            </w:r>
          </w:p>
        </w:tc>
        <w:tc>
          <w:tcPr>
            <w:tcW w:w="451" w:type="dxa"/>
            <w:noWrap w:val="0"/>
            <w:tcMar>
              <w:top w:w="15" w:type="dxa"/>
              <w:left w:w="15" w:type="dxa"/>
              <w:bottom w:w="0" w:type="dxa"/>
              <w:right w:w="15" w:type="dxa"/>
            </w:tcMar>
            <w:vAlign w:val="center"/>
          </w:tcPr>
          <w:p w14:paraId="7229329E">
            <w:pPr>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35D9207F">
            <w:pPr>
              <w:jc w:val="center"/>
              <w:rPr>
                <w:rFonts w:hint="eastAsia" w:ascii="宋体" w:hAnsi="宋体" w:cs="Times New Roman"/>
                <w:sz w:val="21"/>
                <w:szCs w:val="21"/>
                <w:lang w:val="en-US" w:eastAsia="zh-CN"/>
              </w:rPr>
            </w:pPr>
            <w:r>
              <w:rPr>
                <w:rFonts w:hint="eastAsia"/>
                <w:color w:val="000000" w:themeColor="text1"/>
                <w14:textFill>
                  <w14:solidFill>
                    <w14:schemeClr w14:val="tx1"/>
                  </w14:solidFill>
                </w14:textFill>
              </w:rPr>
              <w:t>√</w:t>
            </w:r>
          </w:p>
        </w:tc>
        <w:tc>
          <w:tcPr>
            <w:tcW w:w="776" w:type="dxa"/>
            <w:noWrap w:val="0"/>
            <w:tcMar>
              <w:top w:w="15" w:type="dxa"/>
              <w:left w:w="15" w:type="dxa"/>
              <w:bottom w:w="0" w:type="dxa"/>
              <w:right w:w="15" w:type="dxa"/>
            </w:tcMar>
            <w:vAlign w:val="center"/>
          </w:tcPr>
          <w:p w14:paraId="0EFF046C">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53B77E8A">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6C1D7791">
            <w:pPr>
              <w:jc w:val="center"/>
              <w:rPr>
                <w:rFonts w:hint="eastAsia" w:ascii="宋体" w:hAnsi="宋体" w:cs="Times New Roman"/>
                <w:sz w:val="21"/>
                <w:szCs w:val="21"/>
                <w:lang w:val="en-US" w:eastAsia="zh-CN"/>
              </w:rPr>
            </w:pPr>
            <w:r>
              <w:rPr>
                <w:rFonts w:hint="eastAsia" w:ascii="宋体" w:hAnsi="宋体" w:cs="Arial Unicode MS"/>
                <w:color w:val="000000" w:themeColor="text1"/>
                <w:szCs w:val="21"/>
                <w:highlight w:val="none"/>
                <w:lang w:val="en-US" w:eastAsia="zh-CN"/>
                <w14:textFill>
                  <w14:solidFill>
                    <w14:schemeClr w14:val="tx1"/>
                  </w14:solidFill>
                </w14:textFill>
              </w:rPr>
              <w:t>2</w:t>
            </w:r>
          </w:p>
        </w:tc>
        <w:tc>
          <w:tcPr>
            <w:tcW w:w="790" w:type="dxa"/>
            <w:noWrap w:val="0"/>
            <w:tcMar>
              <w:top w:w="15" w:type="dxa"/>
              <w:left w:w="15" w:type="dxa"/>
              <w:bottom w:w="0" w:type="dxa"/>
              <w:right w:w="15" w:type="dxa"/>
            </w:tcMar>
            <w:vAlign w:val="center"/>
          </w:tcPr>
          <w:p w14:paraId="3C1CC5C7">
            <w:pPr>
              <w:jc w:val="center"/>
              <w:rPr>
                <w:rFonts w:hint="eastAsia" w:ascii="宋体" w:hAnsi="宋体" w:cs="Times New Roman"/>
                <w:sz w:val="21"/>
                <w:szCs w:val="21"/>
                <w:lang w:val="en-US" w:eastAsia="zh-CN"/>
              </w:rPr>
            </w:pPr>
          </w:p>
        </w:tc>
      </w:tr>
      <w:tr w14:paraId="2CC7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3624" w:type="dxa"/>
            <w:gridSpan w:val="4"/>
            <w:noWrap w:val="0"/>
            <w:vAlign w:val="center"/>
          </w:tcPr>
          <w:p w14:paraId="72F0B4DB">
            <w:pPr>
              <w:jc w:val="center"/>
              <w:rPr>
                <w:rFonts w:hint="eastAsia" w:ascii="宋体" w:hAnsi="宋体" w:cs="Times New Roman"/>
                <w:sz w:val="21"/>
                <w:szCs w:val="21"/>
                <w:lang w:val="en-US" w:eastAsia="zh-CN"/>
              </w:rPr>
            </w:pPr>
            <w:r>
              <w:rPr>
                <w:rFonts w:hint="eastAsia" w:ascii="宋体" w:hAnsi="宋体"/>
                <w:b/>
                <w:bCs/>
                <w:color w:val="auto"/>
                <w:szCs w:val="21"/>
                <w:highlight w:val="none"/>
              </w:rPr>
              <w:t>公共基础课小计</w:t>
            </w:r>
          </w:p>
        </w:tc>
        <w:tc>
          <w:tcPr>
            <w:tcW w:w="473" w:type="dxa"/>
            <w:noWrap w:val="0"/>
            <w:tcMar>
              <w:top w:w="15" w:type="dxa"/>
              <w:left w:w="15" w:type="dxa"/>
              <w:bottom w:w="0" w:type="dxa"/>
              <w:right w:w="15" w:type="dxa"/>
            </w:tcMar>
            <w:vAlign w:val="center"/>
          </w:tcPr>
          <w:p w14:paraId="6CFA7D5E">
            <w:pPr>
              <w:keepNext w:val="0"/>
              <w:keepLines w:val="0"/>
              <w:widowControl/>
              <w:suppressLineNumbers w:val="0"/>
              <w:jc w:val="center"/>
              <w:textAlignment w:val="center"/>
              <w:rPr>
                <w:rFonts w:hint="eastAsia" w:ascii="宋体" w:hAnsi="宋体" w:cs="Times New Roman"/>
                <w:color w:val="auto"/>
                <w:sz w:val="21"/>
                <w:szCs w:val="21"/>
                <w:lang w:val="en-US" w:eastAsia="zh-CN"/>
              </w:rPr>
            </w:pPr>
            <w:r>
              <w:rPr>
                <w:rFonts w:hint="eastAsia" w:ascii="宋体" w:hAnsi="宋体" w:eastAsia="宋体" w:cs="宋体"/>
                <w:b/>
                <w:bCs/>
                <w:i w:val="0"/>
                <w:iCs w:val="0"/>
                <w:color w:val="000000"/>
                <w:kern w:val="0"/>
                <w:sz w:val="22"/>
                <w:szCs w:val="22"/>
                <w:u w:val="none"/>
                <w:shd w:val="clear" w:color="FFFFFF" w:fill="D9D9D9"/>
                <w:lang w:val="en-US" w:eastAsia="zh-CN" w:bidi="ar"/>
              </w:rPr>
              <w:t>62</w:t>
            </w:r>
          </w:p>
        </w:tc>
        <w:tc>
          <w:tcPr>
            <w:tcW w:w="504" w:type="dxa"/>
            <w:noWrap w:val="0"/>
            <w:tcMar>
              <w:top w:w="15" w:type="dxa"/>
              <w:left w:w="15" w:type="dxa"/>
              <w:bottom w:w="0" w:type="dxa"/>
              <w:right w:w="15" w:type="dxa"/>
            </w:tcMar>
            <w:vAlign w:val="center"/>
          </w:tcPr>
          <w:p w14:paraId="1C5D302B">
            <w:pPr>
              <w:keepNext w:val="0"/>
              <w:keepLines w:val="0"/>
              <w:widowControl/>
              <w:suppressLineNumbers w:val="0"/>
              <w:jc w:val="center"/>
              <w:textAlignment w:val="center"/>
              <w:rPr>
                <w:rFonts w:hint="default" w:ascii="宋体" w:hAnsi="宋体" w:cs="Times New Roman"/>
                <w:color w:val="auto"/>
                <w:sz w:val="21"/>
                <w:szCs w:val="21"/>
                <w:lang w:val="en-US" w:eastAsia="zh-CN"/>
              </w:rPr>
            </w:pPr>
            <w:r>
              <w:rPr>
                <w:rFonts w:hint="eastAsia" w:ascii="宋体" w:hAnsi="宋体" w:eastAsia="宋体" w:cs="宋体"/>
                <w:b/>
                <w:bCs/>
                <w:i w:val="0"/>
                <w:iCs w:val="0"/>
                <w:color w:val="000000"/>
                <w:kern w:val="0"/>
                <w:sz w:val="22"/>
                <w:szCs w:val="22"/>
                <w:u w:val="none"/>
                <w:shd w:val="clear" w:color="FFFFFF" w:fill="D9D9D9"/>
                <w:lang w:val="en-US" w:eastAsia="zh-CN" w:bidi="ar"/>
              </w:rPr>
              <w:t>1028</w:t>
            </w:r>
          </w:p>
        </w:tc>
        <w:tc>
          <w:tcPr>
            <w:tcW w:w="531" w:type="dxa"/>
            <w:noWrap w:val="0"/>
            <w:tcMar>
              <w:top w:w="15" w:type="dxa"/>
              <w:left w:w="15" w:type="dxa"/>
              <w:bottom w:w="0" w:type="dxa"/>
              <w:right w:w="15" w:type="dxa"/>
            </w:tcMar>
            <w:vAlign w:val="center"/>
          </w:tcPr>
          <w:p w14:paraId="6F64D1B6">
            <w:pPr>
              <w:keepNext w:val="0"/>
              <w:keepLines w:val="0"/>
              <w:widowControl/>
              <w:suppressLineNumbers w:val="0"/>
              <w:jc w:val="center"/>
              <w:textAlignment w:val="center"/>
              <w:rPr>
                <w:rFonts w:hint="default" w:ascii="宋体" w:hAnsi="宋体" w:cs="Times New Roman"/>
                <w:color w:val="auto"/>
                <w:sz w:val="21"/>
                <w:szCs w:val="21"/>
                <w:lang w:val="en-US" w:eastAsia="zh-CN"/>
              </w:rPr>
            </w:pPr>
            <w:r>
              <w:rPr>
                <w:rFonts w:hint="eastAsia" w:ascii="宋体" w:hAnsi="宋体" w:eastAsia="宋体" w:cs="宋体"/>
                <w:b/>
                <w:bCs/>
                <w:i w:val="0"/>
                <w:iCs w:val="0"/>
                <w:color w:val="000000"/>
                <w:kern w:val="0"/>
                <w:sz w:val="22"/>
                <w:szCs w:val="22"/>
                <w:u w:val="none"/>
                <w:shd w:val="clear" w:color="FFFFFF" w:fill="D9D9D9"/>
                <w:lang w:val="en-US" w:eastAsia="zh-CN" w:bidi="ar"/>
              </w:rPr>
              <w:t>800</w:t>
            </w:r>
          </w:p>
        </w:tc>
        <w:tc>
          <w:tcPr>
            <w:tcW w:w="572" w:type="dxa"/>
            <w:noWrap w:val="0"/>
            <w:tcMar>
              <w:top w:w="15" w:type="dxa"/>
              <w:left w:w="15" w:type="dxa"/>
              <w:bottom w:w="0" w:type="dxa"/>
              <w:right w:w="15" w:type="dxa"/>
            </w:tcMar>
            <w:vAlign w:val="center"/>
          </w:tcPr>
          <w:p w14:paraId="3E08B261">
            <w:pPr>
              <w:keepNext w:val="0"/>
              <w:keepLines w:val="0"/>
              <w:widowControl/>
              <w:suppressLineNumbers w:val="0"/>
              <w:jc w:val="center"/>
              <w:textAlignment w:val="center"/>
              <w:rPr>
                <w:rFonts w:hint="default" w:ascii="宋体" w:hAnsi="宋体" w:cs="Times New Roman"/>
                <w:color w:val="auto"/>
                <w:sz w:val="21"/>
                <w:szCs w:val="21"/>
                <w:lang w:val="en-US" w:eastAsia="zh-CN"/>
              </w:rPr>
            </w:pPr>
            <w:r>
              <w:rPr>
                <w:rFonts w:hint="eastAsia" w:ascii="宋体" w:hAnsi="宋体" w:eastAsia="宋体" w:cs="宋体"/>
                <w:b/>
                <w:bCs/>
                <w:i w:val="0"/>
                <w:iCs w:val="0"/>
                <w:color w:val="000000"/>
                <w:kern w:val="0"/>
                <w:sz w:val="22"/>
                <w:szCs w:val="22"/>
                <w:u w:val="none"/>
                <w:shd w:val="clear" w:color="FFFFFF" w:fill="D9D9D9"/>
                <w:lang w:val="en-US" w:eastAsia="zh-CN" w:bidi="ar"/>
              </w:rPr>
              <w:t>228</w:t>
            </w:r>
          </w:p>
        </w:tc>
        <w:tc>
          <w:tcPr>
            <w:tcW w:w="451" w:type="dxa"/>
            <w:noWrap w:val="0"/>
            <w:tcMar>
              <w:top w:w="15" w:type="dxa"/>
              <w:left w:w="15" w:type="dxa"/>
              <w:bottom w:w="0" w:type="dxa"/>
              <w:right w:w="15" w:type="dxa"/>
            </w:tcMar>
            <w:vAlign w:val="center"/>
          </w:tcPr>
          <w:p w14:paraId="0E0F2AFF">
            <w:pPr>
              <w:jc w:val="center"/>
              <w:rPr>
                <w:rFonts w:hint="eastAsia" w:ascii="宋体" w:hAnsi="宋体" w:cs="Times New Roman"/>
                <w:color w:val="auto"/>
                <w:sz w:val="21"/>
                <w:szCs w:val="21"/>
                <w:lang w:val="en-US" w:eastAsia="zh-CN"/>
              </w:rPr>
            </w:pPr>
          </w:p>
        </w:tc>
        <w:tc>
          <w:tcPr>
            <w:tcW w:w="447" w:type="dxa"/>
            <w:noWrap w:val="0"/>
            <w:tcMar>
              <w:top w:w="15" w:type="dxa"/>
              <w:left w:w="15" w:type="dxa"/>
              <w:bottom w:w="0" w:type="dxa"/>
              <w:right w:w="15" w:type="dxa"/>
            </w:tcMar>
            <w:vAlign w:val="center"/>
          </w:tcPr>
          <w:p w14:paraId="0B5D5CB6">
            <w:pPr>
              <w:jc w:val="center"/>
              <w:rPr>
                <w:rFonts w:hint="eastAsia" w:ascii="宋体" w:hAnsi="宋体" w:cs="Times New Roman"/>
                <w:color w:val="auto"/>
                <w:sz w:val="21"/>
                <w:szCs w:val="21"/>
                <w:lang w:val="en-US" w:eastAsia="zh-CN"/>
              </w:rPr>
            </w:pPr>
          </w:p>
        </w:tc>
        <w:tc>
          <w:tcPr>
            <w:tcW w:w="776" w:type="dxa"/>
            <w:noWrap w:val="0"/>
            <w:tcMar>
              <w:top w:w="15" w:type="dxa"/>
              <w:left w:w="15" w:type="dxa"/>
              <w:bottom w:w="0" w:type="dxa"/>
              <w:right w:w="15" w:type="dxa"/>
            </w:tcMar>
            <w:vAlign w:val="center"/>
          </w:tcPr>
          <w:p w14:paraId="394AC334">
            <w:pPr>
              <w:keepNext w:val="0"/>
              <w:keepLines w:val="0"/>
              <w:widowControl/>
              <w:suppressLineNumbers w:val="0"/>
              <w:jc w:val="center"/>
              <w:textAlignment w:val="center"/>
              <w:rPr>
                <w:rFonts w:hint="eastAsia" w:ascii="宋体" w:hAnsi="宋体" w:cs="Times New Roman"/>
                <w:color w:val="auto"/>
                <w:sz w:val="21"/>
                <w:szCs w:val="21"/>
                <w:lang w:val="en-US" w:eastAsia="zh-CN"/>
              </w:rPr>
            </w:pPr>
          </w:p>
        </w:tc>
        <w:tc>
          <w:tcPr>
            <w:tcW w:w="778" w:type="dxa"/>
            <w:noWrap w:val="0"/>
            <w:tcMar>
              <w:top w:w="15" w:type="dxa"/>
              <w:left w:w="15" w:type="dxa"/>
              <w:bottom w:w="0" w:type="dxa"/>
              <w:right w:w="15" w:type="dxa"/>
            </w:tcMar>
            <w:vAlign w:val="center"/>
          </w:tcPr>
          <w:p w14:paraId="41926733">
            <w:pPr>
              <w:keepNext w:val="0"/>
              <w:keepLines w:val="0"/>
              <w:widowControl/>
              <w:suppressLineNumbers w:val="0"/>
              <w:jc w:val="center"/>
              <w:textAlignment w:val="center"/>
              <w:rPr>
                <w:rFonts w:hint="eastAsia" w:ascii="宋体" w:hAnsi="宋体" w:cs="Times New Roman"/>
                <w:color w:val="auto"/>
                <w:sz w:val="21"/>
                <w:szCs w:val="21"/>
                <w:lang w:val="en-US" w:eastAsia="zh-CN"/>
              </w:rPr>
            </w:pPr>
          </w:p>
        </w:tc>
        <w:tc>
          <w:tcPr>
            <w:tcW w:w="776" w:type="dxa"/>
            <w:noWrap w:val="0"/>
            <w:tcMar>
              <w:top w:w="15" w:type="dxa"/>
              <w:left w:w="15" w:type="dxa"/>
              <w:bottom w:w="0" w:type="dxa"/>
              <w:right w:w="15" w:type="dxa"/>
            </w:tcMar>
            <w:vAlign w:val="center"/>
          </w:tcPr>
          <w:p w14:paraId="3CDFB66B">
            <w:pPr>
              <w:keepNext w:val="0"/>
              <w:keepLines w:val="0"/>
              <w:widowControl/>
              <w:suppressLineNumbers w:val="0"/>
              <w:jc w:val="center"/>
              <w:textAlignment w:val="center"/>
              <w:rPr>
                <w:rFonts w:hint="eastAsia" w:ascii="宋体" w:hAnsi="宋体" w:cs="Times New Roman"/>
                <w:color w:val="auto"/>
                <w:sz w:val="21"/>
                <w:szCs w:val="21"/>
                <w:lang w:val="en-US" w:eastAsia="zh-CN"/>
              </w:rPr>
            </w:pPr>
          </w:p>
        </w:tc>
        <w:tc>
          <w:tcPr>
            <w:tcW w:w="790" w:type="dxa"/>
            <w:noWrap w:val="0"/>
            <w:tcMar>
              <w:top w:w="15" w:type="dxa"/>
              <w:left w:w="15" w:type="dxa"/>
              <w:bottom w:w="0" w:type="dxa"/>
              <w:right w:w="15" w:type="dxa"/>
            </w:tcMar>
            <w:vAlign w:val="center"/>
          </w:tcPr>
          <w:p w14:paraId="1E751098">
            <w:pPr>
              <w:keepNext w:val="0"/>
              <w:keepLines w:val="0"/>
              <w:widowControl/>
              <w:suppressLineNumbers w:val="0"/>
              <w:jc w:val="center"/>
              <w:textAlignment w:val="center"/>
              <w:rPr>
                <w:rFonts w:hint="eastAsia" w:ascii="宋体" w:hAnsi="宋体" w:cs="Times New Roman"/>
                <w:color w:val="auto"/>
                <w:sz w:val="21"/>
                <w:szCs w:val="21"/>
                <w:lang w:val="en-US" w:eastAsia="zh-CN"/>
              </w:rPr>
            </w:pPr>
          </w:p>
        </w:tc>
      </w:tr>
      <w:tr w14:paraId="28D8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2" w:hRule="atLeast"/>
          <w:jc w:val="center"/>
        </w:trPr>
        <w:tc>
          <w:tcPr>
            <w:tcW w:w="661" w:type="dxa"/>
            <w:vMerge w:val="restart"/>
            <w:noWrap w:val="0"/>
            <w:vAlign w:val="center"/>
          </w:tcPr>
          <w:p w14:paraId="1BDBD41A">
            <w:pPr>
              <w:spacing w:line="240" w:lineRule="exact"/>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专业基础课</w:t>
            </w:r>
          </w:p>
        </w:tc>
        <w:tc>
          <w:tcPr>
            <w:tcW w:w="599" w:type="dxa"/>
            <w:noWrap w:val="0"/>
            <w:tcMar>
              <w:top w:w="15" w:type="dxa"/>
              <w:left w:w="15" w:type="dxa"/>
              <w:bottom w:w="0" w:type="dxa"/>
              <w:right w:w="15" w:type="dxa"/>
            </w:tcMar>
            <w:vAlign w:val="center"/>
          </w:tcPr>
          <w:p w14:paraId="3A2CAE28">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15</w:t>
            </w:r>
          </w:p>
        </w:tc>
        <w:tc>
          <w:tcPr>
            <w:tcW w:w="1138" w:type="dxa"/>
            <w:noWrap w:val="0"/>
            <w:tcMar>
              <w:top w:w="15" w:type="dxa"/>
              <w:left w:w="15" w:type="dxa"/>
              <w:bottom w:w="0" w:type="dxa"/>
              <w:right w:w="15" w:type="dxa"/>
            </w:tcMar>
            <w:vAlign w:val="center"/>
          </w:tcPr>
          <w:p w14:paraId="3405709B">
            <w:pPr>
              <w:spacing w:line="400" w:lineRule="exact"/>
              <w:jc w:val="center"/>
              <w:rPr>
                <w:rFonts w:hint="eastAsia" w:ascii="宋体" w:hAnsi="宋体" w:cs="Times New Roman"/>
                <w:sz w:val="21"/>
                <w:szCs w:val="21"/>
                <w:lang w:val="en-US" w:eastAsia="zh-CN"/>
              </w:rPr>
            </w:pPr>
          </w:p>
        </w:tc>
        <w:tc>
          <w:tcPr>
            <w:tcW w:w="1226" w:type="dxa"/>
            <w:noWrap w:val="0"/>
            <w:vAlign w:val="center"/>
          </w:tcPr>
          <w:p w14:paraId="6850E21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Times New Roman"/>
                <w:sz w:val="21"/>
                <w:szCs w:val="21"/>
                <w:lang w:val="en-US" w:eastAsia="zh-CN"/>
              </w:rPr>
            </w:pPr>
            <w:r>
              <w:rPr>
                <w:rFonts w:hint="eastAsia" w:ascii="宋体" w:hAnsi="宋体" w:cs="Times New Roman"/>
                <w:sz w:val="21"/>
                <w:szCs w:val="21"/>
                <w:lang w:val="en-US" w:eastAsia="zh-CN"/>
              </w:rPr>
              <w:t>计算机网络基础</w:t>
            </w:r>
          </w:p>
        </w:tc>
        <w:tc>
          <w:tcPr>
            <w:tcW w:w="473" w:type="dxa"/>
            <w:noWrap w:val="0"/>
            <w:tcMar>
              <w:top w:w="15" w:type="dxa"/>
              <w:left w:w="15" w:type="dxa"/>
              <w:bottom w:w="0" w:type="dxa"/>
              <w:right w:w="15" w:type="dxa"/>
            </w:tcMar>
            <w:vAlign w:val="center"/>
          </w:tcPr>
          <w:p w14:paraId="02CFBD4C">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4</w:t>
            </w:r>
          </w:p>
        </w:tc>
        <w:tc>
          <w:tcPr>
            <w:tcW w:w="504" w:type="dxa"/>
            <w:noWrap w:val="0"/>
            <w:tcMar>
              <w:top w:w="15" w:type="dxa"/>
              <w:left w:w="15" w:type="dxa"/>
              <w:bottom w:w="0" w:type="dxa"/>
              <w:right w:w="15" w:type="dxa"/>
            </w:tcMar>
            <w:vAlign w:val="center"/>
          </w:tcPr>
          <w:p w14:paraId="1E56346E">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olor w:val="000000" w:themeColor="text1"/>
                <w:szCs w:val="21"/>
                <w:highlight w:val="none"/>
                <w:lang w:val="en-US" w:eastAsia="zh-CN"/>
                <w14:textFill>
                  <w14:solidFill>
                    <w14:schemeClr w14:val="tx1"/>
                  </w14:solidFill>
                </w14:textFill>
              </w:rPr>
              <w:t>64</w:t>
            </w:r>
          </w:p>
        </w:tc>
        <w:tc>
          <w:tcPr>
            <w:tcW w:w="531" w:type="dxa"/>
            <w:noWrap w:val="0"/>
            <w:tcMar>
              <w:top w:w="15" w:type="dxa"/>
              <w:left w:w="15" w:type="dxa"/>
              <w:bottom w:w="0" w:type="dxa"/>
              <w:right w:w="15" w:type="dxa"/>
            </w:tcMar>
            <w:vAlign w:val="center"/>
          </w:tcPr>
          <w:p w14:paraId="1656692F">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olor w:val="000000" w:themeColor="text1"/>
                <w:szCs w:val="21"/>
                <w:highlight w:val="none"/>
                <w:lang w:val="en-US" w:eastAsia="zh-CN"/>
                <w14:textFill>
                  <w14:solidFill>
                    <w14:schemeClr w14:val="tx1"/>
                  </w14:solidFill>
                </w14:textFill>
              </w:rPr>
              <w:t>40</w:t>
            </w:r>
          </w:p>
        </w:tc>
        <w:tc>
          <w:tcPr>
            <w:tcW w:w="572" w:type="dxa"/>
            <w:noWrap w:val="0"/>
            <w:tcMar>
              <w:top w:w="15" w:type="dxa"/>
              <w:left w:w="15" w:type="dxa"/>
              <w:bottom w:w="0" w:type="dxa"/>
              <w:right w:w="15" w:type="dxa"/>
            </w:tcMar>
            <w:vAlign w:val="center"/>
          </w:tcPr>
          <w:p w14:paraId="0E1D9697">
            <w:pPr>
              <w:jc w:val="center"/>
              <w:rPr>
                <w:rFonts w:hint="eastAsia" w:ascii="宋体" w:hAnsi="宋体" w:cs="Times New Roman"/>
                <w:sz w:val="21"/>
                <w:szCs w:val="21"/>
                <w:lang w:val="en-US" w:eastAsia="zh-CN"/>
              </w:rPr>
            </w:pPr>
            <w:r>
              <w:rPr>
                <w:rFonts w:hint="eastAsia" w:ascii="宋体" w:hAnsi="宋体"/>
                <w:color w:val="000000" w:themeColor="text1"/>
                <w:szCs w:val="21"/>
                <w:highlight w:val="none"/>
                <w:lang w:val="en-US" w:eastAsia="zh-CN"/>
                <w14:textFill>
                  <w14:solidFill>
                    <w14:schemeClr w14:val="tx1"/>
                  </w14:solidFill>
                </w14:textFill>
              </w:rPr>
              <w:t>24</w:t>
            </w:r>
          </w:p>
        </w:tc>
        <w:tc>
          <w:tcPr>
            <w:tcW w:w="451" w:type="dxa"/>
            <w:noWrap w:val="0"/>
            <w:tcMar>
              <w:top w:w="15" w:type="dxa"/>
              <w:left w:w="15" w:type="dxa"/>
              <w:bottom w:w="0" w:type="dxa"/>
              <w:right w:w="15" w:type="dxa"/>
            </w:tcMar>
            <w:vAlign w:val="center"/>
          </w:tcPr>
          <w:p w14:paraId="3A4A372F">
            <w:pPr>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4FFB6A16">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76" w:type="dxa"/>
            <w:noWrap w:val="0"/>
            <w:tcMar>
              <w:top w:w="15" w:type="dxa"/>
              <w:left w:w="15" w:type="dxa"/>
              <w:bottom w:w="0" w:type="dxa"/>
              <w:right w:w="15" w:type="dxa"/>
            </w:tcMar>
            <w:vAlign w:val="center"/>
          </w:tcPr>
          <w:p w14:paraId="25B48497">
            <w:pPr>
              <w:jc w:val="center"/>
              <w:rPr>
                <w:rFonts w:hint="eastAsia"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4/16</w:t>
            </w:r>
          </w:p>
        </w:tc>
        <w:tc>
          <w:tcPr>
            <w:tcW w:w="778" w:type="dxa"/>
            <w:noWrap w:val="0"/>
            <w:tcMar>
              <w:top w:w="15" w:type="dxa"/>
              <w:left w:w="15" w:type="dxa"/>
              <w:bottom w:w="0" w:type="dxa"/>
              <w:right w:w="15" w:type="dxa"/>
            </w:tcMar>
            <w:vAlign w:val="center"/>
          </w:tcPr>
          <w:p w14:paraId="07767E76">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29D6A31E">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4D7DD17B">
            <w:pPr>
              <w:jc w:val="center"/>
              <w:rPr>
                <w:rFonts w:hint="eastAsia" w:ascii="宋体" w:hAnsi="宋体" w:cs="Times New Roman"/>
                <w:sz w:val="21"/>
                <w:szCs w:val="21"/>
                <w:lang w:val="en-US" w:eastAsia="zh-CN"/>
              </w:rPr>
            </w:pPr>
          </w:p>
        </w:tc>
      </w:tr>
      <w:tr w14:paraId="2ED0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6" w:hRule="atLeast"/>
          <w:jc w:val="center"/>
        </w:trPr>
        <w:tc>
          <w:tcPr>
            <w:tcW w:w="661" w:type="dxa"/>
            <w:vMerge w:val="continue"/>
            <w:noWrap w:val="0"/>
            <w:vAlign w:val="center"/>
          </w:tcPr>
          <w:p w14:paraId="765D96A8">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2AA04134">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16</w:t>
            </w:r>
          </w:p>
        </w:tc>
        <w:tc>
          <w:tcPr>
            <w:tcW w:w="1138" w:type="dxa"/>
            <w:noWrap w:val="0"/>
            <w:tcMar>
              <w:top w:w="15" w:type="dxa"/>
              <w:left w:w="15" w:type="dxa"/>
              <w:bottom w:w="0" w:type="dxa"/>
              <w:right w:w="15" w:type="dxa"/>
            </w:tcMar>
            <w:vAlign w:val="center"/>
          </w:tcPr>
          <w:p w14:paraId="4A4B4E69">
            <w:pPr>
              <w:spacing w:line="400" w:lineRule="exact"/>
              <w:jc w:val="center"/>
              <w:rPr>
                <w:rFonts w:hint="eastAsia" w:ascii="宋体" w:hAnsi="宋体" w:cs="Times New Roman"/>
                <w:sz w:val="21"/>
                <w:szCs w:val="21"/>
                <w:lang w:val="en-US" w:eastAsia="zh-CN"/>
              </w:rPr>
            </w:pPr>
          </w:p>
        </w:tc>
        <w:tc>
          <w:tcPr>
            <w:tcW w:w="1226" w:type="dxa"/>
            <w:noWrap w:val="0"/>
            <w:vAlign w:val="center"/>
          </w:tcPr>
          <w:p w14:paraId="6F34043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Times New Roman"/>
                <w:sz w:val="21"/>
                <w:szCs w:val="21"/>
                <w:lang w:val="en-US" w:eastAsia="zh-CN"/>
              </w:rPr>
            </w:pPr>
            <w:r>
              <w:rPr>
                <w:rFonts w:hint="eastAsia" w:ascii="宋体" w:hAnsi="宋体" w:cs="Times New Roman"/>
                <w:sz w:val="21"/>
                <w:szCs w:val="21"/>
                <w:lang w:val="en-US" w:eastAsia="zh-CN"/>
              </w:rPr>
              <w:t>计算机外设与维护</w:t>
            </w:r>
          </w:p>
        </w:tc>
        <w:tc>
          <w:tcPr>
            <w:tcW w:w="473" w:type="dxa"/>
            <w:noWrap w:val="0"/>
            <w:tcMar>
              <w:top w:w="15" w:type="dxa"/>
              <w:left w:w="15" w:type="dxa"/>
              <w:bottom w:w="0" w:type="dxa"/>
              <w:right w:w="15" w:type="dxa"/>
            </w:tcMar>
            <w:vAlign w:val="center"/>
          </w:tcPr>
          <w:p w14:paraId="380EC3A9">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504" w:type="dxa"/>
            <w:noWrap w:val="0"/>
            <w:tcMar>
              <w:top w:w="15" w:type="dxa"/>
              <w:left w:w="15" w:type="dxa"/>
              <w:bottom w:w="0" w:type="dxa"/>
              <w:right w:w="15" w:type="dxa"/>
            </w:tcMar>
            <w:vAlign w:val="center"/>
          </w:tcPr>
          <w:p w14:paraId="5EF92F3E">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2</w:t>
            </w:r>
          </w:p>
        </w:tc>
        <w:tc>
          <w:tcPr>
            <w:tcW w:w="531" w:type="dxa"/>
            <w:noWrap w:val="0"/>
            <w:tcMar>
              <w:top w:w="15" w:type="dxa"/>
              <w:left w:w="15" w:type="dxa"/>
              <w:bottom w:w="0" w:type="dxa"/>
              <w:right w:w="15" w:type="dxa"/>
            </w:tcMar>
            <w:vAlign w:val="center"/>
          </w:tcPr>
          <w:p w14:paraId="38CAA2CF">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2</w:t>
            </w:r>
          </w:p>
        </w:tc>
        <w:tc>
          <w:tcPr>
            <w:tcW w:w="572" w:type="dxa"/>
            <w:noWrap w:val="0"/>
            <w:tcMar>
              <w:top w:w="15" w:type="dxa"/>
              <w:left w:w="15" w:type="dxa"/>
              <w:bottom w:w="0" w:type="dxa"/>
              <w:right w:w="15" w:type="dxa"/>
            </w:tcMar>
            <w:vAlign w:val="center"/>
          </w:tcPr>
          <w:p w14:paraId="539F8E4E">
            <w:pPr>
              <w:jc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0</w:t>
            </w:r>
          </w:p>
        </w:tc>
        <w:tc>
          <w:tcPr>
            <w:tcW w:w="451" w:type="dxa"/>
            <w:noWrap w:val="0"/>
            <w:tcMar>
              <w:top w:w="15" w:type="dxa"/>
              <w:left w:w="15" w:type="dxa"/>
              <w:bottom w:w="0" w:type="dxa"/>
              <w:right w:w="15" w:type="dxa"/>
            </w:tcMar>
            <w:vAlign w:val="center"/>
          </w:tcPr>
          <w:p w14:paraId="760DE7B7">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4FC56168">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7D4192C3">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/16</w:t>
            </w:r>
          </w:p>
        </w:tc>
        <w:tc>
          <w:tcPr>
            <w:tcW w:w="778" w:type="dxa"/>
            <w:noWrap w:val="0"/>
            <w:tcMar>
              <w:top w:w="15" w:type="dxa"/>
              <w:left w:w="15" w:type="dxa"/>
              <w:bottom w:w="0" w:type="dxa"/>
              <w:right w:w="15" w:type="dxa"/>
            </w:tcMar>
            <w:vAlign w:val="center"/>
          </w:tcPr>
          <w:p w14:paraId="3B98FEA9">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0FB2947F">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2630B6DA">
            <w:pPr>
              <w:jc w:val="center"/>
              <w:rPr>
                <w:rFonts w:hint="eastAsia" w:ascii="宋体" w:hAnsi="宋体" w:cs="Times New Roman"/>
                <w:sz w:val="21"/>
                <w:szCs w:val="21"/>
                <w:lang w:val="en-US" w:eastAsia="zh-CN"/>
              </w:rPr>
            </w:pPr>
          </w:p>
        </w:tc>
      </w:tr>
      <w:tr w14:paraId="4FBD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3" w:hRule="atLeast"/>
          <w:jc w:val="center"/>
        </w:trPr>
        <w:tc>
          <w:tcPr>
            <w:tcW w:w="661" w:type="dxa"/>
            <w:vMerge w:val="continue"/>
            <w:noWrap w:val="0"/>
            <w:vAlign w:val="center"/>
          </w:tcPr>
          <w:p w14:paraId="6678EE9A">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0E489EA8">
            <w:pPr>
              <w:spacing w:line="400" w:lineRule="exact"/>
              <w:jc w:val="center"/>
              <w:rPr>
                <w:rFonts w:hint="eastAsia" w:ascii="宋体" w:hAnsi="宋体" w:cs="Times New Roman"/>
                <w:sz w:val="21"/>
                <w:szCs w:val="21"/>
                <w:lang w:val="en-US" w:eastAsia="zh-CN"/>
              </w:rPr>
            </w:pPr>
            <w:r>
              <w:rPr>
                <w:rFonts w:hint="eastAsia" w:ascii="宋体" w:hAnsi="宋体" w:cs="Times New Roman"/>
                <w:sz w:val="21"/>
                <w:szCs w:val="21"/>
                <w:lang w:val="en-US" w:eastAsia="zh-CN"/>
              </w:rPr>
              <w:t>17</w:t>
            </w:r>
          </w:p>
        </w:tc>
        <w:tc>
          <w:tcPr>
            <w:tcW w:w="1138" w:type="dxa"/>
            <w:noWrap w:val="0"/>
            <w:tcMar>
              <w:top w:w="15" w:type="dxa"/>
              <w:left w:w="15" w:type="dxa"/>
              <w:bottom w:w="0" w:type="dxa"/>
              <w:right w:w="15" w:type="dxa"/>
            </w:tcMar>
            <w:vAlign w:val="center"/>
          </w:tcPr>
          <w:p w14:paraId="3B409AF5">
            <w:pPr>
              <w:spacing w:line="400" w:lineRule="exact"/>
              <w:jc w:val="center"/>
              <w:rPr>
                <w:rFonts w:hint="eastAsia" w:ascii="宋体" w:hAnsi="宋体" w:cs="Times New Roman"/>
                <w:sz w:val="21"/>
                <w:szCs w:val="21"/>
                <w:lang w:val="en-US" w:eastAsia="zh-CN"/>
              </w:rPr>
            </w:pPr>
          </w:p>
        </w:tc>
        <w:tc>
          <w:tcPr>
            <w:tcW w:w="1226" w:type="dxa"/>
            <w:noWrap w:val="0"/>
            <w:vAlign w:val="center"/>
          </w:tcPr>
          <w:p w14:paraId="339077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Times New Roman"/>
                <w:sz w:val="21"/>
                <w:szCs w:val="21"/>
                <w:lang w:val="en-US" w:eastAsia="zh-CN"/>
              </w:rPr>
            </w:pPr>
            <w:r>
              <w:rPr>
                <w:rFonts w:hint="eastAsia" w:ascii="宋体" w:hAnsi="宋体" w:cs="Times New Roman"/>
                <w:sz w:val="21"/>
                <w:szCs w:val="21"/>
                <w:lang w:val="en-US" w:eastAsia="zh-CN"/>
              </w:rPr>
              <w:t>Linux操作系统基础</w:t>
            </w:r>
          </w:p>
        </w:tc>
        <w:tc>
          <w:tcPr>
            <w:tcW w:w="473" w:type="dxa"/>
            <w:noWrap w:val="0"/>
            <w:tcMar>
              <w:top w:w="15" w:type="dxa"/>
              <w:left w:w="15" w:type="dxa"/>
              <w:bottom w:w="0" w:type="dxa"/>
              <w:right w:w="15" w:type="dxa"/>
            </w:tcMar>
            <w:vAlign w:val="center"/>
          </w:tcPr>
          <w:p w14:paraId="5E9A3817">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4</w:t>
            </w:r>
          </w:p>
        </w:tc>
        <w:tc>
          <w:tcPr>
            <w:tcW w:w="504" w:type="dxa"/>
            <w:noWrap w:val="0"/>
            <w:tcMar>
              <w:top w:w="15" w:type="dxa"/>
              <w:left w:w="15" w:type="dxa"/>
              <w:bottom w:w="0" w:type="dxa"/>
              <w:right w:w="15" w:type="dxa"/>
            </w:tcMar>
            <w:vAlign w:val="center"/>
          </w:tcPr>
          <w:p w14:paraId="5746533F">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72</w:t>
            </w:r>
          </w:p>
        </w:tc>
        <w:tc>
          <w:tcPr>
            <w:tcW w:w="531" w:type="dxa"/>
            <w:noWrap w:val="0"/>
            <w:tcMar>
              <w:top w:w="15" w:type="dxa"/>
              <w:left w:w="15" w:type="dxa"/>
              <w:bottom w:w="0" w:type="dxa"/>
              <w:right w:w="15" w:type="dxa"/>
            </w:tcMar>
            <w:vAlign w:val="center"/>
          </w:tcPr>
          <w:p w14:paraId="481E872F">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50</w:t>
            </w:r>
          </w:p>
        </w:tc>
        <w:tc>
          <w:tcPr>
            <w:tcW w:w="572" w:type="dxa"/>
            <w:noWrap w:val="0"/>
            <w:tcMar>
              <w:top w:w="15" w:type="dxa"/>
              <w:left w:w="15" w:type="dxa"/>
              <w:bottom w:w="0" w:type="dxa"/>
              <w:right w:w="15" w:type="dxa"/>
            </w:tcMar>
            <w:vAlign w:val="center"/>
          </w:tcPr>
          <w:p w14:paraId="6039BF14">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22</w:t>
            </w:r>
          </w:p>
        </w:tc>
        <w:tc>
          <w:tcPr>
            <w:tcW w:w="451" w:type="dxa"/>
            <w:noWrap w:val="0"/>
            <w:tcMar>
              <w:top w:w="15" w:type="dxa"/>
              <w:left w:w="15" w:type="dxa"/>
              <w:bottom w:w="0" w:type="dxa"/>
              <w:right w:w="15" w:type="dxa"/>
            </w:tcMar>
            <w:vAlign w:val="center"/>
          </w:tcPr>
          <w:p w14:paraId="4215DCF4">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30551BDF">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797CEB0A">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301FC33F">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cs="宋体"/>
                <w:i w:val="0"/>
                <w:iCs w:val="0"/>
                <w:color w:val="000000"/>
                <w:kern w:val="0"/>
                <w:sz w:val="21"/>
                <w:szCs w:val="21"/>
                <w:u w:val="none"/>
                <w:lang w:val="en-US" w:eastAsia="zh-CN" w:bidi="ar"/>
              </w:rPr>
              <w:t>4/18</w:t>
            </w:r>
          </w:p>
        </w:tc>
        <w:tc>
          <w:tcPr>
            <w:tcW w:w="776" w:type="dxa"/>
            <w:noWrap w:val="0"/>
            <w:tcMar>
              <w:top w:w="15" w:type="dxa"/>
              <w:left w:w="15" w:type="dxa"/>
              <w:bottom w:w="0" w:type="dxa"/>
              <w:right w:w="15" w:type="dxa"/>
            </w:tcMar>
            <w:vAlign w:val="center"/>
          </w:tcPr>
          <w:p w14:paraId="2D11B53C">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77A3C207">
            <w:pPr>
              <w:jc w:val="center"/>
              <w:rPr>
                <w:rFonts w:hint="eastAsia" w:ascii="宋体" w:hAnsi="宋体" w:cs="Times New Roman"/>
                <w:sz w:val="21"/>
                <w:szCs w:val="21"/>
                <w:lang w:val="en-US" w:eastAsia="zh-CN"/>
              </w:rPr>
            </w:pPr>
          </w:p>
        </w:tc>
      </w:tr>
      <w:tr w14:paraId="161C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3" w:hRule="atLeast"/>
          <w:jc w:val="center"/>
        </w:trPr>
        <w:tc>
          <w:tcPr>
            <w:tcW w:w="661" w:type="dxa"/>
            <w:vMerge w:val="continue"/>
            <w:noWrap w:val="0"/>
            <w:vAlign w:val="center"/>
          </w:tcPr>
          <w:p w14:paraId="1C0B68C3">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32A970D0">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18</w:t>
            </w:r>
          </w:p>
        </w:tc>
        <w:tc>
          <w:tcPr>
            <w:tcW w:w="1138" w:type="dxa"/>
            <w:noWrap w:val="0"/>
            <w:tcMar>
              <w:top w:w="15" w:type="dxa"/>
              <w:left w:w="15" w:type="dxa"/>
              <w:bottom w:w="0" w:type="dxa"/>
              <w:right w:w="15" w:type="dxa"/>
            </w:tcMar>
            <w:vAlign w:val="center"/>
          </w:tcPr>
          <w:p w14:paraId="07D844A2">
            <w:pPr>
              <w:spacing w:line="400" w:lineRule="exact"/>
              <w:jc w:val="center"/>
              <w:rPr>
                <w:rFonts w:hint="eastAsia" w:ascii="宋体" w:hAnsi="宋体" w:cs="Times New Roman"/>
                <w:sz w:val="21"/>
                <w:szCs w:val="21"/>
                <w:lang w:val="en-US" w:eastAsia="zh-CN"/>
              </w:rPr>
            </w:pPr>
          </w:p>
        </w:tc>
        <w:tc>
          <w:tcPr>
            <w:tcW w:w="1226" w:type="dxa"/>
            <w:noWrap w:val="0"/>
            <w:vAlign w:val="center"/>
          </w:tcPr>
          <w:p w14:paraId="7D7EE6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Times New Roman"/>
                <w:sz w:val="21"/>
                <w:szCs w:val="21"/>
                <w:lang w:val="en-US" w:eastAsia="zh-CN"/>
              </w:rPr>
            </w:pPr>
            <w:r>
              <w:rPr>
                <w:rFonts w:hint="eastAsia" w:ascii="宋体" w:hAnsi="宋体" w:cs="Times New Roman"/>
                <w:sz w:val="21"/>
                <w:szCs w:val="21"/>
                <w:highlight w:val="none"/>
                <w:lang w:val="en-US" w:eastAsia="zh-CN"/>
              </w:rPr>
              <w:t>虚拟化技术与应用</w:t>
            </w:r>
          </w:p>
        </w:tc>
        <w:tc>
          <w:tcPr>
            <w:tcW w:w="473" w:type="dxa"/>
            <w:noWrap w:val="0"/>
            <w:tcMar>
              <w:top w:w="15" w:type="dxa"/>
              <w:left w:w="15" w:type="dxa"/>
              <w:bottom w:w="0" w:type="dxa"/>
              <w:right w:w="15" w:type="dxa"/>
            </w:tcMar>
            <w:vAlign w:val="center"/>
          </w:tcPr>
          <w:p w14:paraId="6D1FA503">
            <w:pPr>
              <w:keepNext w:val="0"/>
              <w:keepLines w:val="0"/>
              <w:widowControl/>
              <w:suppressLineNumbers w:val="0"/>
              <w:jc w:val="center"/>
              <w:textAlignment w:val="center"/>
              <w:rPr>
                <w:rFonts w:hint="default" w:ascii="宋体" w:hAnsi="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4</w:t>
            </w:r>
          </w:p>
        </w:tc>
        <w:tc>
          <w:tcPr>
            <w:tcW w:w="504" w:type="dxa"/>
            <w:noWrap w:val="0"/>
            <w:tcMar>
              <w:top w:w="15" w:type="dxa"/>
              <w:left w:w="15" w:type="dxa"/>
              <w:bottom w:w="0" w:type="dxa"/>
              <w:right w:w="15" w:type="dxa"/>
            </w:tcMar>
            <w:vAlign w:val="center"/>
          </w:tcPr>
          <w:p w14:paraId="2789E476">
            <w:pPr>
              <w:keepNext w:val="0"/>
              <w:keepLines w:val="0"/>
              <w:widowControl/>
              <w:suppressLineNumbers w:val="0"/>
              <w:jc w:val="center"/>
              <w:textAlignment w:val="center"/>
              <w:rPr>
                <w:rFonts w:hint="default" w:ascii="宋体" w:hAnsi="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72</w:t>
            </w:r>
          </w:p>
        </w:tc>
        <w:tc>
          <w:tcPr>
            <w:tcW w:w="531" w:type="dxa"/>
            <w:noWrap w:val="0"/>
            <w:tcMar>
              <w:top w:w="15" w:type="dxa"/>
              <w:left w:w="15" w:type="dxa"/>
              <w:bottom w:w="0" w:type="dxa"/>
              <w:right w:w="15" w:type="dxa"/>
            </w:tcMar>
            <w:vAlign w:val="center"/>
          </w:tcPr>
          <w:p w14:paraId="50D78CFE">
            <w:pPr>
              <w:keepNext w:val="0"/>
              <w:keepLines w:val="0"/>
              <w:widowControl/>
              <w:suppressLineNumbers w:val="0"/>
              <w:jc w:val="center"/>
              <w:textAlignment w:val="center"/>
              <w:rPr>
                <w:rFonts w:hint="default" w:ascii="宋体" w:hAnsi="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50</w:t>
            </w:r>
          </w:p>
        </w:tc>
        <w:tc>
          <w:tcPr>
            <w:tcW w:w="572" w:type="dxa"/>
            <w:noWrap w:val="0"/>
            <w:tcMar>
              <w:top w:w="15" w:type="dxa"/>
              <w:left w:w="15" w:type="dxa"/>
              <w:bottom w:w="0" w:type="dxa"/>
              <w:right w:w="15" w:type="dxa"/>
            </w:tcMar>
            <w:vAlign w:val="center"/>
          </w:tcPr>
          <w:p w14:paraId="19FE3C80">
            <w:pPr>
              <w:keepNext w:val="0"/>
              <w:keepLines w:val="0"/>
              <w:widowControl/>
              <w:suppressLineNumbers w:val="0"/>
              <w:jc w:val="center"/>
              <w:textAlignment w:val="center"/>
              <w:rPr>
                <w:rFonts w:hint="default" w:ascii="宋体" w:hAnsi="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s="Times New Roman"/>
                <w:color w:val="000000" w:themeColor="text1"/>
                <w:kern w:val="2"/>
                <w:sz w:val="21"/>
                <w:szCs w:val="21"/>
                <w:highlight w:val="none"/>
                <w:lang w:val="en-US" w:eastAsia="zh-CN" w:bidi="ar-SA"/>
                <w14:textFill>
                  <w14:solidFill>
                    <w14:schemeClr w14:val="tx1"/>
                  </w14:solidFill>
                </w14:textFill>
              </w:rPr>
              <w:t>22</w:t>
            </w:r>
          </w:p>
        </w:tc>
        <w:tc>
          <w:tcPr>
            <w:tcW w:w="451" w:type="dxa"/>
            <w:noWrap w:val="0"/>
            <w:tcMar>
              <w:top w:w="15" w:type="dxa"/>
              <w:left w:w="15" w:type="dxa"/>
              <w:bottom w:w="0" w:type="dxa"/>
              <w:right w:w="15" w:type="dxa"/>
            </w:tcMar>
            <w:vAlign w:val="center"/>
          </w:tcPr>
          <w:p w14:paraId="09DE2F8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357DF7E3">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7C346EB3">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79FF2BC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p>
        </w:tc>
        <w:tc>
          <w:tcPr>
            <w:tcW w:w="776" w:type="dxa"/>
            <w:noWrap w:val="0"/>
            <w:tcMar>
              <w:top w:w="15" w:type="dxa"/>
              <w:left w:w="15" w:type="dxa"/>
              <w:bottom w:w="0" w:type="dxa"/>
              <w:right w:w="15" w:type="dxa"/>
            </w:tcMar>
            <w:vAlign w:val="center"/>
          </w:tcPr>
          <w:p w14:paraId="2B6E96B0">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4/18</w:t>
            </w:r>
          </w:p>
        </w:tc>
        <w:tc>
          <w:tcPr>
            <w:tcW w:w="790" w:type="dxa"/>
            <w:noWrap w:val="0"/>
            <w:tcMar>
              <w:top w:w="15" w:type="dxa"/>
              <w:left w:w="15" w:type="dxa"/>
              <w:bottom w:w="0" w:type="dxa"/>
              <w:right w:w="15" w:type="dxa"/>
            </w:tcMar>
            <w:vAlign w:val="center"/>
          </w:tcPr>
          <w:p w14:paraId="22C65F32">
            <w:pPr>
              <w:jc w:val="center"/>
              <w:rPr>
                <w:rFonts w:hint="eastAsia" w:ascii="宋体" w:hAnsi="宋体" w:cs="Times New Roman"/>
                <w:sz w:val="21"/>
                <w:szCs w:val="21"/>
                <w:lang w:val="en-US" w:eastAsia="zh-CN"/>
              </w:rPr>
            </w:pPr>
          </w:p>
        </w:tc>
      </w:tr>
      <w:tr w14:paraId="6024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4" w:hRule="atLeast"/>
          <w:jc w:val="center"/>
        </w:trPr>
        <w:tc>
          <w:tcPr>
            <w:tcW w:w="661" w:type="dxa"/>
            <w:vMerge w:val="continue"/>
            <w:noWrap w:val="0"/>
            <w:vAlign w:val="center"/>
          </w:tcPr>
          <w:p w14:paraId="5B88FDED">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2ECF15DE">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19</w:t>
            </w:r>
          </w:p>
        </w:tc>
        <w:tc>
          <w:tcPr>
            <w:tcW w:w="1138" w:type="dxa"/>
            <w:noWrap w:val="0"/>
            <w:tcMar>
              <w:top w:w="15" w:type="dxa"/>
              <w:left w:w="15" w:type="dxa"/>
              <w:bottom w:w="0" w:type="dxa"/>
              <w:right w:w="15" w:type="dxa"/>
            </w:tcMar>
            <w:vAlign w:val="center"/>
          </w:tcPr>
          <w:p w14:paraId="62852C73">
            <w:pPr>
              <w:spacing w:line="400" w:lineRule="exact"/>
              <w:jc w:val="center"/>
              <w:rPr>
                <w:rFonts w:hint="eastAsia" w:ascii="宋体" w:hAnsi="宋体" w:cs="Times New Roman"/>
                <w:sz w:val="21"/>
                <w:szCs w:val="21"/>
                <w:lang w:val="en-US" w:eastAsia="zh-CN"/>
              </w:rPr>
            </w:pPr>
          </w:p>
        </w:tc>
        <w:tc>
          <w:tcPr>
            <w:tcW w:w="1226" w:type="dxa"/>
            <w:noWrap w:val="0"/>
            <w:vAlign w:val="center"/>
          </w:tcPr>
          <w:p w14:paraId="68E157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cs="Times New Roman"/>
                <w:color w:val="FF0000"/>
                <w:sz w:val="21"/>
                <w:szCs w:val="21"/>
                <w:lang w:val="en-US" w:eastAsia="zh-CN"/>
              </w:rPr>
            </w:pPr>
            <w:r>
              <w:rPr>
                <w:rFonts w:hint="eastAsia" w:ascii="宋体" w:hAnsi="宋体" w:cs="Times New Roman"/>
                <w:color w:val="FF0000"/>
                <w:sz w:val="21"/>
                <w:szCs w:val="21"/>
                <w:lang w:val="en-US" w:eastAsia="zh-CN"/>
              </w:rPr>
              <w:t xml:space="preserve"> C语言程序设计</w:t>
            </w:r>
          </w:p>
        </w:tc>
        <w:tc>
          <w:tcPr>
            <w:tcW w:w="473" w:type="dxa"/>
            <w:noWrap w:val="0"/>
            <w:tcMar>
              <w:top w:w="15" w:type="dxa"/>
              <w:left w:w="15" w:type="dxa"/>
              <w:bottom w:w="0" w:type="dxa"/>
              <w:right w:w="15" w:type="dxa"/>
            </w:tcMar>
            <w:vAlign w:val="center"/>
          </w:tcPr>
          <w:p w14:paraId="6C36B6FB">
            <w:pPr>
              <w:keepNext w:val="0"/>
              <w:keepLines w:val="0"/>
              <w:widowControl/>
              <w:suppressLineNumbers w:val="0"/>
              <w:jc w:val="center"/>
              <w:textAlignment w:val="center"/>
              <w:rPr>
                <w:rFonts w:hint="eastAsia" w:ascii="宋体" w:hAnsi="宋体" w:cs="Times New Roman"/>
                <w:color w:val="FF0000"/>
                <w:sz w:val="21"/>
                <w:szCs w:val="21"/>
                <w:lang w:val="en-US" w:eastAsia="zh-CN"/>
              </w:rPr>
            </w:pPr>
            <w:r>
              <w:rPr>
                <w:rFonts w:hint="eastAsia" w:ascii="宋体" w:hAnsi="宋体"/>
                <w:color w:val="FF0000"/>
                <w:szCs w:val="21"/>
                <w:highlight w:val="none"/>
                <w:lang w:val="en-US" w:eastAsia="zh-CN"/>
              </w:rPr>
              <w:t>4</w:t>
            </w:r>
          </w:p>
        </w:tc>
        <w:tc>
          <w:tcPr>
            <w:tcW w:w="504" w:type="dxa"/>
            <w:noWrap w:val="0"/>
            <w:tcMar>
              <w:top w:w="15" w:type="dxa"/>
              <w:left w:w="15" w:type="dxa"/>
              <w:bottom w:w="0" w:type="dxa"/>
              <w:right w:w="15" w:type="dxa"/>
            </w:tcMar>
            <w:vAlign w:val="center"/>
          </w:tcPr>
          <w:p w14:paraId="0F8A6667">
            <w:pPr>
              <w:keepNext w:val="0"/>
              <w:keepLines w:val="0"/>
              <w:widowControl/>
              <w:suppressLineNumbers w:val="0"/>
              <w:jc w:val="center"/>
              <w:textAlignment w:val="center"/>
              <w:rPr>
                <w:rFonts w:hint="default" w:ascii="宋体" w:hAnsi="宋体" w:cs="Times New Roman"/>
                <w:color w:val="FF0000"/>
                <w:sz w:val="21"/>
                <w:szCs w:val="21"/>
                <w:lang w:val="en-US" w:eastAsia="zh-CN"/>
              </w:rPr>
            </w:pPr>
            <w:r>
              <w:rPr>
                <w:rFonts w:hint="eastAsia" w:ascii="宋体" w:hAnsi="宋体"/>
                <w:color w:val="FF0000"/>
                <w:szCs w:val="21"/>
                <w:highlight w:val="none"/>
                <w:lang w:val="en-US" w:eastAsia="zh-CN"/>
              </w:rPr>
              <w:t>72</w:t>
            </w:r>
          </w:p>
        </w:tc>
        <w:tc>
          <w:tcPr>
            <w:tcW w:w="531" w:type="dxa"/>
            <w:noWrap w:val="0"/>
            <w:tcMar>
              <w:top w:w="15" w:type="dxa"/>
              <w:left w:w="15" w:type="dxa"/>
              <w:bottom w:w="0" w:type="dxa"/>
              <w:right w:w="15" w:type="dxa"/>
            </w:tcMar>
            <w:vAlign w:val="center"/>
          </w:tcPr>
          <w:p w14:paraId="08A35080">
            <w:pPr>
              <w:keepNext w:val="0"/>
              <w:keepLines w:val="0"/>
              <w:widowControl/>
              <w:suppressLineNumbers w:val="0"/>
              <w:jc w:val="center"/>
              <w:textAlignment w:val="center"/>
              <w:rPr>
                <w:rFonts w:hint="default" w:ascii="宋体" w:hAnsi="宋体" w:cs="Times New Roman"/>
                <w:color w:val="FF0000"/>
                <w:sz w:val="21"/>
                <w:szCs w:val="21"/>
                <w:lang w:val="en-US" w:eastAsia="zh-CN"/>
              </w:rPr>
            </w:pPr>
            <w:r>
              <w:rPr>
                <w:rFonts w:hint="eastAsia" w:ascii="宋体" w:hAnsi="宋体"/>
                <w:color w:val="FF0000"/>
                <w:szCs w:val="21"/>
                <w:highlight w:val="none"/>
                <w:lang w:val="en-US" w:eastAsia="zh-CN"/>
              </w:rPr>
              <w:t>50</w:t>
            </w:r>
          </w:p>
        </w:tc>
        <w:tc>
          <w:tcPr>
            <w:tcW w:w="572" w:type="dxa"/>
            <w:noWrap w:val="0"/>
            <w:tcMar>
              <w:top w:w="15" w:type="dxa"/>
              <w:left w:w="15" w:type="dxa"/>
              <w:bottom w:w="0" w:type="dxa"/>
              <w:right w:w="15" w:type="dxa"/>
            </w:tcMar>
            <w:vAlign w:val="center"/>
          </w:tcPr>
          <w:p w14:paraId="295DEB59">
            <w:pPr>
              <w:jc w:val="center"/>
              <w:rPr>
                <w:rFonts w:hint="default" w:ascii="宋体" w:hAnsi="宋体" w:cs="Times New Roman"/>
                <w:color w:val="FF0000"/>
                <w:sz w:val="21"/>
                <w:szCs w:val="21"/>
                <w:lang w:val="en-US" w:eastAsia="zh-CN"/>
              </w:rPr>
            </w:pPr>
            <w:r>
              <w:rPr>
                <w:rFonts w:hint="eastAsia" w:ascii="宋体" w:hAnsi="宋体"/>
                <w:color w:val="FF0000"/>
                <w:szCs w:val="21"/>
                <w:highlight w:val="none"/>
                <w:lang w:val="en-US" w:eastAsia="zh-CN"/>
              </w:rPr>
              <w:t>22</w:t>
            </w:r>
          </w:p>
        </w:tc>
        <w:tc>
          <w:tcPr>
            <w:tcW w:w="451" w:type="dxa"/>
            <w:noWrap w:val="0"/>
            <w:tcMar>
              <w:top w:w="15" w:type="dxa"/>
              <w:left w:w="15" w:type="dxa"/>
              <w:bottom w:w="0" w:type="dxa"/>
              <w:right w:w="15" w:type="dxa"/>
            </w:tcMar>
            <w:vAlign w:val="center"/>
          </w:tcPr>
          <w:p w14:paraId="5C552AE1">
            <w:pPr>
              <w:jc w:val="center"/>
              <w:rPr>
                <w:rFonts w:hint="eastAsia" w:ascii="宋体" w:hAnsi="宋体" w:cs="Times New Roman"/>
                <w:color w:val="FF0000"/>
                <w:sz w:val="21"/>
                <w:szCs w:val="21"/>
                <w:lang w:val="en-US" w:eastAsia="zh-CN"/>
              </w:rPr>
            </w:pPr>
            <w:r>
              <w:rPr>
                <w:rFonts w:hint="eastAsia" w:ascii="宋体" w:hAnsi="宋体" w:eastAsia="宋体" w:cs="宋体"/>
                <w:i w:val="0"/>
                <w:iCs w:val="0"/>
                <w:color w:val="FF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56BF57CB">
            <w:pPr>
              <w:keepNext w:val="0"/>
              <w:keepLines w:val="0"/>
              <w:widowControl/>
              <w:suppressLineNumbers w:val="0"/>
              <w:jc w:val="center"/>
              <w:textAlignment w:val="center"/>
              <w:rPr>
                <w:rFonts w:hint="eastAsia" w:ascii="宋体" w:hAnsi="宋体" w:cs="Times New Roman"/>
                <w:color w:val="FF0000"/>
                <w:sz w:val="21"/>
                <w:szCs w:val="21"/>
                <w:lang w:val="en-US" w:eastAsia="zh-CN"/>
              </w:rPr>
            </w:pPr>
          </w:p>
        </w:tc>
        <w:tc>
          <w:tcPr>
            <w:tcW w:w="776" w:type="dxa"/>
            <w:noWrap w:val="0"/>
            <w:tcMar>
              <w:top w:w="15" w:type="dxa"/>
              <w:left w:w="15" w:type="dxa"/>
              <w:bottom w:w="0" w:type="dxa"/>
              <w:right w:w="15" w:type="dxa"/>
            </w:tcMar>
            <w:vAlign w:val="center"/>
          </w:tcPr>
          <w:p w14:paraId="59DD41A1">
            <w:pPr>
              <w:keepNext w:val="0"/>
              <w:keepLines w:val="0"/>
              <w:widowControl/>
              <w:suppressLineNumbers w:val="0"/>
              <w:jc w:val="center"/>
              <w:textAlignment w:val="center"/>
              <w:rPr>
                <w:rFonts w:hint="eastAsia" w:ascii="宋体" w:hAnsi="宋体" w:cs="Times New Roman"/>
                <w:color w:val="FF0000"/>
                <w:sz w:val="21"/>
                <w:szCs w:val="21"/>
                <w:lang w:val="en-US" w:eastAsia="zh-CN"/>
              </w:rPr>
            </w:pPr>
          </w:p>
        </w:tc>
        <w:tc>
          <w:tcPr>
            <w:tcW w:w="778" w:type="dxa"/>
            <w:noWrap w:val="0"/>
            <w:tcMar>
              <w:top w:w="15" w:type="dxa"/>
              <w:left w:w="15" w:type="dxa"/>
              <w:bottom w:w="0" w:type="dxa"/>
              <w:right w:w="15" w:type="dxa"/>
            </w:tcMar>
            <w:vAlign w:val="center"/>
          </w:tcPr>
          <w:p w14:paraId="704F11C2">
            <w:pPr>
              <w:jc w:val="center"/>
              <w:rPr>
                <w:rFonts w:hint="eastAsia" w:ascii="宋体" w:hAnsi="宋体" w:cs="Times New Roman"/>
                <w:color w:val="FF0000"/>
                <w:sz w:val="21"/>
                <w:szCs w:val="21"/>
                <w:lang w:val="en-US" w:eastAsia="zh-CN"/>
              </w:rPr>
            </w:pPr>
          </w:p>
        </w:tc>
        <w:tc>
          <w:tcPr>
            <w:tcW w:w="776" w:type="dxa"/>
            <w:noWrap w:val="0"/>
            <w:tcMar>
              <w:top w:w="15" w:type="dxa"/>
              <w:left w:w="15" w:type="dxa"/>
              <w:bottom w:w="0" w:type="dxa"/>
              <w:right w:w="15" w:type="dxa"/>
            </w:tcMar>
            <w:vAlign w:val="center"/>
          </w:tcPr>
          <w:p w14:paraId="7D0A2FBD">
            <w:pPr>
              <w:jc w:val="center"/>
              <w:rPr>
                <w:rFonts w:hint="eastAsia" w:ascii="宋体" w:hAnsi="宋体" w:cs="Times New Roman"/>
                <w:color w:val="FF0000"/>
                <w:sz w:val="21"/>
                <w:szCs w:val="21"/>
                <w:lang w:val="en-US" w:eastAsia="zh-CN"/>
              </w:rPr>
            </w:pPr>
            <w:r>
              <w:rPr>
                <w:rFonts w:hint="eastAsia" w:ascii="宋体" w:hAnsi="宋体" w:cs="宋体"/>
                <w:i w:val="0"/>
                <w:iCs w:val="0"/>
                <w:color w:val="FF0000"/>
                <w:kern w:val="0"/>
                <w:sz w:val="21"/>
                <w:szCs w:val="21"/>
                <w:u w:val="none"/>
                <w:lang w:val="en-US" w:eastAsia="zh-CN" w:bidi="ar"/>
              </w:rPr>
              <w:t>4/18</w:t>
            </w:r>
          </w:p>
        </w:tc>
        <w:tc>
          <w:tcPr>
            <w:tcW w:w="790" w:type="dxa"/>
            <w:noWrap w:val="0"/>
            <w:tcMar>
              <w:top w:w="15" w:type="dxa"/>
              <w:left w:w="15" w:type="dxa"/>
              <w:bottom w:w="0" w:type="dxa"/>
              <w:right w:w="15" w:type="dxa"/>
            </w:tcMar>
            <w:vAlign w:val="center"/>
          </w:tcPr>
          <w:p w14:paraId="0761248B">
            <w:pPr>
              <w:jc w:val="center"/>
              <w:rPr>
                <w:rFonts w:hint="eastAsia" w:ascii="宋体" w:hAnsi="宋体" w:cs="Times New Roman"/>
                <w:sz w:val="21"/>
                <w:szCs w:val="21"/>
                <w:lang w:val="en-US" w:eastAsia="zh-CN"/>
              </w:rPr>
            </w:pPr>
          </w:p>
        </w:tc>
      </w:tr>
      <w:tr w14:paraId="00F3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4" w:hRule="atLeast"/>
          <w:jc w:val="center"/>
        </w:trPr>
        <w:tc>
          <w:tcPr>
            <w:tcW w:w="661" w:type="dxa"/>
            <w:vMerge w:val="continue"/>
            <w:noWrap w:val="0"/>
            <w:vAlign w:val="center"/>
          </w:tcPr>
          <w:p w14:paraId="3EA48BDF">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092122C7">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20</w:t>
            </w:r>
          </w:p>
        </w:tc>
        <w:tc>
          <w:tcPr>
            <w:tcW w:w="1138" w:type="dxa"/>
            <w:noWrap w:val="0"/>
            <w:tcMar>
              <w:top w:w="15" w:type="dxa"/>
              <w:left w:w="15" w:type="dxa"/>
              <w:bottom w:w="0" w:type="dxa"/>
              <w:right w:w="15" w:type="dxa"/>
            </w:tcMar>
            <w:vAlign w:val="center"/>
          </w:tcPr>
          <w:p w14:paraId="108B5F5D">
            <w:pPr>
              <w:spacing w:line="400" w:lineRule="exact"/>
              <w:jc w:val="center"/>
              <w:rPr>
                <w:rFonts w:hint="eastAsia" w:ascii="宋体" w:hAnsi="宋体" w:cs="Times New Roman"/>
                <w:sz w:val="21"/>
                <w:szCs w:val="21"/>
                <w:lang w:val="en-US" w:eastAsia="zh-CN"/>
              </w:rPr>
            </w:pPr>
          </w:p>
        </w:tc>
        <w:tc>
          <w:tcPr>
            <w:tcW w:w="1226" w:type="dxa"/>
            <w:noWrap w:val="0"/>
            <w:vAlign w:val="center"/>
          </w:tcPr>
          <w:p w14:paraId="68E58C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Times New Roman"/>
                <w:sz w:val="21"/>
                <w:szCs w:val="21"/>
                <w:lang w:val="en-US" w:eastAsia="zh-CN"/>
              </w:rPr>
            </w:pPr>
            <w:r>
              <w:rPr>
                <w:rStyle w:val="21"/>
                <w:rFonts w:hint="eastAsia"/>
                <w:lang w:val="en-US" w:eastAsia="zh-CN" w:bidi="ar"/>
              </w:rPr>
              <w:t>Web前端设计基础HTML5+CSS3</w:t>
            </w:r>
          </w:p>
        </w:tc>
        <w:tc>
          <w:tcPr>
            <w:tcW w:w="473" w:type="dxa"/>
            <w:noWrap w:val="0"/>
            <w:tcMar>
              <w:top w:w="15" w:type="dxa"/>
              <w:left w:w="15" w:type="dxa"/>
              <w:bottom w:w="0" w:type="dxa"/>
              <w:right w:w="15" w:type="dxa"/>
            </w:tcMar>
            <w:vAlign w:val="center"/>
          </w:tcPr>
          <w:p w14:paraId="1F617401">
            <w:pPr>
              <w:keepNext w:val="0"/>
              <w:keepLines w:val="0"/>
              <w:widowControl/>
              <w:suppressLineNumbers w:val="0"/>
              <w:jc w:val="center"/>
              <w:textAlignment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p>
        </w:tc>
        <w:tc>
          <w:tcPr>
            <w:tcW w:w="504" w:type="dxa"/>
            <w:noWrap w:val="0"/>
            <w:tcMar>
              <w:top w:w="15" w:type="dxa"/>
              <w:left w:w="15" w:type="dxa"/>
              <w:bottom w:w="0" w:type="dxa"/>
              <w:right w:w="15" w:type="dxa"/>
            </w:tcMar>
            <w:vAlign w:val="center"/>
          </w:tcPr>
          <w:p w14:paraId="15063CB8">
            <w:pPr>
              <w:keepNext w:val="0"/>
              <w:keepLines w:val="0"/>
              <w:widowControl/>
              <w:suppressLineNumbers w:val="0"/>
              <w:jc w:val="center"/>
              <w:textAlignment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72</w:t>
            </w:r>
          </w:p>
        </w:tc>
        <w:tc>
          <w:tcPr>
            <w:tcW w:w="531" w:type="dxa"/>
            <w:noWrap w:val="0"/>
            <w:tcMar>
              <w:top w:w="15" w:type="dxa"/>
              <w:left w:w="15" w:type="dxa"/>
              <w:bottom w:w="0" w:type="dxa"/>
              <w:right w:w="15" w:type="dxa"/>
            </w:tcMar>
            <w:vAlign w:val="center"/>
          </w:tcPr>
          <w:p w14:paraId="0DC611EF">
            <w:pPr>
              <w:keepNext w:val="0"/>
              <w:keepLines w:val="0"/>
              <w:widowControl/>
              <w:suppressLineNumbers w:val="0"/>
              <w:jc w:val="center"/>
              <w:textAlignment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50</w:t>
            </w:r>
          </w:p>
        </w:tc>
        <w:tc>
          <w:tcPr>
            <w:tcW w:w="572" w:type="dxa"/>
            <w:noWrap w:val="0"/>
            <w:tcMar>
              <w:top w:w="15" w:type="dxa"/>
              <w:left w:w="15" w:type="dxa"/>
              <w:bottom w:w="0" w:type="dxa"/>
              <w:right w:w="15" w:type="dxa"/>
            </w:tcMar>
            <w:vAlign w:val="center"/>
          </w:tcPr>
          <w:p w14:paraId="5D8B42F6">
            <w:pPr>
              <w:jc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22</w:t>
            </w:r>
          </w:p>
        </w:tc>
        <w:tc>
          <w:tcPr>
            <w:tcW w:w="451" w:type="dxa"/>
            <w:noWrap w:val="0"/>
            <w:tcMar>
              <w:top w:w="15" w:type="dxa"/>
              <w:left w:w="15" w:type="dxa"/>
              <w:bottom w:w="0" w:type="dxa"/>
              <w:right w:w="15" w:type="dxa"/>
            </w:tcMar>
            <w:vAlign w:val="center"/>
          </w:tcPr>
          <w:p w14:paraId="7D647637">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467A1FE9">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76147C1B">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6325E4B5">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5E9C9728">
            <w:pPr>
              <w:jc w:val="center"/>
              <w:rPr>
                <w:rFonts w:hint="eastAsia" w:ascii="宋体" w:hAnsi="宋体" w:cs="宋体"/>
                <w:i w:val="0"/>
                <w:iCs w:val="0"/>
                <w:color w:val="000000"/>
                <w:kern w:val="0"/>
                <w:sz w:val="21"/>
                <w:szCs w:val="21"/>
                <w:u w:val="none"/>
                <w:lang w:val="en-US" w:eastAsia="zh-CN" w:bidi="ar"/>
              </w:rPr>
            </w:pPr>
          </w:p>
        </w:tc>
        <w:tc>
          <w:tcPr>
            <w:tcW w:w="790" w:type="dxa"/>
            <w:noWrap w:val="0"/>
            <w:tcMar>
              <w:top w:w="15" w:type="dxa"/>
              <w:left w:w="15" w:type="dxa"/>
              <w:bottom w:w="0" w:type="dxa"/>
              <w:right w:w="15" w:type="dxa"/>
            </w:tcMar>
            <w:vAlign w:val="center"/>
          </w:tcPr>
          <w:p w14:paraId="545C8CA6">
            <w:pPr>
              <w:jc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4/18</w:t>
            </w:r>
          </w:p>
        </w:tc>
      </w:tr>
      <w:tr w14:paraId="2C67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0" w:hRule="atLeast"/>
          <w:jc w:val="center"/>
        </w:trPr>
        <w:tc>
          <w:tcPr>
            <w:tcW w:w="661" w:type="dxa"/>
            <w:vMerge w:val="continue"/>
            <w:noWrap w:val="0"/>
            <w:vAlign w:val="center"/>
          </w:tcPr>
          <w:p w14:paraId="2D0A1BE9">
            <w:pPr>
              <w:spacing w:line="240" w:lineRule="exact"/>
              <w:jc w:val="center"/>
              <w:rPr>
                <w:rFonts w:hint="eastAsia" w:ascii="宋体" w:hAnsi="宋体" w:eastAsia="宋体" w:cs="Times New Roman"/>
                <w:color w:val="auto"/>
                <w:sz w:val="21"/>
                <w:szCs w:val="21"/>
                <w:highlight w:val="none"/>
              </w:rPr>
            </w:pPr>
          </w:p>
        </w:tc>
        <w:tc>
          <w:tcPr>
            <w:tcW w:w="2963" w:type="dxa"/>
            <w:gridSpan w:val="3"/>
            <w:noWrap w:val="0"/>
            <w:tcMar>
              <w:top w:w="15" w:type="dxa"/>
              <w:left w:w="15" w:type="dxa"/>
              <w:bottom w:w="0" w:type="dxa"/>
              <w:right w:w="15" w:type="dxa"/>
            </w:tcMar>
            <w:vAlign w:val="center"/>
          </w:tcPr>
          <w:p w14:paraId="573564B8">
            <w:pPr>
              <w:jc w:val="center"/>
              <w:rPr>
                <w:rFonts w:hint="eastAsia" w:ascii="宋体" w:hAnsi="宋体" w:eastAsiaTheme="minorEastAsia" w:cstheme="minorBidi"/>
                <w:color w:val="auto"/>
                <w:kern w:val="2"/>
                <w:sz w:val="21"/>
                <w:szCs w:val="21"/>
                <w:highlight w:val="lightGray"/>
                <w:lang w:val="en-US" w:eastAsia="zh-CN" w:bidi="ar-SA"/>
              </w:rPr>
            </w:pPr>
            <w:r>
              <w:rPr>
                <w:rFonts w:hint="eastAsia"/>
                <w:b/>
                <w:bCs/>
                <w:shd w:val="clear" w:color="auto" w:fill="auto"/>
                <w:lang w:val="en-US" w:eastAsia="zh-CN"/>
              </w:rPr>
              <w:t>专业基础课小计</w:t>
            </w:r>
          </w:p>
        </w:tc>
        <w:tc>
          <w:tcPr>
            <w:tcW w:w="473" w:type="dxa"/>
            <w:noWrap w:val="0"/>
            <w:tcMar>
              <w:top w:w="15" w:type="dxa"/>
              <w:left w:w="15" w:type="dxa"/>
              <w:bottom w:w="0" w:type="dxa"/>
              <w:right w:w="15" w:type="dxa"/>
            </w:tcMar>
            <w:vAlign w:val="center"/>
          </w:tcPr>
          <w:p w14:paraId="6DFF19B9">
            <w:pPr>
              <w:keepNext w:val="0"/>
              <w:keepLines w:val="0"/>
              <w:widowControl/>
              <w:suppressLineNumbers w:val="0"/>
              <w:jc w:val="center"/>
              <w:textAlignment w:val="center"/>
              <w:rPr>
                <w:rFonts w:hint="default" w:ascii="宋体" w:hAnsi="宋体" w:eastAsiaTheme="minorEastAsia" w:cstheme="minorBidi"/>
                <w:b/>
                <w:bCs/>
                <w:color w:val="auto"/>
                <w:kern w:val="2"/>
                <w:sz w:val="21"/>
                <w:szCs w:val="21"/>
                <w:highlight w:val="lightGray"/>
                <w:shd w:val="clear" w:color="FFFFFF" w:fill="D9D9D9"/>
                <w:lang w:val="en-US" w:eastAsia="zh-CN" w:bidi="ar-SA"/>
              </w:rPr>
            </w:pPr>
            <w:r>
              <w:rPr>
                <w:rFonts w:hint="eastAsia" w:ascii="宋体" w:hAnsi="宋体" w:eastAsia="宋体" w:cs="宋体"/>
                <w:b/>
                <w:bCs/>
                <w:i w:val="0"/>
                <w:iCs w:val="0"/>
                <w:color w:val="000000"/>
                <w:kern w:val="0"/>
                <w:sz w:val="22"/>
                <w:szCs w:val="22"/>
                <w:u w:val="none"/>
                <w:shd w:val="clear" w:color="FFFFFF" w:fill="D9D9D9"/>
                <w:lang w:val="en-US" w:eastAsia="zh-CN" w:bidi="ar"/>
              </w:rPr>
              <w:t>22</w:t>
            </w:r>
          </w:p>
        </w:tc>
        <w:tc>
          <w:tcPr>
            <w:tcW w:w="504" w:type="dxa"/>
            <w:noWrap w:val="0"/>
            <w:tcMar>
              <w:top w:w="15" w:type="dxa"/>
              <w:left w:w="15" w:type="dxa"/>
              <w:bottom w:w="0" w:type="dxa"/>
              <w:right w:w="15" w:type="dxa"/>
            </w:tcMar>
            <w:vAlign w:val="center"/>
          </w:tcPr>
          <w:p w14:paraId="442F3CC8">
            <w:pPr>
              <w:keepNext w:val="0"/>
              <w:keepLines w:val="0"/>
              <w:widowControl/>
              <w:suppressLineNumbers w:val="0"/>
              <w:jc w:val="center"/>
              <w:textAlignment w:val="center"/>
              <w:rPr>
                <w:rFonts w:hint="default" w:ascii="宋体" w:hAnsi="宋体" w:eastAsiaTheme="minorEastAsia" w:cstheme="minorBidi"/>
                <w:b/>
                <w:bCs/>
                <w:color w:val="auto"/>
                <w:kern w:val="2"/>
                <w:sz w:val="21"/>
                <w:szCs w:val="21"/>
                <w:highlight w:val="lightGray"/>
                <w:shd w:val="clear" w:color="FFFFFF" w:fill="D9D9D9"/>
                <w:lang w:val="en-US" w:eastAsia="zh-CN" w:bidi="ar-SA"/>
              </w:rPr>
            </w:pPr>
            <w:r>
              <w:rPr>
                <w:rFonts w:hint="eastAsia" w:ascii="宋体" w:hAnsi="宋体" w:eastAsia="宋体" w:cs="宋体"/>
                <w:b/>
                <w:bCs/>
                <w:i w:val="0"/>
                <w:iCs w:val="0"/>
                <w:color w:val="000000"/>
                <w:kern w:val="0"/>
                <w:sz w:val="22"/>
                <w:szCs w:val="22"/>
                <w:u w:val="none"/>
                <w:shd w:val="clear" w:color="FFFFFF" w:fill="D9D9D9"/>
                <w:lang w:val="en-US" w:eastAsia="zh-CN" w:bidi="ar"/>
              </w:rPr>
              <w:t>384</w:t>
            </w:r>
          </w:p>
        </w:tc>
        <w:tc>
          <w:tcPr>
            <w:tcW w:w="531" w:type="dxa"/>
            <w:noWrap w:val="0"/>
            <w:tcMar>
              <w:top w:w="15" w:type="dxa"/>
              <w:left w:w="15" w:type="dxa"/>
              <w:bottom w:w="0" w:type="dxa"/>
              <w:right w:w="15" w:type="dxa"/>
            </w:tcMar>
            <w:vAlign w:val="center"/>
          </w:tcPr>
          <w:p w14:paraId="2E4EE157">
            <w:pPr>
              <w:keepNext w:val="0"/>
              <w:keepLines w:val="0"/>
              <w:widowControl/>
              <w:suppressLineNumbers w:val="0"/>
              <w:jc w:val="center"/>
              <w:textAlignment w:val="center"/>
              <w:rPr>
                <w:rFonts w:hint="default" w:ascii="宋体" w:hAnsi="宋体" w:eastAsiaTheme="minorEastAsia" w:cstheme="minorBidi"/>
                <w:b/>
                <w:bCs/>
                <w:color w:val="auto"/>
                <w:kern w:val="2"/>
                <w:sz w:val="21"/>
                <w:szCs w:val="21"/>
                <w:highlight w:val="lightGray"/>
                <w:shd w:val="clear" w:color="FFFFFF" w:fill="D9D9D9"/>
                <w:lang w:val="en-US" w:eastAsia="zh-CN" w:bidi="ar-SA"/>
              </w:rPr>
            </w:pPr>
            <w:r>
              <w:rPr>
                <w:rFonts w:hint="eastAsia" w:ascii="宋体" w:hAnsi="宋体" w:eastAsia="宋体" w:cs="宋体"/>
                <w:b/>
                <w:bCs/>
                <w:i w:val="0"/>
                <w:iCs w:val="0"/>
                <w:color w:val="000000"/>
                <w:kern w:val="0"/>
                <w:sz w:val="22"/>
                <w:szCs w:val="22"/>
                <w:u w:val="none"/>
                <w:shd w:val="clear" w:color="FFFFFF" w:fill="D9D9D9"/>
                <w:lang w:val="en-US" w:eastAsia="zh-CN" w:bidi="ar"/>
              </w:rPr>
              <w:t>272</w:t>
            </w:r>
          </w:p>
        </w:tc>
        <w:tc>
          <w:tcPr>
            <w:tcW w:w="572" w:type="dxa"/>
            <w:noWrap w:val="0"/>
            <w:tcMar>
              <w:top w:w="15" w:type="dxa"/>
              <w:left w:w="15" w:type="dxa"/>
              <w:bottom w:w="0" w:type="dxa"/>
              <w:right w:w="15" w:type="dxa"/>
            </w:tcMar>
            <w:vAlign w:val="center"/>
          </w:tcPr>
          <w:p w14:paraId="4D114E64">
            <w:pPr>
              <w:keepNext w:val="0"/>
              <w:keepLines w:val="0"/>
              <w:widowControl/>
              <w:suppressLineNumbers w:val="0"/>
              <w:jc w:val="center"/>
              <w:textAlignment w:val="center"/>
              <w:rPr>
                <w:rFonts w:hint="default" w:ascii="宋体" w:hAnsi="宋体" w:eastAsiaTheme="minorEastAsia" w:cstheme="minorBidi"/>
                <w:b/>
                <w:bCs/>
                <w:color w:val="auto"/>
                <w:kern w:val="2"/>
                <w:sz w:val="21"/>
                <w:szCs w:val="21"/>
                <w:highlight w:val="lightGray"/>
                <w:shd w:val="clear" w:color="FFFFFF" w:fill="D9D9D9"/>
                <w:lang w:val="en-US" w:eastAsia="zh-CN" w:bidi="ar-SA"/>
              </w:rPr>
            </w:pPr>
            <w:r>
              <w:rPr>
                <w:rFonts w:hint="eastAsia" w:ascii="宋体" w:hAnsi="宋体" w:eastAsia="宋体" w:cs="宋体"/>
                <w:b/>
                <w:bCs/>
                <w:i w:val="0"/>
                <w:iCs w:val="0"/>
                <w:color w:val="000000"/>
                <w:kern w:val="0"/>
                <w:sz w:val="22"/>
                <w:szCs w:val="22"/>
                <w:u w:val="none"/>
                <w:shd w:val="clear" w:color="FFFFFF" w:fill="D9D9D9"/>
                <w:lang w:val="en-US" w:eastAsia="zh-CN" w:bidi="ar"/>
              </w:rPr>
              <w:t>112</w:t>
            </w:r>
          </w:p>
        </w:tc>
        <w:tc>
          <w:tcPr>
            <w:tcW w:w="451" w:type="dxa"/>
            <w:noWrap w:val="0"/>
            <w:tcMar>
              <w:top w:w="15" w:type="dxa"/>
              <w:left w:w="15" w:type="dxa"/>
              <w:bottom w:w="0" w:type="dxa"/>
              <w:right w:w="15" w:type="dxa"/>
            </w:tcMar>
            <w:vAlign w:val="center"/>
          </w:tcPr>
          <w:p w14:paraId="3B67A14B">
            <w:pPr>
              <w:spacing w:line="400" w:lineRule="exact"/>
              <w:jc w:val="center"/>
              <w:rPr>
                <w:rFonts w:hint="eastAsia" w:ascii="宋体" w:hAnsi="宋体" w:cs="Times New Roman"/>
                <w:sz w:val="21"/>
                <w:szCs w:val="21"/>
                <w:lang w:val="en-US" w:eastAsia="zh-CN"/>
              </w:rPr>
            </w:pPr>
          </w:p>
        </w:tc>
        <w:tc>
          <w:tcPr>
            <w:tcW w:w="447" w:type="dxa"/>
            <w:noWrap w:val="0"/>
            <w:tcMar>
              <w:top w:w="15" w:type="dxa"/>
              <w:left w:w="15" w:type="dxa"/>
              <w:bottom w:w="0" w:type="dxa"/>
              <w:right w:w="15" w:type="dxa"/>
            </w:tcMar>
            <w:vAlign w:val="center"/>
          </w:tcPr>
          <w:p w14:paraId="7FF770FB">
            <w:pPr>
              <w:spacing w:line="400" w:lineRule="exact"/>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5C792D22">
            <w:pPr>
              <w:spacing w:line="400" w:lineRule="exact"/>
              <w:jc w:val="center"/>
              <w:rPr>
                <w:rFonts w:hint="default"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6CC7B812">
            <w:pPr>
              <w:spacing w:line="400" w:lineRule="exact"/>
              <w:jc w:val="center"/>
              <w:rPr>
                <w:rFonts w:hint="default"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1FE21F48">
            <w:pPr>
              <w:spacing w:line="400" w:lineRule="exact"/>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07FC20D0">
            <w:pPr>
              <w:spacing w:line="400" w:lineRule="exact"/>
              <w:jc w:val="center"/>
              <w:rPr>
                <w:rFonts w:hint="eastAsia" w:ascii="宋体" w:hAnsi="宋体" w:cs="Times New Roman"/>
                <w:sz w:val="21"/>
                <w:szCs w:val="21"/>
                <w:lang w:val="en-US" w:eastAsia="zh-CN"/>
              </w:rPr>
            </w:pPr>
          </w:p>
        </w:tc>
      </w:tr>
      <w:tr w14:paraId="569C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87" w:hRule="atLeast"/>
          <w:jc w:val="center"/>
        </w:trPr>
        <w:tc>
          <w:tcPr>
            <w:tcW w:w="661" w:type="dxa"/>
            <w:vMerge w:val="restart"/>
            <w:noWrap w:val="0"/>
            <w:vAlign w:val="center"/>
          </w:tcPr>
          <w:p w14:paraId="375811E2">
            <w:pPr>
              <w:spacing w:line="240" w:lineRule="exact"/>
              <w:jc w:val="center"/>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专业</w:t>
            </w:r>
            <w:r>
              <w:rPr>
                <w:rFonts w:hint="eastAsia" w:ascii="宋体" w:hAnsi="宋体" w:eastAsia="宋体" w:cs="Times New Roman"/>
                <w:color w:val="auto"/>
                <w:sz w:val="21"/>
                <w:szCs w:val="21"/>
                <w:highlight w:val="none"/>
                <w:lang w:val="en-US" w:eastAsia="zh-CN"/>
              </w:rPr>
              <w:t>核心</w:t>
            </w:r>
            <w:r>
              <w:rPr>
                <w:rFonts w:hint="eastAsia" w:ascii="宋体" w:hAnsi="宋体" w:eastAsia="宋体" w:cs="Times New Roman"/>
                <w:color w:val="auto"/>
                <w:sz w:val="21"/>
                <w:szCs w:val="21"/>
                <w:highlight w:val="none"/>
              </w:rPr>
              <w:t>课</w:t>
            </w:r>
          </w:p>
        </w:tc>
        <w:tc>
          <w:tcPr>
            <w:tcW w:w="599" w:type="dxa"/>
            <w:noWrap w:val="0"/>
            <w:tcMar>
              <w:top w:w="15" w:type="dxa"/>
              <w:left w:w="15" w:type="dxa"/>
              <w:bottom w:w="0" w:type="dxa"/>
              <w:right w:w="15" w:type="dxa"/>
            </w:tcMar>
            <w:vAlign w:val="center"/>
          </w:tcPr>
          <w:p w14:paraId="7A11DD32">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21</w:t>
            </w:r>
          </w:p>
        </w:tc>
        <w:tc>
          <w:tcPr>
            <w:tcW w:w="1138" w:type="dxa"/>
            <w:noWrap w:val="0"/>
            <w:tcMar>
              <w:top w:w="15" w:type="dxa"/>
              <w:left w:w="15" w:type="dxa"/>
              <w:bottom w:w="0" w:type="dxa"/>
              <w:right w:w="15" w:type="dxa"/>
            </w:tcMar>
            <w:vAlign w:val="center"/>
          </w:tcPr>
          <w:p w14:paraId="5FBC65DA">
            <w:pPr>
              <w:spacing w:line="400" w:lineRule="exact"/>
              <w:jc w:val="center"/>
              <w:rPr>
                <w:rFonts w:hint="eastAsia" w:ascii="宋体" w:hAnsi="宋体" w:cs="Times New Roman"/>
                <w:sz w:val="21"/>
                <w:szCs w:val="21"/>
                <w:lang w:val="en-US" w:eastAsia="zh-CN"/>
              </w:rPr>
            </w:pPr>
          </w:p>
        </w:tc>
        <w:tc>
          <w:tcPr>
            <w:tcW w:w="1226" w:type="dxa"/>
            <w:noWrap w:val="0"/>
            <w:vAlign w:val="center"/>
          </w:tcPr>
          <w:p w14:paraId="6AD75CE2">
            <w:pPr>
              <w:spacing w:line="400" w:lineRule="exact"/>
              <w:jc w:val="center"/>
              <w:rPr>
                <w:rFonts w:hint="eastAsia" w:ascii="宋体" w:hAnsi="宋体" w:cs="Times New Roman"/>
                <w:sz w:val="21"/>
                <w:szCs w:val="21"/>
                <w:lang w:val="en-US" w:eastAsia="zh-CN"/>
              </w:rPr>
            </w:pPr>
            <w:r>
              <w:rPr>
                <w:rFonts w:hint="eastAsia" w:ascii="宋体" w:hAnsi="宋体" w:cs="Times New Roman"/>
                <w:sz w:val="21"/>
                <w:szCs w:val="21"/>
                <w:lang w:val="en-US" w:eastAsia="zh-CN"/>
              </w:rPr>
              <w:t>Windows服务器技术</w:t>
            </w:r>
          </w:p>
        </w:tc>
        <w:tc>
          <w:tcPr>
            <w:tcW w:w="473" w:type="dxa"/>
            <w:noWrap w:val="0"/>
            <w:tcMar>
              <w:top w:w="15" w:type="dxa"/>
              <w:left w:w="15" w:type="dxa"/>
              <w:bottom w:w="0" w:type="dxa"/>
              <w:right w:w="15" w:type="dxa"/>
            </w:tcMar>
            <w:vAlign w:val="center"/>
          </w:tcPr>
          <w:p w14:paraId="451D070D">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504" w:type="dxa"/>
            <w:noWrap w:val="0"/>
            <w:tcMar>
              <w:top w:w="15" w:type="dxa"/>
              <w:left w:w="15" w:type="dxa"/>
              <w:bottom w:w="0" w:type="dxa"/>
              <w:right w:w="15" w:type="dxa"/>
            </w:tcMar>
            <w:vAlign w:val="center"/>
          </w:tcPr>
          <w:p w14:paraId="6A9451C7">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531" w:type="dxa"/>
            <w:noWrap w:val="0"/>
            <w:tcMar>
              <w:top w:w="15" w:type="dxa"/>
              <w:left w:w="15" w:type="dxa"/>
              <w:bottom w:w="0" w:type="dxa"/>
              <w:right w:w="15" w:type="dxa"/>
            </w:tcMar>
            <w:vAlign w:val="center"/>
          </w:tcPr>
          <w:p w14:paraId="4232E30F">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572" w:type="dxa"/>
            <w:noWrap w:val="0"/>
            <w:tcMar>
              <w:top w:w="15" w:type="dxa"/>
              <w:left w:w="15" w:type="dxa"/>
              <w:bottom w:w="0" w:type="dxa"/>
              <w:right w:w="15" w:type="dxa"/>
            </w:tcMar>
            <w:vAlign w:val="center"/>
          </w:tcPr>
          <w:p w14:paraId="316A22A1">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451" w:type="dxa"/>
            <w:noWrap w:val="0"/>
            <w:tcMar>
              <w:top w:w="15" w:type="dxa"/>
              <w:left w:w="15" w:type="dxa"/>
              <w:bottom w:w="0" w:type="dxa"/>
              <w:right w:w="15" w:type="dxa"/>
            </w:tcMar>
            <w:vAlign w:val="center"/>
          </w:tcPr>
          <w:p w14:paraId="1F6FB82A">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2EBC2ACE">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070078F0">
            <w:pPr>
              <w:keepNext w:val="0"/>
              <w:keepLines w:val="0"/>
              <w:widowControl/>
              <w:suppressLineNumbers w:val="0"/>
              <w:jc w:val="center"/>
              <w:textAlignment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5D4476B8">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/18</w:t>
            </w:r>
          </w:p>
        </w:tc>
        <w:tc>
          <w:tcPr>
            <w:tcW w:w="776" w:type="dxa"/>
            <w:noWrap w:val="0"/>
            <w:tcMar>
              <w:top w:w="15" w:type="dxa"/>
              <w:left w:w="15" w:type="dxa"/>
              <w:bottom w:w="0" w:type="dxa"/>
              <w:right w:w="15" w:type="dxa"/>
            </w:tcMar>
            <w:vAlign w:val="center"/>
          </w:tcPr>
          <w:p w14:paraId="5B7C69C4">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3693C589">
            <w:pPr>
              <w:jc w:val="center"/>
              <w:rPr>
                <w:rFonts w:hint="eastAsia" w:ascii="宋体" w:hAnsi="宋体" w:cs="Times New Roman"/>
                <w:sz w:val="21"/>
                <w:szCs w:val="21"/>
                <w:lang w:val="en-US" w:eastAsia="zh-CN"/>
              </w:rPr>
            </w:pPr>
          </w:p>
        </w:tc>
      </w:tr>
      <w:tr w14:paraId="6E25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88" w:hRule="atLeast"/>
          <w:jc w:val="center"/>
        </w:trPr>
        <w:tc>
          <w:tcPr>
            <w:tcW w:w="661" w:type="dxa"/>
            <w:vMerge w:val="continue"/>
            <w:noWrap w:val="0"/>
            <w:vAlign w:val="center"/>
          </w:tcPr>
          <w:p w14:paraId="7688FBBB">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056FE5E7">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22</w:t>
            </w:r>
          </w:p>
        </w:tc>
        <w:tc>
          <w:tcPr>
            <w:tcW w:w="1138" w:type="dxa"/>
            <w:noWrap w:val="0"/>
            <w:tcMar>
              <w:top w:w="15" w:type="dxa"/>
              <w:left w:w="15" w:type="dxa"/>
              <w:bottom w:w="0" w:type="dxa"/>
              <w:right w:w="15" w:type="dxa"/>
            </w:tcMar>
            <w:vAlign w:val="center"/>
          </w:tcPr>
          <w:p w14:paraId="1279A4FF">
            <w:pPr>
              <w:spacing w:line="400" w:lineRule="exact"/>
              <w:jc w:val="center"/>
              <w:rPr>
                <w:rFonts w:hint="eastAsia" w:ascii="宋体" w:hAnsi="宋体" w:cs="Times New Roman"/>
                <w:sz w:val="21"/>
                <w:szCs w:val="21"/>
                <w:lang w:val="en-US" w:eastAsia="zh-CN"/>
              </w:rPr>
            </w:pPr>
          </w:p>
        </w:tc>
        <w:tc>
          <w:tcPr>
            <w:tcW w:w="1226" w:type="dxa"/>
            <w:noWrap w:val="0"/>
            <w:vAlign w:val="center"/>
          </w:tcPr>
          <w:p w14:paraId="71653A22">
            <w:pPr>
              <w:spacing w:line="400" w:lineRule="exact"/>
              <w:jc w:val="center"/>
              <w:rPr>
                <w:rFonts w:hint="eastAsia" w:ascii="宋体" w:hAnsi="宋体" w:cs="Times New Roman"/>
                <w:sz w:val="21"/>
                <w:szCs w:val="21"/>
                <w:lang w:val="en-US" w:eastAsia="zh-CN"/>
              </w:rPr>
            </w:pPr>
            <w:r>
              <w:rPr>
                <w:rFonts w:hint="eastAsia" w:ascii="宋体" w:hAnsi="宋体" w:cs="Times New Roman"/>
                <w:sz w:val="21"/>
                <w:szCs w:val="21"/>
                <w:lang w:val="en-US" w:eastAsia="zh-CN"/>
              </w:rPr>
              <w:t>数据库技术应用</w:t>
            </w:r>
          </w:p>
        </w:tc>
        <w:tc>
          <w:tcPr>
            <w:tcW w:w="473" w:type="dxa"/>
            <w:noWrap w:val="0"/>
            <w:tcMar>
              <w:top w:w="15" w:type="dxa"/>
              <w:left w:w="15" w:type="dxa"/>
              <w:bottom w:w="0" w:type="dxa"/>
              <w:right w:w="15" w:type="dxa"/>
            </w:tcMar>
            <w:vAlign w:val="center"/>
          </w:tcPr>
          <w:p w14:paraId="528E629F">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504" w:type="dxa"/>
            <w:noWrap w:val="0"/>
            <w:tcMar>
              <w:top w:w="15" w:type="dxa"/>
              <w:left w:w="15" w:type="dxa"/>
              <w:bottom w:w="0" w:type="dxa"/>
              <w:right w:w="15" w:type="dxa"/>
            </w:tcMar>
            <w:vAlign w:val="center"/>
          </w:tcPr>
          <w:p w14:paraId="0F27B312">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531" w:type="dxa"/>
            <w:noWrap w:val="0"/>
            <w:tcMar>
              <w:top w:w="15" w:type="dxa"/>
              <w:left w:w="15" w:type="dxa"/>
              <w:bottom w:w="0" w:type="dxa"/>
              <w:right w:w="15" w:type="dxa"/>
            </w:tcMar>
            <w:vAlign w:val="center"/>
          </w:tcPr>
          <w:p w14:paraId="1D9E6485">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572" w:type="dxa"/>
            <w:noWrap w:val="0"/>
            <w:tcMar>
              <w:top w:w="15" w:type="dxa"/>
              <w:left w:w="15" w:type="dxa"/>
              <w:bottom w:w="0" w:type="dxa"/>
              <w:right w:w="15" w:type="dxa"/>
            </w:tcMar>
            <w:vAlign w:val="center"/>
          </w:tcPr>
          <w:p w14:paraId="7FD8BBB1">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451" w:type="dxa"/>
            <w:noWrap w:val="0"/>
            <w:tcMar>
              <w:top w:w="15" w:type="dxa"/>
              <w:left w:w="15" w:type="dxa"/>
              <w:bottom w:w="0" w:type="dxa"/>
              <w:right w:w="15" w:type="dxa"/>
            </w:tcMar>
            <w:vAlign w:val="center"/>
          </w:tcPr>
          <w:p w14:paraId="0BB26727">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624B4813">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251FC37A">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0DB5B2FA">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/18</w:t>
            </w:r>
          </w:p>
        </w:tc>
        <w:tc>
          <w:tcPr>
            <w:tcW w:w="776" w:type="dxa"/>
            <w:noWrap w:val="0"/>
            <w:tcMar>
              <w:top w:w="15" w:type="dxa"/>
              <w:left w:w="15" w:type="dxa"/>
              <w:bottom w:w="0" w:type="dxa"/>
              <w:right w:w="15" w:type="dxa"/>
            </w:tcMar>
            <w:vAlign w:val="center"/>
          </w:tcPr>
          <w:p w14:paraId="722FF3CC">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417C69C7">
            <w:pPr>
              <w:jc w:val="center"/>
              <w:rPr>
                <w:rFonts w:hint="eastAsia" w:ascii="宋体" w:hAnsi="宋体" w:cs="Times New Roman"/>
                <w:sz w:val="21"/>
                <w:szCs w:val="21"/>
                <w:lang w:val="en-US" w:eastAsia="zh-CN"/>
              </w:rPr>
            </w:pPr>
          </w:p>
        </w:tc>
      </w:tr>
      <w:tr w14:paraId="627F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4" w:hRule="atLeast"/>
          <w:jc w:val="center"/>
        </w:trPr>
        <w:tc>
          <w:tcPr>
            <w:tcW w:w="661" w:type="dxa"/>
            <w:vMerge w:val="continue"/>
            <w:noWrap w:val="0"/>
            <w:vAlign w:val="center"/>
          </w:tcPr>
          <w:p w14:paraId="42C365E3">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0F5BFAB4">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23</w:t>
            </w:r>
          </w:p>
        </w:tc>
        <w:tc>
          <w:tcPr>
            <w:tcW w:w="1138" w:type="dxa"/>
            <w:noWrap w:val="0"/>
            <w:tcMar>
              <w:top w:w="15" w:type="dxa"/>
              <w:left w:w="15" w:type="dxa"/>
              <w:bottom w:w="0" w:type="dxa"/>
              <w:right w:w="15" w:type="dxa"/>
            </w:tcMar>
            <w:vAlign w:val="center"/>
          </w:tcPr>
          <w:p w14:paraId="50A1EE2F">
            <w:pPr>
              <w:spacing w:line="400" w:lineRule="exact"/>
              <w:jc w:val="center"/>
              <w:rPr>
                <w:rFonts w:hint="eastAsia" w:ascii="宋体" w:hAnsi="宋体" w:cs="Times New Roman"/>
                <w:sz w:val="21"/>
                <w:szCs w:val="21"/>
                <w:lang w:val="en-US" w:eastAsia="zh-CN"/>
              </w:rPr>
            </w:pPr>
          </w:p>
        </w:tc>
        <w:tc>
          <w:tcPr>
            <w:tcW w:w="1226" w:type="dxa"/>
            <w:noWrap w:val="0"/>
            <w:vAlign w:val="center"/>
          </w:tcPr>
          <w:p w14:paraId="3C9DEDDD">
            <w:pPr>
              <w:spacing w:line="400" w:lineRule="exact"/>
              <w:jc w:val="center"/>
              <w:rPr>
                <w:rFonts w:hint="eastAsia" w:ascii="宋体" w:hAnsi="宋体" w:cs="Times New Roman"/>
                <w:sz w:val="21"/>
                <w:szCs w:val="21"/>
                <w:lang w:val="en-US" w:eastAsia="zh-CN"/>
              </w:rPr>
            </w:pPr>
            <w:r>
              <w:rPr>
                <w:rFonts w:hint="eastAsia" w:ascii="宋体" w:hAnsi="宋体" w:cs="Times New Roman"/>
                <w:sz w:val="21"/>
                <w:szCs w:val="21"/>
                <w:lang w:val="en-US" w:eastAsia="zh-CN"/>
              </w:rPr>
              <w:t>路由与交换技术</w:t>
            </w:r>
          </w:p>
        </w:tc>
        <w:tc>
          <w:tcPr>
            <w:tcW w:w="473" w:type="dxa"/>
            <w:noWrap w:val="0"/>
            <w:tcMar>
              <w:top w:w="15" w:type="dxa"/>
              <w:left w:w="15" w:type="dxa"/>
              <w:bottom w:w="0" w:type="dxa"/>
              <w:right w:w="15" w:type="dxa"/>
            </w:tcMar>
            <w:vAlign w:val="center"/>
          </w:tcPr>
          <w:p w14:paraId="561A39B5">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504" w:type="dxa"/>
            <w:noWrap w:val="0"/>
            <w:tcMar>
              <w:top w:w="15" w:type="dxa"/>
              <w:left w:w="15" w:type="dxa"/>
              <w:bottom w:w="0" w:type="dxa"/>
              <w:right w:w="15" w:type="dxa"/>
            </w:tcMar>
            <w:vAlign w:val="center"/>
          </w:tcPr>
          <w:p w14:paraId="71A1AC7D">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531" w:type="dxa"/>
            <w:noWrap w:val="0"/>
            <w:tcMar>
              <w:top w:w="15" w:type="dxa"/>
              <w:left w:w="15" w:type="dxa"/>
              <w:bottom w:w="0" w:type="dxa"/>
              <w:right w:w="15" w:type="dxa"/>
            </w:tcMar>
            <w:vAlign w:val="center"/>
          </w:tcPr>
          <w:p w14:paraId="518627A3">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572" w:type="dxa"/>
            <w:noWrap w:val="0"/>
            <w:tcMar>
              <w:top w:w="15" w:type="dxa"/>
              <w:left w:w="15" w:type="dxa"/>
              <w:bottom w:w="0" w:type="dxa"/>
              <w:right w:w="15" w:type="dxa"/>
            </w:tcMar>
            <w:vAlign w:val="center"/>
          </w:tcPr>
          <w:p w14:paraId="4A391EA5">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451" w:type="dxa"/>
            <w:noWrap w:val="0"/>
            <w:tcMar>
              <w:top w:w="15" w:type="dxa"/>
              <w:left w:w="15" w:type="dxa"/>
              <w:bottom w:w="0" w:type="dxa"/>
              <w:right w:w="15" w:type="dxa"/>
            </w:tcMar>
            <w:vAlign w:val="center"/>
          </w:tcPr>
          <w:p w14:paraId="696C5512">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25CBBC02">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4709D86D">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293F71E4">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51939C90">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/18</w:t>
            </w:r>
          </w:p>
        </w:tc>
        <w:tc>
          <w:tcPr>
            <w:tcW w:w="790" w:type="dxa"/>
            <w:noWrap w:val="0"/>
            <w:tcMar>
              <w:top w:w="15" w:type="dxa"/>
              <w:left w:w="15" w:type="dxa"/>
              <w:bottom w:w="0" w:type="dxa"/>
              <w:right w:w="15" w:type="dxa"/>
            </w:tcMar>
            <w:vAlign w:val="center"/>
          </w:tcPr>
          <w:p w14:paraId="61AAD2AF">
            <w:pPr>
              <w:jc w:val="center"/>
              <w:rPr>
                <w:rFonts w:hint="eastAsia" w:ascii="宋体" w:hAnsi="宋体" w:cs="Times New Roman"/>
                <w:sz w:val="21"/>
                <w:szCs w:val="21"/>
                <w:lang w:val="en-US" w:eastAsia="zh-CN"/>
              </w:rPr>
            </w:pPr>
          </w:p>
        </w:tc>
      </w:tr>
      <w:tr w14:paraId="24FB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1" w:hRule="atLeast"/>
          <w:jc w:val="center"/>
        </w:trPr>
        <w:tc>
          <w:tcPr>
            <w:tcW w:w="661" w:type="dxa"/>
            <w:vMerge w:val="continue"/>
            <w:noWrap w:val="0"/>
            <w:vAlign w:val="center"/>
          </w:tcPr>
          <w:p w14:paraId="2DD4F5E4">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0B07B249">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24</w:t>
            </w:r>
          </w:p>
        </w:tc>
        <w:tc>
          <w:tcPr>
            <w:tcW w:w="1138" w:type="dxa"/>
            <w:noWrap w:val="0"/>
            <w:tcMar>
              <w:top w:w="15" w:type="dxa"/>
              <w:left w:w="15" w:type="dxa"/>
              <w:bottom w:w="0" w:type="dxa"/>
              <w:right w:w="15" w:type="dxa"/>
            </w:tcMar>
            <w:vAlign w:val="center"/>
          </w:tcPr>
          <w:p w14:paraId="18D9E2E9">
            <w:pPr>
              <w:spacing w:line="400" w:lineRule="exact"/>
              <w:jc w:val="center"/>
              <w:rPr>
                <w:rFonts w:hint="default" w:ascii="宋体" w:hAnsi="宋体" w:cs="Times New Roman"/>
                <w:sz w:val="21"/>
                <w:szCs w:val="21"/>
                <w:lang w:val="en-US" w:eastAsia="zh-CN"/>
              </w:rPr>
            </w:pPr>
          </w:p>
        </w:tc>
        <w:tc>
          <w:tcPr>
            <w:tcW w:w="1226" w:type="dxa"/>
            <w:noWrap w:val="0"/>
            <w:vAlign w:val="center"/>
          </w:tcPr>
          <w:p w14:paraId="2526EA56">
            <w:pPr>
              <w:spacing w:line="400" w:lineRule="exact"/>
              <w:jc w:val="center"/>
              <w:rPr>
                <w:rFonts w:hint="default" w:ascii="宋体" w:hAnsi="宋体" w:cs="Times New Roman"/>
                <w:sz w:val="21"/>
                <w:szCs w:val="21"/>
                <w:lang w:val="en-US" w:eastAsia="zh-CN"/>
              </w:rPr>
            </w:pPr>
            <w:r>
              <w:rPr>
                <w:rFonts w:hint="default" w:ascii="宋体" w:hAnsi="宋体" w:cs="Times New Roman"/>
                <w:sz w:val="21"/>
                <w:szCs w:val="21"/>
                <w:lang w:val="en-US" w:eastAsia="zh-CN"/>
              </w:rPr>
              <w:t>网络服务</w:t>
            </w:r>
            <w:r>
              <w:rPr>
                <w:rFonts w:hint="eastAsia" w:ascii="宋体" w:hAnsi="宋体" w:cs="Times New Roman"/>
                <w:sz w:val="21"/>
                <w:szCs w:val="21"/>
                <w:lang w:val="en-US" w:eastAsia="zh-CN"/>
              </w:rPr>
              <w:t>器</w:t>
            </w:r>
            <w:r>
              <w:rPr>
                <w:rFonts w:hint="default" w:ascii="宋体" w:hAnsi="宋体" w:cs="Times New Roman"/>
                <w:sz w:val="21"/>
                <w:szCs w:val="21"/>
                <w:lang w:val="en-US" w:eastAsia="zh-CN"/>
              </w:rPr>
              <w:t>配置与管理</w:t>
            </w:r>
          </w:p>
        </w:tc>
        <w:tc>
          <w:tcPr>
            <w:tcW w:w="473" w:type="dxa"/>
            <w:noWrap w:val="0"/>
            <w:tcMar>
              <w:top w:w="15" w:type="dxa"/>
              <w:left w:w="15" w:type="dxa"/>
              <w:bottom w:w="0" w:type="dxa"/>
              <w:right w:w="15" w:type="dxa"/>
            </w:tcMar>
            <w:vAlign w:val="center"/>
          </w:tcPr>
          <w:p w14:paraId="6905941E">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504" w:type="dxa"/>
            <w:noWrap w:val="0"/>
            <w:tcMar>
              <w:top w:w="15" w:type="dxa"/>
              <w:left w:w="15" w:type="dxa"/>
              <w:bottom w:w="0" w:type="dxa"/>
              <w:right w:w="15" w:type="dxa"/>
            </w:tcMar>
            <w:vAlign w:val="center"/>
          </w:tcPr>
          <w:p w14:paraId="7C87E8DD">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531" w:type="dxa"/>
            <w:noWrap w:val="0"/>
            <w:tcMar>
              <w:top w:w="15" w:type="dxa"/>
              <w:left w:w="15" w:type="dxa"/>
              <w:bottom w:w="0" w:type="dxa"/>
              <w:right w:w="15" w:type="dxa"/>
            </w:tcMar>
            <w:vAlign w:val="center"/>
          </w:tcPr>
          <w:p w14:paraId="41E8EF00">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572" w:type="dxa"/>
            <w:noWrap w:val="0"/>
            <w:tcMar>
              <w:top w:w="15" w:type="dxa"/>
              <w:left w:w="15" w:type="dxa"/>
              <w:bottom w:w="0" w:type="dxa"/>
              <w:right w:w="15" w:type="dxa"/>
            </w:tcMar>
            <w:vAlign w:val="center"/>
          </w:tcPr>
          <w:p w14:paraId="0D6AAEAA">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451" w:type="dxa"/>
            <w:noWrap w:val="0"/>
            <w:tcMar>
              <w:top w:w="15" w:type="dxa"/>
              <w:left w:w="15" w:type="dxa"/>
              <w:bottom w:w="0" w:type="dxa"/>
              <w:right w:w="15" w:type="dxa"/>
            </w:tcMar>
            <w:vAlign w:val="center"/>
          </w:tcPr>
          <w:p w14:paraId="3238478C">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1F820300">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4F65E4BE">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6FFF409E">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628EA714">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3B3C9F57">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/18</w:t>
            </w:r>
          </w:p>
        </w:tc>
      </w:tr>
      <w:tr w14:paraId="30AD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1" w:hRule="atLeast"/>
          <w:jc w:val="center"/>
        </w:trPr>
        <w:tc>
          <w:tcPr>
            <w:tcW w:w="661" w:type="dxa"/>
            <w:vMerge w:val="continue"/>
            <w:noWrap w:val="0"/>
            <w:vAlign w:val="center"/>
          </w:tcPr>
          <w:p w14:paraId="499EE92C">
            <w:pPr>
              <w:spacing w:line="240" w:lineRule="exact"/>
              <w:jc w:val="center"/>
              <w:rPr>
                <w:rFonts w:hint="eastAsia" w:ascii="宋体" w:hAnsi="宋体" w:eastAsia="宋体" w:cs="Times New Roman"/>
                <w:color w:val="auto"/>
                <w:sz w:val="21"/>
                <w:szCs w:val="21"/>
                <w:highlight w:val="none"/>
              </w:rPr>
            </w:pPr>
          </w:p>
        </w:tc>
        <w:tc>
          <w:tcPr>
            <w:tcW w:w="599" w:type="dxa"/>
            <w:noWrap w:val="0"/>
            <w:tcMar>
              <w:top w:w="15" w:type="dxa"/>
              <w:left w:w="15" w:type="dxa"/>
              <w:bottom w:w="0" w:type="dxa"/>
              <w:right w:w="15" w:type="dxa"/>
            </w:tcMar>
            <w:vAlign w:val="center"/>
          </w:tcPr>
          <w:p w14:paraId="57ED1946">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25</w:t>
            </w:r>
          </w:p>
        </w:tc>
        <w:tc>
          <w:tcPr>
            <w:tcW w:w="1138" w:type="dxa"/>
            <w:noWrap w:val="0"/>
            <w:tcMar>
              <w:top w:w="15" w:type="dxa"/>
              <w:left w:w="15" w:type="dxa"/>
              <w:bottom w:w="0" w:type="dxa"/>
              <w:right w:w="15" w:type="dxa"/>
            </w:tcMar>
            <w:vAlign w:val="center"/>
          </w:tcPr>
          <w:p w14:paraId="1C6C18EE">
            <w:pPr>
              <w:spacing w:line="400" w:lineRule="exact"/>
              <w:jc w:val="center"/>
              <w:rPr>
                <w:rFonts w:hint="eastAsia" w:ascii="宋体" w:hAnsi="宋体" w:cs="Times New Roman"/>
                <w:sz w:val="21"/>
                <w:szCs w:val="21"/>
                <w:lang w:val="en-US" w:eastAsia="zh-CN"/>
              </w:rPr>
            </w:pPr>
          </w:p>
        </w:tc>
        <w:tc>
          <w:tcPr>
            <w:tcW w:w="1226" w:type="dxa"/>
            <w:noWrap w:val="0"/>
            <w:vAlign w:val="center"/>
          </w:tcPr>
          <w:p w14:paraId="4C9518A3">
            <w:pPr>
              <w:spacing w:line="400" w:lineRule="exact"/>
              <w:jc w:val="center"/>
              <w:rPr>
                <w:rFonts w:hint="default" w:ascii="宋体" w:hAnsi="宋体" w:cs="Times New Roman"/>
                <w:sz w:val="21"/>
                <w:szCs w:val="21"/>
                <w:lang w:val="en-US" w:eastAsia="zh-CN"/>
              </w:rPr>
            </w:pPr>
            <w:r>
              <w:rPr>
                <w:rFonts w:hint="eastAsia" w:ascii="宋体" w:hAnsi="宋体" w:cs="Times New Roman"/>
                <w:sz w:val="21"/>
                <w:szCs w:val="21"/>
                <w:lang w:val="en-US" w:eastAsia="zh-CN"/>
              </w:rPr>
              <w:t>网络规划与综合布线</w:t>
            </w:r>
          </w:p>
        </w:tc>
        <w:tc>
          <w:tcPr>
            <w:tcW w:w="473" w:type="dxa"/>
            <w:noWrap w:val="0"/>
            <w:tcMar>
              <w:top w:w="15" w:type="dxa"/>
              <w:left w:w="15" w:type="dxa"/>
              <w:bottom w:w="0" w:type="dxa"/>
              <w:right w:w="15" w:type="dxa"/>
            </w:tcMar>
            <w:vAlign w:val="center"/>
          </w:tcPr>
          <w:p w14:paraId="33510165">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504" w:type="dxa"/>
            <w:noWrap w:val="0"/>
            <w:tcMar>
              <w:top w:w="15" w:type="dxa"/>
              <w:left w:w="15" w:type="dxa"/>
              <w:bottom w:w="0" w:type="dxa"/>
              <w:right w:w="15" w:type="dxa"/>
            </w:tcMar>
            <w:vAlign w:val="center"/>
          </w:tcPr>
          <w:p w14:paraId="3407DF2F">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72</w:t>
            </w:r>
          </w:p>
        </w:tc>
        <w:tc>
          <w:tcPr>
            <w:tcW w:w="531" w:type="dxa"/>
            <w:noWrap w:val="0"/>
            <w:tcMar>
              <w:top w:w="15" w:type="dxa"/>
              <w:left w:w="15" w:type="dxa"/>
              <w:bottom w:w="0" w:type="dxa"/>
              <w:right w:w="15" w:type="dxa"/>
            </w:tcMar>
            <w:vAlign w:val="center"/>
          </w:tcPr>
          <w:p w14:paraId="66E5ABE5">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50</w:t>
            </w:r>
          </w:p>
        </w:tc>
        <w:tc>
          <w:tcPr>
            <w:tcW w:w="572" w:type="dxa"/>
            <w:noWrap w:val="0"/>
            <w:tcMar>
              <w:top w:w="15" w:type="dxa"/>
              <w:left w:w="15" w:type="dxa"/>
              <w:bottom w:w="0" w:type="dxa"/>
              <w:right w:w="15" w:type="dxa"/>
            </w:tcMar>
            <w:vAlign w:val="center"/>
          </w:tcPr>
          <w:p w14:paraId="23E203A1">
            <w:pPr>
              <w:keepNext w:val="0"/>
              <w:keepLines w:val="0"/>
              <w:widowControl/>
              <w:suppressLineNumbers w:val="0"/>
              <w:jc w:val="center"/>
              <w:textAlignment w:val="center"/>
              <w:rPr>
                <w:rFonts w:hint="default"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22</w:t>
            </w:r>
          </w:p>
        </w:tc>
        <w:tc>
          <w:tcPr>
            <w:tcW w:w="451" w:type="dxa"/>
            <w:noWrap w:val="0"/>
            <w:tcMar>
              <w:top w:w="15" w:type="dxa"/>
              <w:left w:w="15" w:type="dxa"/>
              <w:bottom w:w="0" w:type="dxa"/>
              <w:right w:w="15" w:type="dxa"/>
            </w:tcMar>
            <w:vAlign w:val="center"/>
          </w:tcPr>
          <w:p w14:paraId="6BA0D22C">
            <w:pPr>
              <w:jc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447" w:type="dxa"/>
            <w:noWrap w:val="0"/>
            <w:tcMar>
              <w:top w:w="15" w:type="dxa"/>
              <w:left w:w="15" w:type="dxa"/>
              <w:bottom w:w="0" w:type="dxa"/>
              <w:right w:w="15" w:type="dxa"/>
            </w:tcMar>
            <w:vAlign w:val="center"/>
          </w:tcPr>
          <w:p w14:paraId="05462428">
            <w:pPr>
              <w:jc w:val="center"/>
              <w:rPr>
                <w:rFonts w:hint="eastAsia"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345FE06A">
            <w:pPr>
              <w:jc w:val="center"/>
              <w:rPr>
                <w:rFonts w:hint="eastAsia" w:ascii="宋体" w:hAnsi="宋体" w:cs="Times New Roman"/>
                <w:sz w:val="21"/>
                <w:szCs w:val="21"/>
                <w:lang w:val="en-US" w:eastAsia="zh-CN"/>
              </w:rPr>
            </w:pPr>
          </w:p>
        </w:tc>
        <w:tc>
          <w:tcPr>
            <w:tcW w:w="778" w:type="dxa"/>
            <w:noWrap w:val="0"/>
            <w:tcMar>
              <w:top w:w="15" w:type="dxa"/>
              <w:left w:w="15" w:type="dxa"/>
              <w:bottom w:w="0" w:type="dxa"/>
              <w:right w:w="15" w:type="dxa"/>
            </w:tcMar>
            <w:vAlign w:val="center"/>
          </w:tcPr>
          <w:p w14:paraId="68A0EEC8">
            <w:pPr>
              <w:jc w:val="center"/>
              <w:rPr>
                <w:rFonts w:hint="default" w:ascii="宋体" w:hAnsi="宋体" w:cs="Times New Roman"/>
                <w:sz w:val="21"/>
                <w:szCs w:val="21"/>
                <w:lang w:val="en-US" w:eastAsia="zh-CN"/>
              </w:rPr>
            </w:pPr>
          </w:p>
        </w:tc>
        <w:tc>
          <w:tcPr>
            <w:tcW w:w="776" w:type="dxa"/>
            <w:noWrap w:val="0"/>
            <w:tcMar>
              <w:top w:w="15" w:type="dxa"/>
              <w:left w:w="15" w:type="dxa"/>
              <w:bottom w:w="0" w:type="dxa"/>
              <w:right w:w="15" w:type="dxa"/>
            </w:tcMar>
            <w:vAlign w:val="center"/>
          </w:tcPr>
          <w:p w14:paraId="663A5D90">
            <w:pPr>
              <w:jc w:val="center"/>
              <w:rPr>
                <w:rFonts w:hint="eastAsia" w:ascii="宋体" w:hAnsi="宋体" w:cs="Times New Roman"/>
                <w:sz w:val="21"/>
                <w:szCs w:val="21"/>
                <w:lang w:val="en-US" w:eastAsia="zh-CN"/>
              </w:rPr>
            </w:pPr>
          </w:p>
        </w:tc>
        <w:tc>
          <w:tcPr>
            <w:tcW w:w="790" w:type="dxa"/>
            <w:noWrap w:val="0"/>
            <w:tcMar>
              <w:top w:w="15" w:type="dxa"/>
              <w:left w:w="15" w:type="dxa"/>
              <w:bottom w:w="0" w:type="dxa"/>
              <w:right w:w="15" w:type="dxa"/>
            </w:tcMar>
            <w:vAlign w:val="center"/>
          </w:tcPr>
          <w:p w14:paraId="34B4BA49">
            <w:pPr>
              <w:keepNext w:val="0"/>
              <w:keepLines w:val="0"/>
              <w:widowControl/>
              <w:suppressLineNumbers w:val="0"/>
              <w:jc w:val="center"/>
              <w:textAlignment w:val="center"/>
              <w:rPr>
                <w:rFonts w:hint="eastAsia" w:ascii="宋体" w:hAnsi="宋体" w:cs="Times New Roman"/>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/18</w:t>
            </w:r>
          </w:p>
        </w:tc>
      </w:tr>
      <w:tr w14:paraId="45E3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661" w:type="dxa"/>
            <w:vMerge w:val="continue"/>
            <w:noWrap w:val="0"/>
            <w:vAlign w:val="center"/>
          </w:tcPr>
          <w:p w14:paraId="03F10188">
            <w:pPr>
              <w:spacing w:line="240" w:lineRule="exact"/>
              <w:jc w:val="center"/>
              <w:rPr>
                <w:rFonts w:hint="eastAsia" w:ascii="宋体" w:hAnsi="宋体" w:eastAsia="宋体" w:cs="Times New Roman"/>
                <w:color w:val="auto"/>
                <w:sz w:val="21"/>
                <w:szCs w:val="21"/>
                <w:highlight w:val="none"/>
              </w:rPr>
            </w:pPr>
          </w:p>
        </w:tc>
        <w:tc>
          <w:tcPr>
            <w:tcW w:w="2963" w:type="dxa"/>
            <w:gridSpan w:val="3"/>
            <w:noWrap w:val="0"/>
            <w:tcMar>
              <w:top w:w="15" w:type="dxa"/>
              <w:left w:w="15" w:type="dxa"/>
              <w:bottom w:w="0" w:type="dxa"/>
              <w:right w:w="15" w:type="dxa"/>
            </w:tcMar>
            <w:vAlign w:val="center"/>
          </w:tcPr>
          <w:p w14:paraId="54737848">
            <w:pPr>
              <w:jc w:val="center"/>
              <w:rPr>
                <w:rFonts w:hint="eastAsia" w:ascii="宋体" w:hAnsi="宋体" w:cs="Times New Roman"/>
                <w:sz w:val="21"/>
                <w:szCs w:val="21"/>
                <w:shd w:val="clear" w:color="auto" w:fill="auto"/>
                <w:lang w:val="en-US" w:eastAsia="zh-CN"/>
              </w:rPr>
            </w:pPr>
            <w:r>
              <w:rPr>
                <w:rFonts w:hint="eastAsia"/>
                <w:b/>
                <w:bCs/>
                <w:shd w:val="clear" w:color="auto" w:fill="auto"/>
                <w:lang w:val="en-US" w:eastAsia="zh-CN"/>
              </w:rPr>
              <w:t>专业核心课小计</w:t>
            </w:r>
          </w:p>
        </w:tc>
        <w:tc>
          <w:tcPr>
            <w:tcW w:w="473" w:type="dxa"/>
            <w:noWrap w:val="0"/>
            <w:tcMar>
              <w:top w:w="15" w:type="dxa"/>
              <w:left w:w="15" w:type="dxa"/>
              <w:bottom w:w="0" w:type="dxa"/>
              <w:right w:w="15" w:type="dxa"/>
            </w:tcMar>
            <w:vAlign w:val="center"/>
          </w:tcPr>
          <w:p w14:paraId="1137B44C">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eastAsia="宋体" w:cs="宋体"/>
                <w:b/>
                <w:bCs/>
                <w:i w:val="0"/>
                <w:iCs w:val="0"/>
                <w:color w:val="000000"/>
                <w:kern w:val="0"/>
                <w:sz w:val="22"/>
                <w:szCs w:val="22"/>
                <w:u w:val="none"/>
                <w:shd w:val="clear" w:color="auto" w:fill="auto"/>
                <w:lang w:val="en-US" w:eastAsia="zh-CN" w:bidi="ar"/>
              </w:rPr>
              <w:t>20</w:t>
            </w:r>
          </w:p>
        </w:tc>
        <w:tc>
          <w:tcPr>
            <w:tcW w:w="504" w:type="dxa"/>
            <w:noWrap w:val="0"/>
            <w:tcMar>
              <w:top w:w="15" w:type="dxa"/>
              <w:left w:w="15" w:type="dxa"/>
              <w:bottom w:w="0" w:type="dxa"/>
              <w:right w:w="15" w:type="dxa"/>
            </w:tcMar>
            <w:vAlign w:val="center"/>
          </w:tcPr>
          <w:p w14:paraId="64DB188F">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eastAsia="宋体" w:cs="宋体"/>
                <w:b/>
                <w:bCs/>
                <w:i w:val="0"/>
                <w:iCs w:val="0"/>
                <w:color w:val="000000"/>
                <w:kern w:val="0"/>
                <w:sz w:val="22"/>
                <w:szCs w:val="22"/>
                <w:u w:val="none"/>
                <w:shd w:val="clear" w:color="auto" w:fill="auto"/>
                <w:lang w:val="en-US" w:eastAsia="zh-CN" w:bidi="ar"/>
              </w:rPr>
              <w:t>360</w:t>
            </w:r>
          </w:p>
        </w:tc>
        <w:tc>
          <w:tcPr>
            <w:tcW w:w="531" w:type="dxa"/>
            <w:noWrap w:val="0"/>
            <w:tcMar>
              <w:top w:w="15" w:type="dxa"/>
              <w:left w:w="15" w:type="dxa"/>
              <w:bottom w:w="0" w:type="dxa"/>
              <w:right w:w="15" w:type="dxa"/>
            </w:tcMar>
            <w:vAlign w:val="center"/>
          </w:tcPr>
          <w:p w14:paraId="76D474BF">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eastAsia="宋体" w:cs="宋体"/>
                <w:b/>
                <w:bCs/>
                <w:i w:val="0"/>
                <w:iCs w:val="0"/>
                <w:color w:val="000000"/>
                <w:kern w:val="0"/>
                <w:sz w:val="22"/>
                <w:szCs w:val="22"/>
                <w:u w:val="none"/>
                <w:shd w:val="clear" w:color="auto" w:fill="auto"/>
                <w:lang w:val="en-US" w:eastAsia="zh-CN" w:bidi="ar"/>
              </w:rPr>
              <w:t>250</w:t>
            </w:r>
          </w:p>
        </w:tc>
        <w:tc>
          <w:tcPr>
            <w:tcW w:w="572" w:type="dxa"/>
            <w:noWrap w:val="0"/>
            <w:tcMar>
              <w:top w:w="15" w:type="dxa"/>
              <w:left w:w="15" w:type="dxa"/>
              <w:bottom w:w="0" w:type="dxa"/>
              <w:right w:w="15" w:type="dxa"/>
            </w:tcMar>
            <w:vAlign w:val="center"/>
          </w:tcPr>
          <w:p w14:paraId="47DE25EE">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eastAsia="宋体" w:cs="宋体"/>
                <w:b/>
                <w:bCs/>
                <w:i w:val="0"/>
                <w:iCs w:val="0"/>
                <w:color w:val="000000"/>
                <w:kern w:val="0"/>
                <w:sz w:val="22"/>
                <w:szCs w:val="22"/>
                <w:u w:val="none"/>
                <w:shd w:val="clear" w:color="auto" w:fill="auto"/>
                <w:lang w:val="en-US" w:eastAsia="zh-CN" w:bidi="ar"/>
              </w:rPr>
              <w:t>110</w:t>
            </w:r>
          </w:p>
        </w:tc>
        <w:tc>
          <w:tcPr>
            <w:tcW w:w="451" w:type="dxa"/>
            <w:noWrap w:val="0"/>
            <w:tcMar>
              <w:top w:w="15" w:type="dxa"/>
              <w:left w:w="15" w:type="dxa"/>
              <w:bottom w:w="0" w:type="dxa"/>
              <w:right w:w="15" w:type="dxa"/>
            </w:tcMar>
            <w:vAlign w:val="center"/>
          </w:tcPr>
          <w:p w14:paraId="3A917DE6">
            <w:pPr>
              <w:jc w:val="center"/>
              <w:rPr>
                <w:rFonts w:hint="eastAsia" w:ascii="宋体" w:hAnsi="宋体" w:cs="Times New Roman"/>
                <w:sz w:val="21"/>
                <w:szCs w:val="21"/>
                <w:shd w:val="clear" w:color="auto" w:fill="auto"/>
                <w:lang w:val="en-US" w:eastAsia="zh-CN"/>
              </w:rPr>
            </w:pPr>
          </w:p>
        </w:tc>
        <w:tc>
          <w:tcPr>
            <w:tcW w:w="447" w:type="dxa"/>
            <w:noWrap w:val="0"/>
            <w:tcMar>
              <w:top w:w="15" w:type="dxa"/>
              <w:left w:w="15" w:type="dxa"/>
              <w:bottom w:w="0" w:type="dxa"/>
              <w:right w:w="15" w:type="dxa"/>
            </w:tcMar>
            <w:vAlign w:val="center"/>
          </w:tcPr>
          <w:p w14:paraId="5F6CF7FD">
            <w:pPr>
              <w:jc w:val="center"/>
              <w:rPr>
                <w:rFonts w:hint="eastAsia" w:ascii="宋体" w:hAnsi="宋体" w:cs="Times New Roman"/>
                <w:sz w:val="21"/>
                <w:szCs w:val="21"/>
                <w:shd w:val="clear" w:color="auto" w:fill="auto"/>
                <w:lang w:val="en-US" w:eastAsia="zh-CN"/>
              </w:rPr>
            </w:pPr>
          </w:p>
        </w:tc>
        <w:tc>
          <w:tcPr>
            <w:tcW w:w="776" w:type="dxa"/>
            <w:noWrap w:val="0"/>
            <w:tcMar>
              <w:top w:w="15" w:type="dxa"/>
              <w:left w:w="15" w:type="dxa"/>
              <w:bottom w:w="0" w:type="dxa"/>
              <w:right w:w="15" w:type="dxa"/>
            </w:tcMar>
            <w:vAlign w:val="center"/>
          </w:tcPr>
          <w:p w14:paraId="58511FA7">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p>
        </w:tc>
        <w:tc>
          <w:tcPr>
            <w:tcW w:w="778" w:type="dxa"/>
            <w:noWrap w:val="0"/>
            <w:tcMar>
              <w:top w:w="15" w:type="dxa"/>
              <w:left w:w="15" w:type="dxa"/>
              <w:bottom w:w="0" w:type="dxa"/>
              <w:right w:w="15" w:type="dxa"/>
            </w:tcMar>
            <w:vAlign w:val="center"/>
          </w:tcPr>
          <w:p w14:paraId="240F401D">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p>
        </w:tc>
        <w:tc>
          <w:tcPr>
            <w:tcW w:w="776" w:type="dxa"/>
            <w:noWrap w:val="0"/>
            <w:tcMar>
              <w:top w:w="15" w:type="dxa"/>
              <w:left w:w="15" w:type="dxa"/>
              <w:bottom w:w="0" w:type="dxa"/>
              <w:right w:w="15" w:type="dxa"/>
            </w:tcMar>
            <w:vAlign w:val="center"/>
          </w:tcPr>
          <w:p w14:paraId="7C6B08A7">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p>
        </w:tc>
        <w:tc>
          <w:tcPr>
            <w:tcW w:w="790" w:type="dxa"/>
            <w:noWrap w:val="0"/>
            <w:tcMar>
              <w:top w:w="15" w:type="dxa"/>
              <w:left w:w="15" w:type="dxa"/>
              <w:bottom w:w="0" w:type="dxa"/>
              <w:right w:w="15" w:type="dxa"/>
            </w:tcMar>
            <w:vAlign w:val="center"/>
          </w:tcPr>
          <w:p w14:paraId="56E4675B">
            <w:pPr>
              <w:keepNext w:val="0"/>
              <w:keepLines w:val="0"/>
              <w:widowControl/>
              <w:suppressLineNumbers w:val="0"/>
              <w:jc w:val="center"/>
              <w:textAlignment w:val="center"/>
              <w:rPr>
                <w:rFonts w:hint="default" w:ascii="宋体" w:hAnsi="宋体" w:cs="Times New Roman"/>
                <w:sz w:val="21"/>
                <w:szCs w:val="21"/>
                <w:shd w:val="clear" w:color="auto" w:fill="auto"/>
                <w:lang w:val="en-US" w:eastAsia="zh-CN"/>
              </w:rPr>
            </w:pPr>
          </w:p>
        </w:tc>
      </w:tr>
      <w:tr w14:paraId="0F71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4" w:hRule="atLeast"/>
          <w:jc w:val="center"/>
        </w:trPr>
        <w:tc>
          <w:tcPr>
            <w:tcW w:w="3624" w:type="dxa"/>
            <w:gridSpan w:val="4"/>
            <w:vMerge w:val="restart"/>
            <w:noWrap w:val="0"/>
            <w:vAlign w:val="center"/>
          </w:tcPr>
          <w:p w14:paraId="68AE22FD">
            <w:pPr>
              <w:jc w:val="center"/>
              <w:rPr>
                <w:rFonts w:hint="eastAsia" w:ascii="宋体" w:hAnsi="宋体" w:cs="Times New Roman"/>
                <w:sz w:val="21"/>
                <w:szCs w:val="21"/>
                <w:shd w:val="clear" w:color="auto" w:fill="auto"/>
                <w:lang w:val="en-US" w:eastAsia="zh-CN"/>
              </w:rPr>
            </w:pPr>
            <w:r>
              <w:rPr>
                <w:rFonts w:hint="eastAsia"/>
                <w:b/>
                <w:bCs/>
                <w:shd w:val="clear" w:color="auto" w:fill="auto"/>
                <w:lang w:val="en-US" w:eastAsia="zh-CN"/>
              </w:rPr>
              <w:t>总计</w:t>
            </w:r>
          </w:p>
        </w:tc>
        <w:tc>
          <w:tcPr>
            <w:tcW w:w="473" w:type="dxa"/>
            <w:vMerge w:val="restart"/>
            <w:noWrap w:val="0"/>
            <w:tcMar>
              <w:top w:w="15" w:type="dxa"/>
              <w:left w:w="15" w:type="dxa"/>
              <w:bottom w:w="0" w:type="dxa"/>
              <w:right w:w="15" w:type="dxa"/>
            </w:tcMar>
            <w:vAlign w:val="center"/>
          </w:tcPr>
          <w:p w14:paraId="31B9EB60">
            <w:pPr>
              <w:keepNext w:val="0"/>
              <w:keepLines w:val="0"/>
              <w:widowControl/>
              <w:suppressLineNumbers w:val="0"/>
              <w:jc w:val="center"/>
              <w:textAlignment w:val="center"/>
              <w:rPr>
                <w:rFonts w:hint="eastAsia" w:ascii="宋体" w:hAnsi="宋体" w:cs="Times New Roman"/>
                <w:color w:val="auto"/>
                <w:sz w:val="21"/>
                <w:szCs w:val="21"/>
                <w:highlight w:val="none"/>
                <w:shd w:val="clear" w:color="auto" w:fill="auto"/>
                <w:lang w:val="en-US" w:eastAsia="zh-CN"/>
              </w:rPr>
            </w:pPr>
            <w:r>
              <w:rPr>
                <w:rFonts w:hint="eastAsia" w:ascii="宋体" w:hAnsi="宋体" w:eastAsia="宋体" w:cs="宋体"/>
                <w:b/>
                <w:bCs/>
                <w:i w:val="0"/>
                <w:iCs w:val="0"/>
                <w:color w:val="000000"/>
                <w:kern w:val="0"/>
                <w:sz w:val="22"/>
                <w:szCs w:val="22"/>
                <w:highlight w:val="none"/>
                <w:u w:val="none"/>
                <w:shd w:val="clear" w:color="auto" w:fill="auto"/>
                <w:lang w:val="en-US" w:eastAsia="zh-CN" w:bidi="ar"/>
              </w:rPr>
              <w:t>104</w:t>
            </w:r>
          </w:p>
        </w:tc>
        <w:tc>
          <w:tcPr>
            <w:tcW w:w="504" w:type="dxa"/>
            <w:vMerge w:val="restart"/>
            <w:noWrap w:val="0"/>
            <w:tcMar>
              <w:top w:w="15" w:type="dxa"/>
              <w:left w:w="15" w:type="dxa"/>
              <w:bottom w:w="0" w:type="dxa"/>
              <w:right w:w="15" w:type="dxa"/>
            </w:tcMar>
            <w:vAlign w:val="center"/>
          </w:tcPr>
          <w:p w14:paraId="561FECFC">
            <w:pPr>
              <w:keepNext w:val="0"/>
              <w:keepLines w:val="0"/>
              <w:widowControl/>
              <w:suppressLineNumbers w:val="0"/>
              <w:jc w:val="center"/>
              <w:textAlignment w:val="center"/>
              <w:rPr>
                <w:rFonts w:hint="default" w:ascii="宋体" w:hAnsi="宋体" w:cs="Times New Roman"/>
                <w:color w:val="auto"/>
                <w:sz w:val="21"/>
                <w:szCs w:val="21"/>
                <w:highlight w:val="none"/>
                <w:shd w:val="clear" w:color="auto" w:fill="auto"/>
                <w:lang w:val="en-US" w:eastAsia="zh-CN"/>
              </w:rPr>
            </w:pPr>
            <w:r>
              <w:rPr>
                <w:rFonts w:hint="eastAsia" w:ascii="宋体" w:hAnsi="宋体" w:eastAsia="宋体" w:cs="宋体"/>
                <w:b/>
                <w:bCs/>
                <w:i w:val="0"/>
                <w:iCs w:val="0"/>
                <w:color w:val="000000"/>
                <w:kern w:val="0"/>
                <w:sz w:val="22"/>
                <w:szCs w:val="22"/>
                <w:highlight w:val="none"/>
                <w:u w:val="none"/>
                <w:shd w:val="clear" w:color="auto" w:fill="auto"/>
                <w:lang w:val="en-US" w:eastAsia="zh-CN" w:bidi="ar"/>
              </w:rPr>
              <w:t>1772</w:t>
            </w:r>
          </w:p>
        </w:tc>
        <w:tc>
          <w:tcPr>
            <w:tcW w:w="531" w:type="dxa"/>
            <w:vMerge w:val="restart"/>
            <w:noWrap w:val="0"/>
            <w:tcMar>
              <w:top w:w="15" w:type="dxa"/>
              <w:left w:w="15" w:type="dxa"/>
              <w:bottom w:w="0" w:type="dxa"/>
              <w:right w:w="15" w:type="dxa"/>
            </w:tcMar>
            <w:vAlign w:val="center"/>
          </w:tcPr>
          <w:p w14:paraId="6E9B00FF">
            <w:pPr>
              <w:keepNext w:val="0"/>
              <w:keepLines w:val="0"/>
              <w:widowControl/>
              <w:suppressLineNumbers w:val="0"/>
              <w:jc w:val="center"/>
              <w:textAlignment w:val="center"/>
              <w:rPr>
                <w:rFonts w:hint="default" w:ascii="宋体" w:hAnsi="宋体" w:cs="Times New Roman"/>
                <w:color w:val="auto"/>
                <w:sz w:val="21"/>
                <w:szCs w:val="21"/>
                <w:highlight w:val="none"/>
                <w:shd w:val="clear" w:color="auto" w:fill="auto"/>
                <w:lang w:val="en-US" w:eastAsia="zh-CN"/>
              </w:rPr>
            </w:pPr>
            <w:r>
              <w:rPr>
                <w:rFonts w:hint="eastAsia" w:ascii="宋体" w:hAnsi="宋体" w:eastAsia="宋体" w:cs="宋体"/>
                <w:b/>
                <w:bCs/>
                <w:i w:val="0"/>
                <w:iCs w:val="0"/>
                <w:color w:val="000000"/>
                <w:kern w:val="0"/>
                <w:sz w:val="22"/>
                <w:szCs w:val="22"/>
                <w:highlight w:val="none"/>
                <w:u w:val="none"/>
                <w:shd w:val="clear" w:color="auto" w:fill="auto"/>
                <w:lang w:val="en-US" w:eastAsia="zh-CN" w:bidi="ar"/>
              </w:rPr>
              <w:t>1322</w:t>
            </w:r>
          </w:p>
        </w:tc>
        <w:tc>
          <w:tcPr>
            <w:tcW w:w="572" w:type="dxa"/>
            <w:vMerge w:val="restart"/>
            <w:noWrap w:val="0"/>
            <w:tcMar>
              <w:top w:w="15" w:type="dxa"/>
              <w:left w:w="15" w:type="dxa"/>
              <w:bottom w:w="0" w:type="dxa"/>
              <w:right w:w="15" w:type="dxa"/>
            </w:tcMar>
            <w:vAlign w:val="center"/>
          </w:tcPr>
          <w:p w14:paraId="5DDAC466">
            <w:pPr>
              <w:keepNext w:val="0"/>
              <w:keepLines w:val="0"/>
              <w:widowControl/>
              <w:suppressLineNumbers w:val="0"/>
              <w:jc w:val="center"/>
              <w:textAlignment w:val="center"/>
              <w:rPr>
                <w:rFonts w:hint="default" w:ascii="宋体" w:hAnsi="宋体" w:cs="Times New Roman"/>
                <w:color w:val="auto"/>
                <w:sz w:val="21"/>
                <w:szCs w:val="21"/>
                <w:highlight w:val="none"/>
                <w:shd w:val="clear" w:color="auto" w:fill="auto"/>
                <w:lang w:val="en-US" w:eastAsia="zh-CN"/>
              </w:rPr>
            </w:pPr>
            <w:r>
              <w:rPr>
                <w:rFonts w:hint="eastAsia" w:ascii="宋体" w:hAnsi="宋体" w:eastAsia="宋体" w:cs="宋体"/>
                <w:b/>
                <w:bCs/>
                <w:i w:val="0"/>
                <w:iCs w:val="0"/>
                <w:color w:val="000000"/>
                <w:kern w:val="0"/>
                <w:sz w:val="22"/>
                <w:szCs w:val="22"/>
                <w:highlight w:val="none"/>
                <w:u w:val="none"/>
                <w:shd w:val="clear" w:color="auto" w:fill="auto"/>
                <w:lang w:val="en-US" w:eastAsia="zh-CN" w:bidi="ar"/>
              </w:rPr>
              <w:t>450</w:t>
            </w:r>
          </w:p>
        </w:tc>
        <w:tc>
          <w:tcPr>
            <w:tcW w:w="898" w:type="dxa"/>
            <w:gridSpan w:val="2"/>
            <w:noWrap w:val="0"/>
            <w:tcMar>
              <w:top w:w="15" w:type="dxa"/>
              <w:left w:w="15" w:type="dxa"/>
              <w:bottom w:w="0" w:type="dxa"/>
              <w:right w:w="15" w:type="dxa"/>
            </w:tcMar>
            <w:vAlign w:val="center"/>
          </w:tcPr>
          <w:p w14:paraId="6223D9CA">
            <w:pPr>
              <w:keepNext w:val="0"/>
              <w:keepLines w:val="0"/>
              <w:widowControl/>
              <w:suppressLineNumbers w:val="0"/>
              <w:jc w:val="center"/>
              <w:textAlignment w:val="center"/>
              <w:rPr>
                <w:rFonts w:hint="eastAsia" w:ascii="宋体" w:hAnsi="宋体" w:cs="Times New Roman"/>
                <w:sz w:val="21"/>
                <w:szCs w:val="21"/>
                <w:highlight w:val="none"/>
                <w:shd w:val="clear" w:color="auto" w:fill="auto"/>
                <w:lang w:val="en-US" w:eastAsia="zh-CN"/>
              </w:rPr>
            </w:pPr>
            <w:r>
              <w:rPr>
                <w:rFonts w:hint="eastAsia" w:ascii="宋体" w:hAnsi="宋体" w:eastAsia="宋体" w:cs="Times New Roman"/>
                <w:b/>
                <w:color w:val="000000" w:themeColor="text1"/>
                <w:sz w:val="18"/>
                <w:szCs w:val="18"/>
                <w:highlight w:val="none"/>
                <w:shd w:val="clear" w:color="auto" w:fill="auto"/>
                <w14:textFill>
                  <w14:solidFill>
                    <w14:schemeClr w14:val="tx1"/>
                  </w14:solidFill>
                </w14:textFill>
              </w:rPr>
              <w:t>开课门数</w:t>
            </w:r>
          </w:p>
        </w:tc>
        <w:tc>
          <w:tcPr>
            <w:tcW w:w="776" w:type="dxa"/>
            <w:noWrap w:val="0"/>
            <w:tcMar>
              <w:top w:w="15" w:type="dxa"/>
              <w:left w:w="15" w:type="dxa"/>
              <w:bottom w:w="0" w:type="dxa"/>
              <w:right w:w="15" w:type="dxa"/>
            </w:tcMar>
            <w:vAlign w:val="center"/>
          </w:tcPr>
          <w:p w14:paraId="07061A94">
            <w:pPr>
              <w:keepNext w:val="0"/>
              <w:keepLines w:val="0"/>
              <w:widowControl/>
              <w:suppressLineNumbers w:val="0"/>
              <w:jc w:val="center"/>
              <w:textAlignment w:val="center"/>
              <w:rPr>
                <w:rFonts w:hint="eastAsia" w:ascii="宋体" w:hAnsi="宋体" w:cs="Times New Roman"/>
                <w:sz w:val="21"/>
                <w:szCs w:val="21"/>
                <w:highlight w:val="none"/>
                <w:shd w:val="clear" w:color="auto" w:fill="auto"/>
                <w:lang w:val="en-US" w:eastAsia="zh-CN"/>
              </w:rPr>
            </w:pPr>
            <w:r>
              <w:rPr>
                <w:rFonts w:hint="eastAsia" w:ascii="宋体" w:hAnsi="宋体"/>
                <w:b/>
                <w:bCs/>
                <w:color w:val="auto"/>
                <w:szCs w:val="21"/>
                <w:highlight w:val="none"/>
                <w:shd w:val="clear" w:color="auto" w:fill="auto"/>
                <w:lang w:val="en-US" w:eastAsia="zh-CN"/>
              </w:rPr>
              <w:t>11</w:t>
            </w:r>
          </w:p>
        </w:tc>
        <w:tc>
          <w:tcPr>
            <w:tcW w:w="778" w:type="dxa"/>
            <w:noWrap w:val="0"/>
            <w:tcMar>
              <w:top w:w="15" w:type="dxa"/>
              <w:left w:w="15" w:type="dxa"/>
              <w:bottom w:w="0" w:type="dxa"/>
              <w:right w:w="15" w:type="dxa"/>
            </w:tcMar>
            <w:vAlign w:val="center"/>
          </w:tcPr>
          <w:p w14:paraId="1A29A684">
            <w:pPr>
              <w:keepNext w:val="0"/>
              <w:keepLines w:val="0"/>
              <w:widowControl/>
              <w:suppressLineNumbers w:val="0"/>
              <w:jc w:val="center"/>
              <w:textAlignment w:val="center"/>
              <w:rPr>
                <w:rFonts w:hint="default" w:ascii="宋体" w:hAnsi="宋体" w:cs="Times New Roman"/>
                <w:sz w:val="21"/>
                <w:szCs w:val="21"/>
                <w:shd w:val="clear" w:color="auto" w:fill="auto"/>
                <w:lang w:val="en-US" w:eastAsia="zh-CN"/>
              </w:rPr>
            </w:pPr>
            <w:r>
              <w:rPr>
                <w:rFonts w:hint="eastAsia" w:ascii="宋体" w:hAnsi="宋体"/>
                <w:b/>
                <w:bCs/>
                <w:color w:val="auto"/>
                <w:szCs w:val="21"/>
                <w:highlight w:val="none"/>
                <w:shd w:val="clear" w:color="auto" w:fill="auto"/>
                <w:lang w:val="en-US" w:eastAsia="zh-CN"/>
              </w:rPr>
              <w:t>10</w:t>
            </w:r>
          </w:p>
        </w:tc>
        <w:tc>
          <w:tcPr>
            <w:tcW w:w="776" w:type="dxa"/>
            <w:noWrap w:val="0"/>
            <w:tcMar>
              <w:top w:w="15" w:type="dxa"/>
              <w:left w:w="15" w:type="dxa"/>
              <w:bottom w:w="0" w:type="dxa"/>
              <w:right w:w="15" w:type="dxa"/>
            </w:tcMar>
            <w:vAlign w:val="center"/>
          </w:tcPr>
          <w:p w14:paraId="39445C7B">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b/>
                <w:bCs/>
                <w:color w:val="auto"/>
                <w:szCs w:val="21"/>
                <w:highlight w:val="none"/>
                <w:shd w:val="clear" w:color="auto" w:fill="auto"/>
                <w:lang w:val="en-US" w:eastAsia="zh-CN"/>
              </w:rPr>
              <w:t>11</w:t>
            </w:r>
          </w:p>
        </w:tc>
        <w:tc>
          <w:tcPr>
            <w:tcW w:w="790" w:type="dxa"/>
            <w:noWrap w:val="0"/>
            <w:tcMar>
              <w:top w:w="15" w:type="dxa"/>
              <w:left w:w="15" w:type="dxa"/>
              <w:bottom w:w="0" w:type="dxa"/>
              <w:right w:w="15" w:type="dxa"/>
            </w:tcMar>
            <w:vAlign w:val="center"/>
          </w:tcPr>
          <w:p w14:paraId="2D67CC57">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b/>
                <w:bCs/>
                <w:color w:val="auto"/>
                <w:szCs w:val="21"/>
                <w:highlight w:val="none"/>
                <w:shd w:val="clear" w:color="auto" w:fill="auto"/>
                <w:lang w:val="en-US" w:eastAsia="zh-CN"/>
              </w:rPr>
              <w:t>10</w:t>
            </w:r>
          </w:p>
        </w:tc>
      </w:tr>
      <w:tr w14:paraId="2869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4" w:hRule="atLeast"/>
          <w:jc w:val="center"/>
        </w:trPr>
        <w:tc>
          <w:tcPr>
            <w:tcW w:w="3624" w:type="dxa"/>
            <w:gridSpan w:val="4"/>
            <w:vMerge w:val="continue"/>
            <w:noWrap w:val="0"/>
            <w:vAlign w:val="center"/>
          </w:tcPr>
          <w:p w14:paraId="2D77E2BE">
            <w:pPr>
              <w:jc w:val="center"/>
              <w:rPr>
                <w:rFonts w:hint="eastAsia" w:ascii="宋体" w:hAnsi="宋体" w:cs="Times New Roman"/>
                <w:sz w:val="21"/>
                <w:szCs w:val="21"/>
                <w:shd w:val="clear" w:color="auto" w:fill="auto"/>
                <w:lang w:val="en-US" w:eastAsia="zh-CN"/>
              </w:rPr>
            </w:pPr>
          </w:p>
        </w:tc>
        <w:tc>
          <w:tcPr>
            <w:tcW w:w="473" w:type="dxa"/>
            <w:vMerge w:val="continue"/>
            <w:noWrap w:val="0"/>
            <w:tcMar>
              <w:top w:w="15" w:type="dxa"/>
              <w:left w:w="15" w:type="dxa"/>
              <w:bottom w:w="0" w:type="dxa"/>
              <w:right w:w="15" w:type="dxa"/>
            </w:tcMar>
            <w:vAlign w:val="center"/>
          </w:tcPr>
          <w:p w14:paraId="2344C9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504" w:type="dxa"/>
            <w:vMerge w:val="continue"/>
            <w:noWrap w:val="0"/>
            <w:tcMar>
              <w:top w:w="15" w:type="dxa"/>
              <w:left w:w="15" w:type="dxa"/>
              <w:bottom w:w="0" w:type="dxa"/>
              <w:right w:w="15" w:type="dxa"/>
            </w:tcMar>
            <w:vAlign w:val="center"/>
          </w:tcPr>
          <w:p w14:paraId="7BDA0A8B">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531" w:type="dxa"/>
            <w:vMerge w:val="continue"/>
            <w:noWrap w:val="0"/>
            <w:tcMar>
              <w:top w:w="15" w:type="dxa"/>
              <w:left w:w="15" w:type="dxa"/>
              <w:bottom w:w="0" w:type="dxa"/>
              <w:right w:w="15" w:type="dxa"/>
            </w:tcMar>
            <w:vAlign w:val="center"/>
          </w:tcPr>
          <w:p w14:paraId="716A1D6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572" w:type="dxa"/>
            <w:vMerge w:val="continue"/>
            <w:noWrap w:val="0"/>
            <w:tcMar>
              <w:top w:w="15" w:type="dxa"/>
              <w:left w:w="15" w:type="dxa"/>
              <w:bottom w:w="0" w:type="dxa"/>
              <w:right w:w="15" w:type="dxa"/>
            </w:tcMar>
            <w:vAlign w:val="center"/>
          </w:tcPr>
          <w:p w14:paraId="61367F5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898" w:type="dxa"/>
            <w:gridSpan w:val="2"/>
            <w:noWrap w:val="0"/>
            <w:tcMar>
              <w:top w:w="15" w:type="dxa"/>
              <w:left w:w="15" w:type="dxa"/>
              <w:bottom w:w="0" w:type="dxa"/>
              <w:right w:w="15" w:type="dxa"/>
            </w:tcMar>
            <w:vAlign w:val="center"/>
          </w:tcPr>
          <w:p w14:paraId="1D1A78E3">
            <w:pPr>
              <w:keepNext w:val="0"/>
              <w:keepLines w:val="0"/>
              <w:widowControl/>
              <w:suppressLineNumbers w:val="0"/>
              <w:jc w:val="center"/>
              <w:textAlignment w:val="center"/>
              <w:rPr>
                <w:rFonts w:hint="eastAsia" w:ascii="宋体" w:hAnsi="宋体" w:cs="Times New Roman"/>
                <w:sz w:val="21"/>
                <w:szCs w:val="21"/>
                <w:highlight w:val="none"/>
                <w:shd w:val="clear" w:color="auto" w:fill="auto"/>
                <w:lang w:val="en-US" w:eastAsia="zh-CN"/>
              </w:rPr>
            </w:pPr>
            <w:r>
              <w:rPr>
                <w:rFonts w:hint="eastAsia" w:ascii="宋体" w:hAnsi="宋体" w:eastAsia="宋体" w:cs="Times New Roman"/>
                <w:b/>
                <w:color w:val="000000" w:themeColor="text1"/>
                <w:sz w:val="18"/>
                <w:szCs w:val="18"/>
                <w:highlight w:val="none"/>
                <w:shd w:val="clear" w:color="auto" w:fill="auto"/>
                <w14:textFill>
                  <w14:solidFill>
                    <w14:schemeClr w14:val="tx1"/>
                  </w14:solidFill>
                </w14:textFill>
              </w:rPr>
              <w:t>周学时数</w:t>
            </w:r>
          </w:p>
        </w:tc>
        <w:tc>
          <w:tcPr>
            <w:tcW w:w="776" w:type="dxa"/>
            <w:noWrap w:val="0"/>
            <w:tcMar>
              <w:top w:w="15" w:type="dxa"/>
              <w:left w:w="15" w:type="dxa"/>
              <w:bottom w:w="0" w:type="dxa"/>
              <w:right w:w="15" w:type="dxa"/>
            </w:tcMar>
            <w:vAlign w:val="center"/>
          </w:tcPr>
          <w:p w14:paraId="34E9AA91">
            <w:pPr>
              <w:keepNext w:val="0"/>
              <w:keepLines w:val="0"/>
              <w:widowControl/>
              <w:suppressLineNumbers w:val="0"/>
              <w:jc w:val="center"/>
              <w:textAlignment w:val="center"/>
              <w:rPr>
                <w:rFonts w:hint="eastAsia" w:ascii="宋体" w:hAnsi="宋体" w:cs="Times New Roman"/>
                <w:sz w:val="21"/>
                <w:szCs w:val="21"/>
                <w:highlight w:val="none"/>
                <w:shd w:val="clear" w:color="auto" w:fill="auto"/>
                <w:lang w:val="en-US" w:eastAsia="zh-CN"/>
              </w:rPr>
            </w:pPr>
            <w:r>
              <w:rPr>
                <w:rFonts w:hint="eastAsia" w:ascii="宋体" w:hAnsi="宋体"/>
                <w:b/>
                <w:bCs/>
                <w:color w:val="auto"/>
                <w:szCs w:val="21"/>
                <w:highlight w:val="none"/>
                <w:shd w:val="clear" w:color="auto" w:fill="auto"/>
                <w:lang w:val="en-US" w:eastAsia="zh-CN"/>
              </w:rPr>
              <w:t>24</w:t>
            </w:r>
          </w:p>
        </w:tc>
        <w:tc>
          <w:tcPr>
            <w:tcW w:w="778" w:type="dxa"/>
            <w:noWrap w:val="0"/>
            <w:tcMar>
              <w:top w:w="15" w:type="dxa"/>
              <w:left w:w="15" w:type="dxa"/>
              <w:bottom w:w="0" w:type="dxa"/>
              <w:right w:w="15" w:type="dxa"/>
            </w:tcMar>
            <w:vAlign w:val="center"/>
          </w:tcPr>
          <w:p w14:paraId="583BDABE">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b/>
                <w:bCs/>
                <w:color w:val="auto"/>
                <w:szCs w:val="21"/>
                <w:highlight w:val="none"/>
                <w:shd w:val="clear" w:color="auto" w:fill="auto"/>
                <w:lang w:val="en-US" w:eastAsia="zh-CN"/>
              </w:rPr>
              <w:t>26</w:t>
            </w:r>
          </w:p>
        </w:tc>
        <w:tc>
          <w:tcPr>
            <w:tcW w:w="776" w:type="dxa"/>
            <w:noWrap w:val="0"/>
            <w:tcMar>
              <w:top w:w="15" w:type="dxa"/>
              <w:left w:w="15" w:type="dxa"/>
              <w:bottom w:w="0" w:type="dxa"/>
              <w:right w:w="15" w:type="dxa"/>
            </w:tcMar>
            <w:vAlign w:val="center"/>
          </w:tcPr>
          <w:p w14:paraId="082BC34E">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b/>
                <w:bCs/>
                <w:color w:val="auto"/>
                <w:szCs w:val="21"/>
                <w:highlight w:val="none"/>
                <w:shd w:val="clear" w:color="auto" w:fill="auto"/>
                <w:lang w:val="en-US" w:eastAsia="zh-CN"/>
              </w:rPr>
              <w:t>28</w:t>
            </w:r>
          </w:p>
        </w:tc>
        <w:tc>
          <w:tcPr>
            <w:tcW w:w="790" w:type="dxa"/>
            <w:noWrap w:val="0"/>
            <w:tcMar>
              <w:top w:w="15" w:type="dxa"/>
              <w:left w:w="15" w:type="dxa"/>
              <w:bottom w:w="0" w:type="dxa"/>
              <w:right w:w="15" w:type="dxa"/>
            </w:tcMar>
            <w:vAlign w:val="center"/>
          </w:tcPr>
          <w:p w14:paraId="0333152D">
            <w:pPr>
              <w:keepNext w:val="0"/>
              <w:keepLines w:val="0"/>
              <w:widowControl/>
              <w:suppressLineNumbers w:val="0"/>
              <w:jc w:val="center"/>
              <w:textAlignment w:val="center"/>
              <w:rPr>
                <w:rFonts w:hint="eastAsia" w:ascii="宋体" w:hAnsi="宋体" w:cs="Times New Roman"/>
                <w:sz w:val="21"/>
                <w:szCs w:val="21"/>
                <w:shd w:val="clear" w:color="auto" w:fill="auto"/>
                <w:lang w:val="en-US" w:eastAsia="zh-CN"/>
              </w:rPr>
            </w:pPr>
            <w:r>
              <w:rPr>
                <w:rFonts w:hint="eastAsia" w:ascii="宋体" w:hAnsi="宋体"/>
                <w:b/>
                <w:bCs/>
                <w:color w:val="auto"/>
                <w:szCs w:val="21"/>
                <w:highlight w:val="none"/>
                <w:shd w:val="clear" w:color="auto" w:fill="auto"/>
                <w:lang w:val="en-US" w:eastAsia="zh-CN"/>
              </w:rPr>
              <w:t>26</w:t>
            </w:r>
          </w:p>
        </w:tc>
      </w:tr>
    </w:tbl>
    <w:p w14:paraId="2C4270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000000" w:themeColor="text1"/>
          <w:lang w:val="en-US" w:eastAsia="zh-CN"/>
          <w14:textFill>
            <w14:solidFill>
              <w14:schemeClr w14:val="tx1"/>
            </w14:solidFill>
          </w14:textFill>
        </w:rPr>
      </w:pPr>
    </w:p>
    <w:p w14:paraId="2F0400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000000" w:themeColor="text1"/>
          <w:lang w:val="en-US" w:eastAsia="zh-CN"/>
          <w14:textFill>
            <w14:solidFill>
              <w14:schemeClr w14:val="tx1"/>
            </w14:solidFill>
          </w14:textFill>
        </w:rPr>
      </w:pPr>
    </w:p>
    <w:p w14:paraId="6F4D03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000000" w:themeColor="text1"/>
          <w:lang w:val="en-US" w:eastAsia="zh-CN"/>
          <w14:textFill>
            <w14:solidFill>
              <w14:schemeClr w14:val="tx1"/>
            </w14:solidFill>
          </w14:textFill>
        </w:rPr>
      </w:pPr>
    </w:p>
    <w:p w14:paraId="2E8C83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000000" w:themeColor="text1"/>
          <w:lang w:val="en-US" w:eastAsia="zh-CN"/>
          <w14:textFill>
            <w14:solidFill>
              <w14:schemeClr w14:val="tx1"/>
            </w14:solidFill>
          </w14:textFill>
        </w:rPr>
      </w:pPr>
    </w:p>
    <w:p w14:paraId="2B0153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b/>
          <w:bCs/>
          <w:color w:val="000000" w:themeColor="text1"/>
          <w:lang w:val="en-US" w:eastAsia="zh-CN"/>
          <w14:textFill>
            <w14:solidFill>
              <w14:schemeClr w14:val="tx1"/>
            </w14:solidFill>
          </w14:textFill>
        </w:rPr>
      </w:pPr>
    </w:p>
    <w:p w14:paraId="562A87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lang w:val="en-US" w:eastAsia="zh-CN"/>
          <w14:textFill>
            <w14:solidFill>
              <w14:schemeClr w14:val="tx1"/>
            </w14:solidFill>
          </w14:textFill>
        </w:rPr>
        <w:t>3年</w:t>
      </w:r>
      <w:r>
        <w:rPr>
          <w:rFonts w:hint="eastAsia" w:asciiTheme="minorEastAsia" w:hAnsiTheme="minorEastAsia"/>
          <w:b/>
          <w:bCs/>
          <w:color w:val="000000" w:themeColor="text1"/>
          <w14:textFill>
            <w14:solidFill>
              <w14:schemeClr w14:val="tx1"/>
            </w14:solidFill>
          </w14:textFill>
        </w:rPr>
        <w:t>教学环节教学进程安排表</w:t>
      </w:r>
    </w:p>
    <w:tbl>
      <w:tblPr>
        <w:tblStyle w:val="9"/>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8"/>
        <w:gridCol w:w="257"/>
        <w:gridCol w:w="480"/>
        <w:gridCol w:w="1634"/>
        <w:gridCol w:w="394"/>
        <w:gridCol w:w="454"/>
        <w:gridCol w:w="505"/>
        <w:gridCol w:w="544"/>
        <w:gridCol w:w="436"/>
        <w:gridCol w:w="431"/>
        <w:gridCol w:w="728"/>
        <w:gridCol w:w="729"/>
        <w:gridCol w:w="728"/>
        <w:gridCol w:w="729"/>
        <w:gridCol w:w="725"/>
        <w:gridCol w:w="726"/>
      </w:tblGrid>
      <w:tr w14:paraId="6CEC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5" w:hRule="atLeast"/>
          <w:jc w:val="center"/>
        </w:trPr>
        <w:tc>
          <w:tcPr>
            <w:tcW w:w="348" w:type="dxa"/>
            <w:vMerge w:val="restart"/>
            <w:tcMar>
              <w:top w:w="15" w:type="dxa"/>
              <w:left w:w="15" w:type="dxa"/>
              <w:bottom w:w="0" w:type="dxa"/>
              <w:right w:w="15" w:type="dxa"/>
            </w:tcMar>
            <w:vAlign w:val="center"/>
          </w:tcPr>
          <w:p w14:paraId="38E69890">
            <w:pPr>
              <w:spacing w:line="240" w:lineRule="exact"/>
              <w:jc w:val="center"/>
              <w:rPr>
                <w:rFonts w:ascii="宋体" w:hAnsi="宋体" w:eastAsia="宋体" w:cs="Arial Unicode MS"/>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课程类别</w:t>
            </w:r>
          </w:p>
        </w:tc>
        <w:tc>
          <w:tcPr>
            <w:tcW w:w="257" w:type="dxa"/>
            <w:vMerge w:val="restart"/>
            <w:tcMar>
              <w:top w:w="15" w:type="dxa"/>
              <w:left w:w="15" w:type="dxa"/>
              <w:bottom w:w="0" w:type="dxa"/>
              <w:right w:w="15" w:type="dxa"/>
            </w:tcMar>
            <w:vAlign w:val="center"/>
          </w:tcPr>
          <w:p w14:paraId="2AE293AC">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序号</w:t>
            </w:r>
          </w:p>
        </w:tc>
        <w:tc>
          <w:tcPr>
            <w:tcW w:w="480" w:type="dxa"/>
            <w:vMerge w:val="restart"/>
            <w:tcMar>
              <w:top w:w="15" w:type="dxa"/>
              <w:left w:w="15" w:type="dxa"/>
              <w:bottom w:w="0" w:type="dxa"/>
              <w:right w:w="15" w:type="dxa"/>
            </w:tcMar>
            <w:vAlign w:val="center"/>
          </w:tcPr>
          <w:p w14:paraId="7BD798D1">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课程代码</w:t>
            </w:r>
          </w:p>
        </w:tc>
        <w:tc>
          <w:tcPr>
            <w:tcW w:w="1634" w:type="dxa"/>
            <w:vMerge w:val="restart"/>
            <w:vAlign w:val="center"/>
          </w:tcPr>
          <w:p w14:paraId="73CA64A7">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课程名称</w:t>
            </w:r>
          </w:p>
        </w:tc>
        <w:tc>
          <w:tcPr>
            <w:tcW w:w="394" w:type="dxa"/>
            <w:vMerge w:val="restart"/>
            <w:tcMar>
              <w:top w:w="15" w:type="dxa"/>
              <w:left w:w="15" w:type="dxa"/>
              <w:bottom w:w="0" w:type="dxa"/>
              <w:right w:w="15" w:type="dxa"/>
            </w:tcMar>
            <w:vAlign w:val="center"/>
          </w:tcPr>
          <w:p w14:paraId="70923505">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学</w:t>
            </w:r>
          </w:p>
          <w:p w14:paraId="4018F323">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分</w:t>
            </w:r>
          </w:p>
        </w:tc>
        <w:tc>
          <w:tcPr>
            <w:tcW w:w="454" w:type="dxa"/>
            <w:vMerge w:val="restart"/>
            <w:tcMar>
              <w:top w:w="15" w:type="dxa"/>
              <w:left w:w="15" w:type="dxa"/>
              <w:bottom w:w="0" w:type="dxa"/>
              <w:right w:w="15" w:type="dxa"/>
            </w:tcMar>
            <w:vAlign w:val="center"/>
          </w:tcPr>
          <w:p w14:paraId="669A454E">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总</w:t>
            </w:r>
          </w:p>
          <w:p w14:paraId="4D041757">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学</w:t>
            </w:r>
          </w:p>
          <w:p w14:paraId="42D8BD84">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时</w:t>
            </w:r>
          </w:p>
        </w:tc>
        <w:tc>
          <w:tcPr>
            <w:tcW w:w="1049" w:type="dxa"/>
            <w:gridSpan w:val="2"/>
            <w:vAlign w:val="center"/>
          </w:tcPr>
          <w:p w14:paraId="3AA8A919">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其  中</w:t>
            </w:r>
          </w:p>
        </w:tc>
        <w:tc>
          <w:tcPr>
            <w:tcW w:w="867" w:type="dxa"/>
            <w:gridSpan w:val="2"/>
            <w:tcMar>
              <w:top w:w="0" w:type="dxa"/>
              <w:left w:w="15" w:type="dxa"/>
              <w:bottom w:w="0" w:type="dxa"/>
              <w:right w:w="15" w:type="dxa"/>
            </w:tcMar>
            <w:vAlign w:val="center"/>
          </w:tcPr>
          <w:p w14:paraId="2D0BFB73">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考试</w:t>
            </w:r>
          </w:p>
          <w:p w14:paraId="305EF48B">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方式</w:t>
            </w:r>
          </w:p>
        </w:tc>
        <w:tc>
          <w:tcPr>
            <w:tcW w:w="4365" w:type="dxa"/>
            <w:gridSpan w:val="6"/>
            <w:tcMar>
              <w:left w:w="28" w:type="dxa"/>
            </w:tcMar>
            <w:vAlign w:val="center"/>
          </w:tcPr>
          <w:p w14:paraId="105BAB61">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各学期周学时分配（理论教学/实践/其他）</w:t>
            </w:r>
          </w:p>
        </w:tc>
      </w:tr>
      <w:tr w14:paraId="6CCE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0" w:hRule="atLeast"/>
          <w:jc w:val="center"/>
        </w:trPr>
        <w:tc>
          <w:tcPr>
            <w:tcW w:w="348" w:type="dxa"/>
            <w:vMerge w:val="continue"/>
            <w:vAlign w:val="center"/>
          </w:tcPr>
          <w:p w14:paraId="42AFFFC0">
            <w:pPr>
              <w:jc w:val="center"/>
              <w:rPr>
                <w:rFonts w:ascii="宋体" w:hAnsi="宋体" w:eastAsia="宋体" w:cs="Arial Unicode MS"/>
                <w:color w:val="000000" w:themeColor="text1"/>
                <w:szCs w:val="21"/>
                <w14:textFill>
                  <w14:solidFill>
                    <w14:schemeClr w14:val="tx1"/>
                  </w14:solidFill>
                </w14:textFill>
              </w:rPr>
            </w:pPr>
          </w:p>
        </w:tc>
        <w:tc>
          <w:tcPr>
            <w:tcW w:w="257" w:type="dxa"/>
            <w:vMerge w:val="continue"/>
            <w:vAlign w:val="center"/>
          </w:tcPr>
          <w:p w14:paraId="40D3CDB9">
            <w:pPr>
              <w:jc w:val="center"/>
              <w:rPr>
                <w:rFonts w:ascii="宋体" w:hAnsi="宋体" w:eastAsia="宋体" w:cs="Arial Unicode MS"/>
                <w:color w:val="000000" w:themeColor="text1"/>
                <w:szCs w:val="21"/>
                <w14:textFill>
                  <w14:solidFill>
                    <w14:schemeClr w14:val="tx1"/>
                  </w14:solidFill>
                </w14:textFill>
              </w:rPr>
            </w:pPr>
          </w:p>
        </w:tc>
        <w:tc>
          <w:tcPr>
            <w:tcW w:w="480" w:type="dxa"/>
            <w:vMerge w:val="continue"/>
            <w:vAlign w:val="center"/>
          </w:tcPr>
          <w:p w14:paraId="7184C69A">
            <w:pPr>
              <w:jc w:val="center"/>
              <w:rPr>
                <w:rFonts w:ascii="宋体" w:hAnsi="宋体" w:eastAsia="宋体" w:cs="Arial Unicode MS"/>
                <w:color w:val="000000" w:themeColor="text1"/>
                <w:szCs w:val="21"/>
                <w14:textFill>
                  <w14:solidFill>
                    <w14:schemeClr w14:val="tx1"/>
                  </w14:solidFill>
                </w14:textFill>
              </w:rPr>
            </w:pPr>
          </w:p>
        </w:tc>
        <w:tc>
          <w:tcPr>
            <w:tcW w:w="1634" w:type="dxa"/>
            <w:vMerge w:val="continue"/>
            <w:vAlign w:val="center"/>
          </w:tcPr>
          <w:p w14:paraId="5DA83C12">
            <w:pPr>
              <w:jc w:val="center"/>
              <w:rPr>
                <w:rFonts w:ascii="宋体" w:hAnsi="宋体" w:eastAsia="宋体" w:cs="Arial Unicode MS"/>
                <w:color w:val="000000" w:themeColor="text1"/>
                <w:szCs w:val="21"/>
                <w14:textFill>
                  <w14:solidFill>
                    <w14:schemeClr w14:val="tx1"/>
                  </w14:solidFill>
                </w14:textFill>
              </w:rPr>
            </w:pPr>
          </w:p>
        </w:tc>
        <w:tc>
          <w:tcPr>
            <w:tcW w:w="394" w:type="dxa"/>
            <w:vMerge w:val="continue"/>
            <w:vAlign w:val="center"/>
          </w:tcPr>
          <w:p w14:paraId="648D882B">
            <w:pPr>
              <w:jc w:val="center"/>
              <w:rPr>
                <w:rFonts w:ascii="宋体" w:hAnsi="宋体" w:eastAsia="宋体" w:cs="Arial Unicode MS"/>
                <w:color w:val="000000" w:themeColor="text1"/>
                <w:szCs w:val="21"/>
                <w14:textFill>
                  <w14:solidFill>
                    <w14:schemeClr w14:val="tx1"/>
                  </w14:solidFill>
                </w14:textFill>
              </w:rPr>
            </w:pPr>
          </w:p>
        </w:tc>
        <w:tc>
          <w:tcPr>
            <w:tcW w:w="454" w:type="dxa"/>
            <w:vMerge w:val="continue"/>
            <w:tcMar>
              <w:top w:w="15" w:type="dxa"/>
              <w:left w:w="15" w:type="dxa"/>
              <w:bottom w:w="0" w:type="dxa"/>
              <w:right w:w="15" w:type="dxa"/>
            </w:tcMar>
            <w:vAlign w:val="center"/>
          </w:tcPr>
          <w:p w14:paraId="18ED8062">
            <w:pPr>
              <w:jc w:val="center"/>
              <w:rPr>
                <w:rFonts w:ascii="宋体" w:hAnsi="宋体" w:eastAsia="宋体" w:cs="Times New Roman"/>
                <w:color w:val="000000" w:themeColor="text1"/>
                <w:szCs w:val="21"/>
                <w14:textFill>
                  <w14:solidFill>
                    <w14:schemeClr w14:val="tx1"/>
                  </w14:solidFill>
                </w14:textFill>
              </w:rPr>
            </w:pPr>
          </w:p>
        </w:tc>
        <w:tc>
          <w:tcPr>
            <w:tcW w:w="505" w:type="dxa"/>
            <w:tcMar>
              <w:top w:w="15" w:type="dxa"/>
              <w:left w:w="15" w:type="dxa"/>
              <w:bottom w:w="0" w:type="dxa"/>
              <w:right w:w="15" w:type="dxa"/>
            </w:tcMar>
            <w:vAlign w:val="center"/>
          </w:tcPr>
          <w:p w14:paraId="2A2975DA">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理论学时</w:t>
            </w:r>
          </w:p>
        </w:tc>
        <w:tc>
          <w:tcPr>
            <w:tcW w:w="544" w:type="dxa"/>
            <w:tcMar>
              <w:top w:w="15" w:type="dxa"/>
              <w:left w:w="15" w:type="dxa"/>
              <w:bottom w:w="0" w:type="dxa"/>
              <w:right w:w="15" w:type="dxa"/>
            </w:tcMar>
            <w:vAlign w:val="center"/>
          </w:tcPr>
          <w:p w14:paraId="54B21E62">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实践学时</w:t>
            </w:r>
          </w:p>
        </w:tc>
        <w:tc>
          <w:tcPr>
            <w:tcW w:w="436" w:type="dxa"/>
            <w:tcMar>
              <w:top w:w="15" w:type="dxa"/>
              <w:left w:w="15" w:type="dxa"/>
              <w:bottom w:w="0" w:type="dxa"/>
              <w:right w:w="15" w:type="dxa"/>
            </w:tcMar>
            <w:vAlign w:val="center"/>
          </w:tcPr>
          <w:p w14:paraId="6D9F73BA">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考试</w:t>
            </w:r>
          </w:p>
        </w:tc>
        <w:tc>
          <w:tcPr>
            <w:tcW w:w="431" w:type="dxa"/>
            <w:tcMar>
              <w:top w:w="15" w:type="dxa"/>
              <w:left w:w="15" w:type="dxa"/>
              <w:bottom w:w="0" w:type="dxa"/>
              <w:right w:w="15" w:type="dxa"/>
            </w:tcMar>
            <w:vAlign w:val="center"/>
          </w:tcPr>
          <w:p w14:paraId="30496781">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考查</w:t>
            </w:r>
          </w:p>
        </w:tc>
        <w:tc>
          <w:tcPr>
            <w:tcW w:w="728" w:type="dxa"/>
            <w:tcMar>
              <w:top w:w="15" w:type="dxa"/>
              <w:left w:w="15" w:type="dxa"/>
              <w:bottom w:w="0" w:type="dxa"/>
              <w:right w:w="15" w:type="dxa"/>
            </w:tcMar>
            <w:vAlign w:val="center"/>
          </w:tcPr>
          <w:p w14:paraId="190EA2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一</w:t>
            </w:r>
          </w:p>
          <w:p w14:paraId="3A573A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14</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3</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3</w:t>
            </w:r>
            <w:r>
              <w:rPr>
                <w:rFonts w:hint="eastAsia" w:ascii="宋体" w:hAnsi="宋体" w:eastAsia="宋体" w:cs="Times New Roman"/>
                <w:color w:val="000000" w:themeColor="text1"/>
                <w:szCs w:val="21"/>
                <w14:textFill>
                  <w14:solidFill>
                    <w14:schemeClr w14:val="tx1"/>
                  </w14:solidFill>
                </w14:textFill>
              </w:rPr>
              <w:t>周</w:t>
            </w:r>
          </w:p>
        </w:tc>
        <w:tc>
          <w:tcPr>
            <w:tcW w:w="729" w:type="dxa"/>
            <w:tcMar>
              <w:top w:w="15" w:type="dxa"/>
              <w:left w:w="15" w:type="dxa"/>
              <w:bottom w:w="0" w:type="dxa"/>
              <w:right w:w="15" w:type="dxa"/>
            </w:tcMar>
            <w:vAlign w:val="center"/>
          </w:tcPr>
          <w:p w14:paraId="1517DB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二</w:t>
            </w:r>
          </w:p>
          <w:p w14:paraId="75F3A6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16</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周</w:t>
            </w:r>
          </w:p>
        </w:tc>
        <w:tc>
          <w:tcPr>
            <w:tcW w:w="728" w:type="dxa"/>
            <w:tcMar>
              <w:top w:w="15" w:type="dxa"/>
              <w:left w:w="15" w:type="dxa"/>
              <w:bottom w:w="0" w:type="dxa"/>
              <w:right w:w="15" w:type="dxa"/>
            </w:tcMar>
            <w:vAlign w:val="center"/>
          </w:tcPr>
          <w:p w14:paraId="6241B0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三</w:t>
            </w:r>
          </w:p>
          <w:p w14:paraId="572A07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16</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周</w:t>
            </w:r>
          </w:p>
        </w:tc>
        <w:tc>
          <w:tcPr>
            <w:tcW w:w="729" w:type="dxa"/>
            <w:tcMar>
              <w:top w:w="15" w:type="dxa"/>
              <w:left w:w="15" w:type="dxa"/>
              <w:bottom w:w="0" w:type="dxa"/>
              <w:right w:w="15" w:type="dxa"/>
            </w:tcMar>
            <w:vAlign w:val="center"/>
          </w:tcPr>
          <w:p w14:paraId="4B5228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四</w:t>
            </w:r>
          </w:p>
          <w:p w14:paraId="1B31DE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16</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周</w:t>
            </w:r>
          </w:p>
        </w:tc>
        <w:tc>
          <w:tcPr>
            <w:tcW w:w="725" w:type="dxa"/>
            <w:vAlign w:val="center"/>
          </w:tcPr>
          <w:p w14:paraId="7D98C1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五</w:t>
            </w:r>
          </w:p>
          <w:p w14:paraId="1B5FB8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8</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10</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周</w:t>
            </w:r>
          </w:p>
        </w:tc>
        <w:tc>
          <w:tcPr>
            <w:tcW w:w="726" w:type="dxa"/>
            <w:vAlign w:val="center"/>
          </w:tcPr>
          <w:p w14:paraId="299BED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六</w:t>
            </w:r>
          </w:p>
          <w:p w14:paraId="34FB9F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0</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20</w:t>
            </w:r>
            <w:r>
              <w:rPr>
                <w:rFonts w:hint="eastAsia"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lang w:val="en-US" w:eastAsia="zh-CN"/>
                <w14:textFill>
                  <w14:solidFill>
                    <w14:schemeClr w14:val="tx1"/>
                  </w14:solidFill>
                </w14:textFill>
              </w:rPr>
              <w:t>0</w:t>
            </w:r>
            <w:r>
              <w:rPr>
                <w:rFonts w:hint="eastAsia" w:ascii="宋体" w:hAnsi="宋体" w:eastAsia="宋体" w:cs="Times New Roman"/>
                <w:color w:val="000000" w:themeColor="text1"/>
                <w:szCs w:val="21"/>
                <w14:textFill>
                  <w14:solidFill>
                    <w14:schemeClr w14:val="tx1"/>
                  </w14:solidFill>
                </w14:textFill>
              </w:rPr>
              <w:t>周</w:t>
            </w:r>
          </w:p>
        </w:tc>
      </w:tr>
      <w:tr w14:paraId="279C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5" w:hRule="atLeast"/>
          <w:jc w:val="center"/>
        </w:trPr>
        <w:tc>
          <w:tcPr>
            <w:tcW w:w="9848" w:type="dxa"/>
            <w:gridSpan w:val="16"/>
            <w:vAlign w:val="center"/>
          </w:tcPr>
          <w:p w14:paraId="7CAE034D">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必修课</w:t>
            </w:r>
          </w:p>
        </w:tc>
      </w:tr>
      <w:tr w14:paraId="5D83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tcMar>
              <w:top w:w="15" w:type="dxa"/>
              <w:left w:w="15" w:type="dxa"/>
              <w:bottom w:w="0" w:type="dxa"/>
              <w:right w:w="15" w:type="dxa"/>
            </w:tcMar>
            <w:vAlign w:val="center"/>
          </w:tcPr>
          <w:p w14:paraId="42909B7B">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公</w:t>
            </w:r>
          </w:p>
          <w:p w14:paraId="68E7C33C">
            <w:pPr>
              <w:jc w:val="center"/>
              <w:rPr>
                <w:rFonts w:ascii="宋体" w:hAnsi="宋体" w:eastAsia="宋体" w:cs="Times New Roman"/>
                <w:color w:val="000000" w:themeColor="text1"/>
                <w:szCs w:val="21"/>
                <w14:textFill>
                  <w14:solidFill>
                    <w14:schemeClr w14:val="tx1"/>
                  </w14:solidFill>
                </w14:textFill>
              </w:rPr>
            </w:pPr>
          </w:p>
          <w:p w14:paraId="2BAF2658">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共</w:t>
            </w:r>
          </w:p>
          <w:p w14:paraId="600F2ABD">
            <w:pPr>
              <w:jc w:val="center"/>
              <w:rPr>
                <w:rFonts w:ascii="宋体" w:hAnsi="宋体" w:eastAsia="宋体" w:cs="Times New Roman"/>
                <w:color w:val="000000" w:themeColor="text1"/>
                <w:szCs w:val="21"/>
                <w14:textFill>
                  <w14:solidFill>
                    <w14:schemeClr w14:val="tx1"/>
                  </w14:solidFill>
                </w14:textFill>
              </w:rPr>
            </w:pPr>
          </w:p>
          <w:p w14:paraId="08C7807B">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基</w:t>
            </w:r>
          </w:p>
          <w:p w14:paraId="29773783">
            <w:pPr>
              <w:jc w:val="center"/>
              <w:rPr>
                <w:rFonts w:ascii="宋体" w:hAnsi="宋体" w:eastAsia="宋体" w:cs="Times New Roman"/>
                <w:color w:val="000000" w:themeColor="text1"/>
                <w:szCs w:val="21"/>
                <w14:textFill>
                  <w14:solidFill>
                    <w14:schemeClr w14:val="tx1"/>
                  </w14:solidFill>
                </w14:textFill>
              </w:rPr>
            </w:pPr>
          </w:p>
          <w:p w14:paraId="513B98A0">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础</w:t>
            </w:r>
          </w:p>
          <w:p w14:paraId="69F4ADD8">
            <w:pPr>
              <w:jc w:val="center"/>
              <w:rPr>
                <w:rFonts w:ascii="宋体" w:hAnsi="宋体" w:eastAsia="宋体" w:cs="Times New Roman"/>
                <w:color w:val="000000" w:themeColor="text1"/>
                <w:szCs w:val="21"/>
                <w14:textFill>
                  <w14:solidFill>
                    <w14:schemeClr w14:val="tx1"/>
                  </w14:solidFill>
                </w14:textFill>
              </w:rPr>
            </w:pPr>
          </w:p>
          <w:p w14:paraId="1AD7824A">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课</w:t>
            </w:r>
          </w:p>
        </w:tc>
        <w:tc>
          <w:tcPr>
            <w:tcW w:w="257" w:type="dxa"/>
            <w:tcMar>
              <w:top w:w="15" w:type="dxa"/>
              <w:left w:w="15" w:type="dxa"/>
              <w:bottom w:w="0" w:type="dxa"/>
              <w:right w:w="15" w:type="dxa"/>
            </w:tcMar>
            <w:vAlign w:val="center"/>
          </w:tcPr>
          <w:p w14:paraId="5A13E9A4">
            <w:pPr>
              <w:jc w:val="center"/>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1</w:t>
            </w:r>
          </w:p>
        </w:tc>
        <w:tc>
          <w:tcPr>
            <w:tcW w:w="480" w:type="dxa"/>
            <w:tcMar>
              <w:top w:w="15" w:type="dxa"/>
              <w:left w:w="15" w:type="dxa"/>
              <w:bottom w:w="0" w:type="dxa"/>
              <w:right w:w="15" w:type="dxa"/>
            </w:tcMar>
            <w:vAlign w:val="center"/>
          </w:tcPr>
          <w:p w14:paraId="141ABB68">
            <w:pPr>
              <w:spacing w:line="220" w:lineRule="exact"/>
              <w:jc w:val="center"/>
              <w:rPr>
                <w:rFonts w:ascii="宋体" w:hAnsi="宋体" w:eastAsia="宋体" w:cs="Times New Roman"/>
                <w:color w:val="000000" w:themeColor="text1"/>
                <w:sz w:val="18"/>
                <w:szCs w:val="18"/>
                <w14:textFill>
                  <w14:solidFill>
                    <w14:schemeClr w14:val="tx1"/>
                  </w14:solidFill>
                </w14:textFill>
              </w:rPr>
            </w:pPr>
          </w:p>
        </w:tc>
        <w:tc>
          <w:tcPr>
            <w:tcW w:w="1634" w:type="dxa"/>
            <w:vAlign w:val="center"/>
          </w:tcPr>
          <w:p w14:paraId="0C518E62">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cs="Arial Unicode MS"/>
                <w:color w:val="000000" w:themeColor="text1"/>
                <w:sz w:val="20"/>
                <w:szCs w:val="20"/>
                <w:lang w:val="en-US" w:eastAsia="zh-CN"/>
                <w14:textFill>
                  <w14:solidFill>
                    <w14:schemeClr w14:val="tx1"/>
                  </w14:solidFill>
                </w14:textFill>
              </w:rPr>
            </w:pPr>
            <w:r>
              <w:rPr>
                <w:rFonts w:hint="eastAsia" w:ascii="宋体" w:hAnsi="宋体" w:cs="Arial Unicode MS"/>
                <w:color w:val="000000" w:themeColor="text1"/>
                <w:sz w:val="20"/>
                <w:szCs w:val="20"/>
                <w:lang w:val="en-US" w:eastAsia="zh-CN"/>
                <w14:textFill>
                  <w14:solidFill>
                    <w14:schemeClr w14:val="tx1"/>
                  </w14:solidFill>
                </w14:textFill>
              </w:rPr>
              <w:t>习近平新时代</w:t>
            </w:r>
          </w:p>
          <w:p w14:paraId="7308EBF0">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color w:val="000000" w:themeColor="text1"/>
                <w:sz w:val="18"/>
                <w:szCs w:val="18"/>
                <w14:textFill>
                  <w14:solidFill>
                    <w14:schemeClr w14:val="tx1"/>
                  </w14:solidFill>
                </w14:textFill>
              </w:rPr>
            </w:pPr>
            <w:r>
              <w:rPr>
                <w:rFonts w:hint="eastAsia" w:ascii="宋体" w:hAnsi="宋体" w:cs="Arial Unicode MS"/>
                <w:color w:val="000000" w:themeColor="text1"/>
                <w:sz w:val="20"/>
                <w:szCs w:val="20"/>
                <w:lang w:val="en-US" w:eastAsia="zh-CN"/>
                <w14:textFill>
                  <w14:solidFill>
                    <w14:schemeClr w14:val="tx1"/>
                  </w14:solidFill>
                </w14:textFill>
              </w:rPr>
              <w:t>中国特色社会主义思想概论</w:t>
            </w:r>
          </w:p>
        </w:tc>
        <w:tc>
          <w:tcPr>
            <w:tcW w:w="394" w:type="dxa"/>
            <w:tcMar>
              <w:top w:w="15" w:type="dxa"/>
              <w:left w:w="15" w:type="dxa"/>
              <w:bottom w:w="0" w:type="dxa"/>
              <w:right w:w="15" w:type="dxa"/>
            </w:tcMar>
            <w:vAlign w:val="center"/>
          </w:tcPr>
          <w:p w14:paraId="2C8AF93A">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3</w:t>
            </w:r>
          </w:p>
        </w:tc>
        <w:tc>
          <w:tcPr>
            <w:tcW w:w="454" w:type="dxa"/>
            <w:tcMar>
              <w:top w:w="15" w:type="dxa"/>
              <w:left w:w="15" w:type="dxa"/>
              <w:bottom w:w="0" w:type="dxa"/>
              <w:right w:w="15" w:type="dxa"/>
            </w:tcMar>
            <w:vAlign w:val="center"/>
          </w:tcPr>
          <w:p w14:paraId="010A50A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48</w:t>
            </w:r>
          </w:p>
        </w:tc>
        <w:tc>
          <w:tcPr>
            <w:tcW w:w="505" w:type="dxa"/>
            <w:tcMar>
              <w:top w:w="15" w:type="dxa"/>
              <w:left w:w="15" w:type="dxa"/>
              <w:bottom w:w="0" w:type="dxa"/>
              <w:right w:w="15" w:type="dxa"/>
            </w:tcMar>
            <w:vAlign w:val="center"/>
          </w:tcPr>
          <w:p w14:paraId="78CC2F20">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40</w:t>
            </w:r>
          </w:p>
        </w:tc>
        <w:tc>
          <w:tcPr>
            <w:tcW w:w="544" w:type="dxa"/>
            <w:tcMar>
              <w:top w:w="15" w:type="dxa"/>
              <w:left w:w="15" w:type="dxa"/>
              <w:bottom w:w="0" w:type="dxa"/>
              <w:right w:w="15" w:type="dxa"/>
            </w:tcMar>
            <w:vAlign w:val="center"/>
          </w:tcPr>
          <w:p w14:paraId="77CFF008">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8</w:t>
            </w:r>
          </w:p>
        </w:tc>
        <w:tc>
          <w:tcPr>
            <w:tcW w:w="436" w:type="dxa"/>
            <w:tcMar>
              <w:top w:w="15" w:type="dxa"/>
              <w:left w:w="15" w:type="dxa"/>
              <w:bottom w:w="0" w:type="dxa"/>
              <w:right w:w="15" w:type="dxa"/>
            </w:tcMar>
            <w:vAlign w:val="center"/>
          </w:tcPr>
          <w:p w14:paraId="6D4FAD0D">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0635507B">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57EF9CDF">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3DE03C49">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5F17020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4/12</w:t>
            </w:r>
          </w:p>
        </w:tc>
        <w:tc>
          <w:tcPr>
            <w:tcW w:w="729" w:type="dxa"/>
            <w:tcMar>
              <w:top w:w="15" w:type="dxa"/>
              <w:left w:w="15" w:type="dxa"/>
              <w:bottom w:w="0" w:type="dxa"/>
              <w:right w:w="15" w:type="dxa"/>
            </w:tcMar>
            <w:vAlign w:val="center"/>
          </w:tcPr>
          <w:p w14:paraId="7F381C0B">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10D29001">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72021FCE">
            <w:pPr>
              <w:ind w:left="40" w:leftChars="0"/>
              <w:jc w:val="center"/>
              <w:rPr>
                <w:rFonts w:ascii="宋体" w:hAnsi="宋体" w:eastAsia="宋体" w:cs="Times New Roman"/>
                <w:color w:val="000000" w:themeColor="text1"/>
                <w:szCs w:val="21"/>
                <w14:textFill>
                  <w14:solidFill>
                    <w14:schemeClr w14:val="tx1"/>
                  </w14:solidFill>
                </w14:textFill>
              </w:rPr>
            </w:pPr>
          </w:p>
        </w:tc>
      </w:tr>
      <w:tr w14:paraId="79CF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74A7BD5D">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135A11FF">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w:t>
            </w:r>
          </w:p>
        </w:tc>
        <w:tc>
          <w:tcPr>
            <w:tcW w:w="480" w:type="dxa"/>
            <w:tcMar>
              <w:top w:w="15" w:type="dxa"/>
              <w:left w:w="15" w:type="dxa"/>
              <w:bottom w:w="0" w:type="dxa"/>
              <w:right w:w="15" w:type="dxa"/>
            </w:tcMar>
            <w:vAlign w:val="center"/>
          </w:tcPr>
          <w:p w14:paraId="62E7ED7C">
            <w:pPr>
              <w:spacing w:line="220" w:lineRule="exact"/>
              <w:jc w:val="center"/>
              <w:rPr>
                <w:rFonts w:ascii="宋体" w:hAnsi="宋体" w:eastAsia="宋体" w:cs="Times New Roman"/>
                <w:color w:val="000000" w:themeColor="text1"/>
                <w:w w:val="90"/>
                <w:sz w:val="18"/>
                <w:szCs w:val="18"/>
                <w14:textFill>
                  <w14:solidFill>
                    <w14:schemeClr w14:val="tx1"/>
                  </w14:solidFill>
                </w14:textFill>
              </w:rPr>
            </w:pPr>
          </w:p>
        </w:tc>
        <w:tc>
          <w:tcPr>
            <w:tcW w:w="1634" w:type="dxa"/>
            <w:vAlign w:val="center"/>
          </w:tcPr>
          <w:p w14:paraId="34364DD1">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 w:val="20"/>
                <w:szCs w:val="20"/>
                <w:lang w:val="en-US" w:eastAsia="zh-CN"/>
                <w14:textFill>
                  <w14:solidFill>
                    <w14:schemeClr w14:val="tx1"/>
                  </w14:solidFill>
                </w14:textFill>
              </w:rPr>
              <w:t>毛泽东思想和中国特色社会主义理论体系概论</w:t>
            </w:r>
          </w:p>
        </w:tc>
        <w:tc>
          <w:tcPr>
            <w:tcW w:w="394" w:type="dxa"/>
            <w:tcMar>
              <w:top w:w="15" w:type="dxa"/>
              <w:left w:w="15" w:type="dxa"/>
              <w:bottom w:w="0" w:type="dxa"/>
              <w:right w:w="15" w:type="dxa"/>
            </w:tcMar>
            <w:vAlign w:val="center"/>
          </w:tcPr>
          <w:p w14:paraId="785DE458">
            <w:pPr>
              <w:ind w:left="40" w:leftChars="0"/>
              <w:jc w:val="center"/>
              <w:rPr>
                <w:rFonts w:hint="eastAsia" w:ascii="宋体" w:hAnsi="宋体" w:eastAsia="宋体" w:cs="Arial Unicode MS"/>
                <w:color w:val="000000" w:themeColor="text1"/>
                <w:szCs w:val="21"/>
                <w:lang w:val="en-US" w:eastAsia="zh-CN"/>
                <w14:textFill>
                  <w14:solidFill>
                    <w14:schemeClr w14:val="tx1"/>
                  </w14:solidFill>
                </w14:textFill>
              </w:rPr>
            </w:pPr>
          </w:p>
          <w:p w14:paraId="290C2A1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3C6E4300">
            <w:pPr>
              <w:ind w:left="40" w:leftChars="0"/>
              <w:jc w:val="center"/>
              <w:rPr>
                <w:rFonts w:hint="eastAsia" w:ascii="宋体" w:hAnsi="宋体" w:eastAsia="宋体" w:cs="Arial Unicode MS"/>
                <w:color w:val="000000" w:themeColor="text1"/>
                <w:szCs w:val="21"/>
                <w:lang w:val="en-US" w:eastAsia="zh-CN"/>
                <w14:textFill>
                  <w14:solidFill>
                    <w14:schemeClr w14:val="tx1"/>
                  </w14:solidFill>
                </w14:textFill>
              </w:rPr>
            </w:pPr>
          </w:p>
          <w:p w14:paraId="58B00290">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31C07C82">
            <w:pPr>
              <w:ind w:left="40" w:leftChars="0"/>
              <w:jc w:val="center"/>
              <w:rPr>
                <w:rFonts w:hint="eastAsia" w:ascii="宋体" w:hAnsi="宋体" w:eastAsia="宋体" w:cs="Arial Unicode MS"/>
                <w:color w:val="000000" w:themeColor="text1"/>
                <w:szCs w:val="21"/>
                <w:lang w:val="en-US" w:eastAsia="zh-CN"/>
                <w14:textFill>
                  <w14:solidFill>
                    <w14:schemeClr w14:val="tx1"/>
                  </w14:solidFill>
                </w14:textFill>
              </w:rPr>
            </w:pPr>
          </w:p>
          <w:p w14:paraId="02D0D4A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24</w:t>
            </w:r>
          </w:p>
        </w:tc>
        <w:tc>
          <w:tcPr>
            <w:tcW w:w="544" w:type="dxa"/>
            <w:tcMar>
              <w:top w:w="15" w:type="dxa"/>
              <w:left w:w="15" w:type="dxa"/>
              <w:bottom w:w="0" w:type="dxa"/>
              <w:right w:w="15" w:type="dxa"/>
            </w:tcMar>
            <w:vAlign w:val="center"/>
          </w:tcPr>
          <w:p w14:paraId="12970EDF">
            <w:pPr>
              <w:ind w:left="40" w:leftChars="0"/>
              <w:jc w:val="center"/>
              <w:rPr>
                <w:rFonts w:hint="eastAsia" w:ascii="宋体" w:hAnsi="宋体" w:eastAsia="宋体" w:cs="Arial Unicode MS"/>
                <w:color w:val="000000" w:themeColor="text1"/>
                <w:szCs w:val="21"/>
                <w:lang w:val="en-US" w:eastAsia="zh-CN"/>
                <w14:textFill>
                  <w14:solidFill>
                    <w14:schemeClr w14:val="tx1"/>
                  </w14:solidFill>
                </w14:textFill>
              </w:rPr>
            </w:pPr>
          </w:p>
          <w:p w14:paraId="3434B76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8</w:t>
            </w:r>
          </w:p>
        </w:tc>
        <w:tc>
          <w:tcPr>
            <w:tcW w:w="436" w:type="dxa"/>
            <w:tcMar>
              <w:top w:w="15" w:type="dxa"/>
              <w:left w:w="15" w:type="dxa"/>
              <w:bottom w:w="0" w:type="dxa"/>
              <w:right w:w="15" w:type="dxa"/>
            </w:tcMar>
            <w:vAlign w:val="center"/>
          </w:tcPr>
          <w:p w14:paraId="3B56F5A3">
            <w:pPr>
              <w:ind w:left="40" w:leftChars="0"/>
              <w:jc w:val="center"/>
              <w:rPr>
                <w:rFonts w:hint="eastAsia" w:ascii="宋体" w:hAnsi="宋体" w:eastAsia="宋体" w:cs="Arial Unicode MS"/>
                <w:color w:val="000000" w:themeColor="text1"/>
                <w:szCs w:val="21"/>
                <w:lang w:val="en-US" w:eastAsia="zh-CN"/>
                <w14:textFill>
                  <w14:solidFill>
                    <w14:schemeClr w14:val="tx1"/>
                  </w14:solidFill>
                </w14:textFill>
              </w:rPr>
            </w:pPr>
          </w:p>
          <w:p w14:paraId="5F8A0A1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0DEBA01E">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67DD3468">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3FDC899E">
            <w:pPr>
              <w:ind w:left="40" w:leftChars="0"/>
              <w:jc w:val="center"/>
              <w:rPr>
                <w:rFonts w:hint="eastAsia" w:ascii="宋体" w:hAnsi="宋体" w:eastAsia="宋体" w:cs="Arial Unicode MS"/>
                <w:color w:val="000000" w:themeColor="text1"/>
                <w:szCs w:val="21"/>
                <w:lang w:val="en-US" w:eastAsia="zh-CN"/>
                <w14:textFill>
                  <w14:solidFill>
                    <w14:schemeClr w14:val="tx1"/>
                  </w14:solidFill>
                </w14:textFill>
              </w:rPr>
            </w:pPr>
          </w:p>
          <w:p w14:paraId="7EEABA8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Cs w:val="21"/>
                <w:lang w:val="en-US" w:eastAsia="zh-CN"/>
                <w14:textFill>
                  <w14:solidFill>
                    <w14:schemeClr w14:val="tx1"/>
                  </w14:solidFill>
                </w14:textFill>
              </w:rPr>
              <w:t>2</w:t>
            </w:r>
            <w:r>
              <w:rPr>
                <w:rFonts w:hint="eastAsia" w:ascii="宋体" w:hAnsi="宋体" w:eastAsia="宋体" w:cs="Arial Unicode MS"/>
                <w:color w:val="000000" w:themeColor="text1"/>
                <w:szCs w:val="21"/>
                <w:lang w:val="en-US" w:eastAsia="zh-CN"/>
                <w14:textFill>
                  <w14:solidFill>
                    <w14:schemeClr w14:val="tx1"/>
                  </w14:solidFill>
                </w14:textFill>
              </w:rPr>
              <w:t>/1</w:t>
            </w:r>
            <w:r>
              <w:rPr>
                <w:rFonts w:hint="eastAsia" w:ascii="宋体" w:hAnsi="宋体" w:cs="Arial Unicode MS"/>
                <w:color w:val="000000" w:themeColor="text1"/>
                <w:szCs w:val="21"/>
                <w:lang w:val="en-US" w:eastAsia="zh-CN"/>
                <w14:textFill>
                  <w14:solidFill>
                    <w14:schemeClr w14:val="tx1"/>
                  </w14:solidFill>
                </w14:textFill>
              </w:rPr>
              <w:t>6</w:t>
            </w:r>
          </w:p>
        </w:tc>
        <w:tc>
          <w:tcPr>
            <w:tcW w:w="728" w:type="dxa"/>
            <w:tcMar>
              <w:top w:w="15" w:type="dxa"/>
              <w:left w:w="15" w:type="dxa"/>
              <w:bottom w:w="0" w:type="dxa"/>
              <w:right w:w="15" w:type="dxa"/>
            </w:tcMar>
            <w:vAlign w:val="center"/>
          </w:tcPr>
          <w:p w14:paraId="7C489EF9">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3C35E9B4">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1CE7842F">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14D31E3E">
            <w:pPr>
              <w:ind w:left="40" w:leftChars="0"/>
              <w:jc w:val="center"/>
              <w:rPr>
                <w:rFonts w:ascii="宋体" w:hAnsi="宋体" w:eastAsia="宋体" w:cs="Times New Roman"/>
                <w:color w:val="000000" w:themeColor="text1"/>
                <w:szCs w:val="21"/>
                <w14:textFill>
                  <w14:solidFill>
                    <w14:schemeClr w14:val="tx1"/>
                  </w14:solidFill>
                </w14:textFill>
              </w:rPr>
            </w:pPr>
          </w:p>
        </w:tc>
      </w:tr>
      <w:tr w14:paraId="5E14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5D606E70">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7118585E">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3</w:t>
            </w:r>
          </w:p>
        </w:tc>
        <w:tc>
          <w:tcPr>
            <w:tcW w:w="480" w:type="dxa"/>
            <w:tcMar>
              <w:top w:w="11" w:type="dxa"/>
              <w:left w:w="15" w:type="dxa"/>
              <w:bottom w:w="11" w:type="dxa"/>
              <w:right w:w="15" w:type="dxa"/>
            </w:tcMar>
            <w:vAlign w:val="center"/>
          </w:tcPr>
          <w:p w14:paraId="773B0BE2">
            <w:pPr>
              <w:spacing w:line="200" w:lineRule="exact"/>
              <w:jc w:val="center"/>
              <w:rPr>
                <w:rFonts w:ascii="宋体" w:hAnsi="宋体" w:eastAsia="宋体" w:cs="Times New Roman"/>
                <w:color w:val="000000" w:themeColor="text1"/>
                <w:szCs w:val="21"/>
                <w14:textFill>
                  <w14:solidFill>
                    <w14:schemeClr w14:val="tx1"/>
                  </w14:solidFill>
                </w14:textFill>
              </w:rPr>
            </w:pPr>
          </w:p>
        </w:tc>
        <w:tc>
          <w:tcPr>
            <w:tcW w:w="1634" w:type="dxa"/>
            <w:vAlign w:val="center"/>
          </w:tcPr>
          <w:p w14:paraId="05F5865F">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cs="Arial Unicode MS"/>
                <w:color w:val="000000" w:themeColor="text1"/>
                <w:sz w:val="21"/>
                <w:szCs w:val="21"/>
                <w:lang w:val="en-US" w:eastAsia="zh-CN"/>
                <w14:textFill>
                  <w14:solidFill>
                    <w14:schemeClr w14:val="tx1"/>
                  </w14:solidFill>
                </w14:textFill>
              </w:rPr>
              <w:t>思想道德与法治</w:t>
            </w:r>
          </w:p>
        </w:tc>
        <w:tc>
          <w:tcPr>
            <w:tcW w:w="394" w:type="dxa"/>
            <w:tcMar>
              <w:top w:w="15" w:type="dxa"/>
              <w:left w:w="15" w:type="dxa"/>
              <w:bottom w:w="0" w:type="dxa"/>
              <w:right w:w="15" w:type="dxa"/>
            </w:tcMar>
            <w:vAlign w:val="center"/>
          </w:tcPr>
          <w:p w14:paraId="56A8D3CC">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w:t>
            </w:r>
          </w:p>
        </w:tc>
        <w:tc>
          <w:tcPr>
            <w:tcW w:w="454" w:type="dxa"/>
            <w:tcMar>
              <w:top w:w="15" w:type="dxa"/>
              <w:left w:w="15" w:type="dxa"/>
              <w:bottom w:w="0" w:type="dxa"/>
              <w:right w:w="15" w:type="dxa"/>
            </w:tcMar>
            <w:vAlign w:val="center"/>
          </w:tcPr>
          <w:p w14:paraId="24386ECD">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56</w:t>
            </w:r>
          </w:p>
        </w:tc>
        <w:tc>
          <w:tcPr>
            <w:tcW w:w="505" w:type="dxa"/>
            <w:tcMar>
              <w:top w:w="15" w:type="dxa"/>
              <w:left w:w="15" w:type="dxa"/>
              <w:bottom w:w="0" w:type="dxa"/>
              <w:right w:w="15" w:type="dxa"/>
            </w:tcMar>
            <w:vAlign w:val="center"/>
          </w:tcPr>
          <w:p w14:paraId="203D050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48</w:t>
            </w:r>
          </w:p>
        </w:tc>
        <w:tc>
          <w:tcPr>
            <w:tcW w:w="544" w:type="dxa"/>
            <w:tcMar>
              <w:top w:w="15" w:type="dxa"/>
              <w:left w:w="15" w:type="dxa"/>
              <w:bottom w:w="0" w:type="dxa"/>
              <w:right w:w="15" w:type="dxa"/>
            </w:tcMar>
            <w:vAlign w:val="center"/>
          </w:tcPr>
          <w:p w14:paraId="27B3C67A">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8</w:t>
            </w:r>
          </w:p>
        </w:tc>
        <w:tc>
          <w:tcPr>
            <w:tcW w:w="436" w:type="dxa"/>
            <w:tcMar>
              <w:top w:w="15" w:type="dxa"/>
              <w:left w:w="15" w:type="dxa"/>
              <w:bottom w:w="0" w:type="dxa"/>
              <w:right w:w="15" w:type="dxa"/>
            </w:tcMar>
            <w:vAlign w:val="center"/>
          </w:tcPr>
          <w:p w14:paraId="191A551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667329C7">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2C04B300">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4/14</w:t>
            </w:r>
          </w:p>
        </w:tc>
        <w:tc>
          <w:tcPr>
            <w:tcW w:w="729" w:type="dxa"/>
            <w:tcMar>
              <w:top w:w="15" w:type="dxa"/>
              <w:left w:w="15" w:type="dxa"/>
              <w:bottom w:w="0" w:type="dxa"/>
              <w:right w:w="15" w:type="dxa"/>
            </w:tcMar>
            <w:vAlign w:val="center"/>
          </w:tcPr>
          <w:p w14:paraId="24A94673">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4AEF0783">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458B42D7">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664798B9">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0D4A7D07">
            <w:pPr>
              <w:ind w:left="40" w:leftChars="0"/>
              <w:jc w:val="center"/>
              <w:rPr>
                <w:rFonts w:ascii="宋体" w:hAnsi="宋体" w:eastAsia="宋体" w:cs="Times New Roman"/>
                <w:color w:val="000000" w:themeColor="text1"/>
                <w:szCs w:val="21"/>
                <w14:textFill>
                  <w14:solidFill>
                    <w14:schemeClr w14:val="tx1"/>
                  </w14:solidFill>
                </w14:textFill>
              </w:rPr>
            </w:pPr>
          </w:p>
        </w:tc>
      </w:tr>
      <w:tr w14:paraId="1991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6DEF4B39">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E72C3FB">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w:t>
            </w:r>
          </w:p>
        </w:tc>
        <w:tc>
          <w:tcPr>
            <w:tcW w:w="480" w:type="dxa"/>
            <w:tcMar>
              <w:top w:w="15" w:type="dxa"/>
              <w:left w:w="15" w:type="dxa"/>
              <w:bottom w:w="0" w:type="dxa"/>
              <w:right w:w="15" w:type="dxa"/>
            </w:tcMar>
            <w:vAlign w:val="center"/>
          </w:tcPr>
          <w:p w14:paraId="7E68E50A">
            <w:pPr>
              <w:spacing w:line="200" w:lineRule="exact"/>
              <w:jc w:val="center"/>
              <w:rPr>
                <w:rFonts w:ascii="宋体" w:hAnsi="宋体" w:eastAsia="宋体" w:cs="Times New Roman"/>
                <w:color w:val="000000" w:themeColor="text1"/>
                <w:szCs w:val="21"/>
                <w14:textFill>
                  <w14:solidFill>
                    <w14:schemeClr w14:val="tx1"/>
                  </w14:solidFill>
                </w14:textFill>
              </w:rPr>
            </w:pPr>
          </w:p>
        </w:tc>
        <w:tc>
          <w:tcPr>
            <w:tcW w:w="1634" w:type="dxa"/>
            <w:vAlign w:val="center"/>
          </w:tcPr>
          <w:p w14:paraId="1B6E045C">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形势与政策</w:t>
            </w:r>
          </w:p>
        </w:tc>
        <w:tc>
          <w:tcPr>
            <w:tcW w:w="394" w:type="dxa"/>
            <w:tcMar>
              <w:top w:w="15" w:type="dxa"/>
              <w:left w:w="15" w:type="dxa"/>
              <w:bottom w:w="0" w:type="dxa"/>
              <w:right w:w="15" w:type="dxa"/>
            </w:tcMar>
            <w:vAlign w:val="center"/>
          </w:tcPr>
          <w:p w14:paraId="0C0BF5CF">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11709E2C">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72DFEF5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16</w:t>
            </w:r>
          </w:p>
        </w:tc>
        <w:tc>
          <w:tcPr>
            <w:tcW w:w="544" w:type="dxa"/>
            <w:tcMar>
              <w:top w:w="15" w:type="dxa"/>
              <w:left w:w="15" w:type="dxa"/>
              <w:bottom w:w="0" w:type="dxa"/>
              <w:right w:w="15" w:type="dxa"/>
            </w:tcMar>
            <w:vAlign w:val="center"/>
          </w:tcPr>
          <w:p w14:paraId="152F8A7D">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16</w:t>
            </w:r>
          </w:p>
        </w:tc>
        <w:tc>
          <w:tcPr>
            <w:tcW w:w="436" w:type="dxa"/>
            <w:tcMar>
              <w:top w:w="15" w:type="dxa"/>
              <w:left w:w="15" w:type="dxa"/>
              <w:bottom w:w="0" w:type="dxa"/>
              <w:right w:w="15" w:type="dxa"/>
            </w:tcMar>
            <w:vAlign w:val="center"/>
          </w:tcPr>
          <w:p w14:paraId="1CD4A1A1">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47CE3C63">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253AAB6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2/4</w:t>
            </w:r>
          </w:p>
        </w:tc>
        <w:tc>
          <w:tcPr>
            <w:tcW w:w="729" w:type="dxa"/>
            <w:tcMar>
              <w:top w:w="15" w:type="dxa"/>
              <w:left w:w="15" w:type="dxa"/>
              <w:bottom w:w="0" w:type="dxa"/>
              <w:right w:w="15" w:type="dxa"/>
            </w:tcMar>
            <w:vAlign w:val="center"/>
          </w:tcPr>
          <w:p w14:paraId="53B4412F">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2/4</w:t>
            </w:r>
          </w:p>
        </w:tc>
        <w:tc>
          <w:tcPr>
            <w:tcW w:w="728" w:type="dxa"/>
            <w:tcMar>
              <w:top w:w="15" w:type="dxa"/>
              <w:left w:w="15" w:type="dxa"/>
              <w:bottom w:w="0" w:type="dxa"/>
              <w:right w:w="15" w:type="dxa"/>
            </w:tcMar>
            <w:vAlign w:val="center"/>
          </w:tcPr>
          <w:p w14:paraId="3F8B73E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2/4</w:t>
            </w:r>
          </w:p>
        </w:tc>
        <w:tc>
          <w:tcPr>
            <w:tcW w:w="729" w:type="dxa"/>
            <w:tcMar>
              <w:top w:w="15" w:type="dxa"/>
              <w:left w:w="15" w:type="dxa"/>
              <w:bottom w:w="0" w:type="dxa"/>
              <w:right w:w="15" w:type="dxa"/>
            </w:tcMar>
            <w:vAlign w:val="center"/>
          </w:tcPr>
          <w:p w14:paraId="2DDFC3A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2/4</w:t>
            </w:r>
          </w:p>
        </w:tc>
        <w:tc>
          <w:tcPr>
            <w:tcW w:w="725" w:type="dxa"/>
            <w:vAlign w:val="center"/>
          </w:tcPr>
          <w:p w14:paraId="6C1AE243">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0544AA41">
            <w:pPr>
              <w:ind w:left="40" w:leftChars="0"/>
              <w:jc w:val="center"/>
              <w:rPr>
                <w:rFonts w:ascii="宋体" w:hAnsi="宋体" w:eastAsia="宋体" w:cs="Times New Roman"/>
                <w:color w:val="000000" w:themeColor="text1"/>
                <w:szCs w:val="21"/>
                <w14:textFill>
                  <w14:solidFill>
                    <w14:schemeClr w14:val="tx1"/>
                  </w14:solidFill>
                </w14:textFill>
              </w:rPr>
            </w:pPr>
          </w:p>
        </w:tc>
      </w:tr>
      <w:tr w14:paraId="745C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58260C4C">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5EA0835">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5</w:t>
            </w:r>
          </w:p>
        </w:tc>
        <w:tc>
          <w:tcPr>
            <w:tcW w:w="480" w:type="dxa"/>
            <w:tcMar>
              <w:top w:w="15" w:type="dxa"/>
              <w:left w:w="15" w:type="dxa"/>
              <w:bottom w:w="0" w:type="dxa"/>
              <w:right w:w="15" w:type="dxa"/>
            </w:tcMar>
            <w:vAlign w:val="center"/>
          </w:tcPr>
          <w:p w14:paraId="15C4B477">
            <w:pPr>
              <w:jc w:val="center"/>
              <w:rPr>
                <w:rFonts w:ascii="宋体" w:hAnsi="宋体" w:eastAsia="宋体" w:cs="Times New Roman"/>
                <w:color w:val="000000" w:themeColor="text1"/>
                <w:szCs w:val="21"/>
                <w14:textFill>
                  <w14:solidFill>
                    <w14:schemeClr w14:val="tx1"/>
                  </w14:solidFill>
                </w14:textFill>
              </w:rPr>
            </w:pPr>
          </w:p>
        </w:tc>
        <w:tc>
          <w:tcPr>
            <w:tcW w:w="1634" w:type="dxa"/>
            <w:vAlign w:val="center"/>
          </w:tcPr>
          <w:p w14:paraId="5A9A146C">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大学英语</w:t>
            </w:r>
          </w:p>
        </w:tc>
        <w:tc>
          <w:tcPr>
            <w:tcW w:w="394" w:type="dxa"/>
            <w:tcMar>
              <w:top w:w="15" w:type="dxa"/>
              <w:left w:w="15" w:type="dxa"/>
              <w:bottom w:w="0" w:type="dxa"/>
              <w:right w:w="15" w:type="dxa"/>
            </w:tcMar>
            <w:vAlign w:val="center"/>
          </w:tcPr>
          <w:p w14:paraId="08C9C4E3">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w:t>
            </w:r>
          </w:p>
        </w:tc>
        <w:tc>
          <w:tcPr>
            <w:tcW w:w="454" w:type="dxa"/>
            <w:tcMar>
              <w:top w:w="15" w:type="dxa"/>
              <w:left w:w="15" w:type="dxa"/>
              <w:bottom w:w="0" w:type="dxa"/>
              <w:right w:w="15" w:type="dxa"/>
            </w:tcMar>
            <w:vAlign w:val="center"/>
          </w:tcPr>
          <w:p w14:paraId="3D4865D5">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60</w:t>
            </w:r>
          </w:p>
        </w:tc>
        <w:tc>
          <w:tcPr>
            <w:tcW w:w="505" w:type="dxa"/>
            <w:tcMar>
              <w:top w:w="15" w:type="dxa"/>
              <w:left w:w="15" w:type="dxa"/>
              <w:bottom w:w="0" w:type="dxa"/>
              <w:right w:w="15" w:type="dxa"/>
            </w:tcMar>
            <w:vAlign w:val="center"/>
          </w:tcPr>
          <w:p w14:paraId="746C3B8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54</w:t>
            </w:r>
          </w:p>
        </w:tc>
        <w:tc>
          <w:tcPr>
            <w:tcW w:w="544" w:type="dxa"/>
            <w:tcMar>
              <w:top w:w="15" w:type="dxa"/>
              <w:left w:w="15" w:type="dxa"/>
              <w:bottom w:w="0" w:type="dxa"/>
              <w:right w:w="15" w:type="dxa"/>
            </w:tcMar>
            <w:vAlign w:val="center"/>
          </w:tcPr>
          <w:p w14:paraId="2205E0B8">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6</w:t>
            </w:r>
          </w:p>
        </w:tc>
        <w:tc>
          <w:tcPr>
            <w:tcW w:w="436" w:type="dxa"/>
            <w:tcMar>
              <w:top w:w="15" w:type="dxa"/>
              <w:left w:w="15" w:type="dxa"/>
              <w:bottom w:w="0" w:type="dxa"/>
              <w:right w:w="15" w:type="dxa"/>
            </w:tcMar>
            <w:vAlign w:val="center"/>
          </w:tcPr>
          <w:p w14:paraId="6E884A5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675F751F">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0DD77D30">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14F9DC4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8" w:type="dxa"/>
            <w:tcMar>
              <w:top w:w="15" w:type="dxa"/>
              <w:left w:w="15" w:type="dxa"/>
              <w:bottom w:w="0" w:type="dxa"/>
              <w:right w:w="15" w:type="dxa"/>
            </w:tcMar>
            <w:vAlign w:val="center"/>
          </w:tcPr>
          <w:p w14:paraId="332DF701">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71290572">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1F89CE12">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07A734A0">
            <w:pPr>
              <w:ind w:left="40" w:leftChars="0"/>
              <w:jc w:val="center"/>
              <w:rPr>
                <w:rFonts w:ascii="宋体" w:hAnsi="宋体" w:eastAsia="宋体" w:cs="Times New Roman"/>
                <w:color w:val="000000" w:themeColor="text1"/>
                <w:szCs w:val="21"/>
                <w14:textFill>
                  <w14:solidFill>
                    <w14:schemeClr w14:val="tx1"/>
                  </w14:solidFill>
                </w14:textFill>
              </w:rPr>
            </w:pPr>
          </w:p>
        </w:tc>
      </w:tr>
      <w:tr w14:paraId="092F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4734DC0A">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5C8837B5">
            <w:pPr>
              <w:jc w:val="center"/>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6</w:t>
            </w:r>
          </w:p>
        </w:tc>
        <w:tc>
          <w:tcPr>
            <w:tcW w:w="480" w:type="dxa"/>
            <w:tcMar>
              <w:top w:w="15" w:type="dxa"/>
              <w:left w:w="15" w:type="dxa"/>
              <w:bottom w:w="0" w:type="dxa"/>
              <w:right w:w="15" w:type="dxa"/>
            </w:tcMar>
            <w:vAlign w:val="center"/>
          </w:tcPr>
          <w:p w14:paraId="493B9BCD">
            <w:pPr>
              <w:jc w:val="center"/>
              <w:rPr>
                <w:rFonts w:ascii="宋体" w:hAnsi="宋体" w:eastAsia="宋体" w:cs="Times New Roman"/>
                <w:color w:val="000000" w:themeColor="text1"/>
                <w:szCs w:val="21"/>
                <w14:textFill>
                  <w14:solidFill>
                    <w14:schemeClr w14:val="tx1"/>
                  </w14:solidFill>
                </w14:textFill>
              </w:rPr>
            </w:pPr>
          </w:p>
        </w:tc>
        <w:tc>
          <w:tcPr>
            <w:tcW w:w="1634" w:type="dxa"/>
            <w:vAlign w:val="center"/>
          </w:tcPr>
          <w:p w14:paraId="76327165">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信息技术</w:t>
            </w:r>
          </w:p>
        </w:tc>
        <w:tc>
          <w:tcPr>
            <w:tcW w:w="394" w:type="dxa"/>
            <w:tcMar>
              <w:top w:w="15" w:type="dxa"/>
              <w:left w:w="15" w:type="dxa"/>
              <w:bottom w:w="0" w:type="dxa"/>
              <w:right w:w="15" w:type="dxa"/>
            </w:tcMar>
            <w:vAlign w:val="center"/>
          </w:tcPr>
          <w:p w14:paraId="16117AC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w:t>
            </w:r>
          </w:p>
        </w:tc>
        <w:tc>
          <w:tcPr>
            <w:tcW w:w="454" w:type="dxa"/>
            <w:tcMar>
              <w:top w:w="15" w:type="dxa"/>
              <w:left w:w="15" w:type="dxa"/>
              <w:bottom w:w="0" w:type="dxa"/>
              <w:right w:w="15" w:type="dxa"/>
            </w:tcMar>
            <w:vAlign w:val="center"/>
          </w:tcPr>
          <w:p w14:paraId="3D41A62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56</w:t>
            </w:r>
          </w:p>
        </w:tc>
        <w:tc>
          <w:tcPr>
            <w:tcW w:w="505" w:type="dxa"/>
            <w:tcMar>
              <w:top w:w="15" w:type="dxa"/>
              <w:left w:w="15" w:type="dxa"/>
              <w:bottom w:w="0" w:type="dxa"/>
              <w:right w:w="15" w:type="dxa"/>
            </w:tcMar>
            <w:vAlign w:val="center"/>
          </w:tcPr>
          <w:p w14:paraId="22A3E53A">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28</w:t>
            </w:r>
          </w:p>
        </w:tc>
        <w:tc>
          <w:tcPr>
            <w:tcW w:w="544" w:type="dxa"/>
            <w:tcMar>
              <w:top w:w="15" w:type="dxa"/>
              <w:left w:w="15" w:type="dxa"/>
              <w:bottom w:w="0" w:type="dxa"/>
              <w:right w:w="15" w:type="dxa"/>
            </w:tcMar>
            <w:vAlign w:val="center"/>
          </w:tcPr>
          <w:p w14:paraId="2C529FFD">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28</w:t>
            </w:r>
          </w:p>
        </w:tc>
        <w:tc>
          <w:tcPr>
            <w:tcW w:w="436" w:type="dxa"/>
            <w:tcMar>
              <w:top w:w="15" w:type="dxa"/>
              <w:left w:w="15" w:type="dxa"/>
              <w:bottom w:w="0" w:type="dxa"/>
              <w:right w:w="15" w:type="dxa"/>
            </w:tcMar>
            <w:vAlign w:val="center"/>
          </w:tcPr>
          <w:p w14:paraId="77841163">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69804D6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546FDB8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4</w:t>
            </w:r>
          </w:p>
        </w:tc>
        <w:tc>
          <w:tcPr>
            <w:tcW w:w="729" w:type="dxa"/>
            <w:tcMar>
              <w:top w:w="15" w:type="dxa"/>
              <w:left w:w="15" w:type="dxa"/>
              <w:bottom w:w="0" w:type="dxa"/>
              <w:right w:w="15" w:type="dxa"/>
            </w:tcMar>
            <w:vAlign w:val="center"/>
          </w:tcPr>
          <w:p w14:paraId="1B04C6F3">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62F550F4">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16110AD4">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557DF11C">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56C64580">
            <w:pPr>
              <w:ind w:left="40" w:leftChars="0"/>
              <w:jc w:val="center"/>
              <w:rPr>
                <w:rFonts w:ascii="宋体" w:hAnsi="宋体" w:eastAsia="宋体" w:cs="Times New Roman"/>
                <w:color w:val="000000" w:themeColor="text1"/>
                <w:szCs w:val="21"/>
                <w14:textFill>
                  <w14:solidFill>
                    <w14:schemeClr w14:val="tx1"/>
                  </w14:solidFill>
                </w14:textFill>
              </w:rPr>
            </w:pPr>
          </w:p>
        </w:tc>
      </w:tr>
      <w:tr w14:paraId="02DF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EA7D374">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34E2A96A">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7</w:t>
            </w:r>
          </w:p>
        </w:tc>
        <w:tc>
          <w:tcPr>
            <w:tcW w:w="480" w:type="dxa"/>
            <w:tcMar>
              <w:top w:w="15" w:type="dxa"/>
              <w:left w:w="15" w:type="dxa"/>
              <w:bottom w:w="0" w:type="dxa"/>
              <w:right w:w="15" w:type="dxa"/>
            </w:tcMar>
            <w:vAlign w:val="center"/>
          </w:tcPr>
          <w:p w14:paraId="232B98C7">
            <w:pPr>
              <w:jc w:val="center"/>
              <w:rPr>
                <w:rFonts w:ascii="宋体" w:hAnsi="宋体" w:eastAsia="宋体" w:cs="Times New Roman"/>
                <w:color w:val="000000" w:themeColor="text1"/>
                <w:szCs w:val="21"/>
                <w14:textFill>
                  <w14:solidFill>
                    <w14:schemeClr w14:val="tx1"/>
                  </w14:solidFill>
                </w14:textFill>
              </w:rPr>
            </w:pPr>
          </w:p>
        </w:tc>
        <w:tc>
          <w:tcPr>
            <w:tcW w:w="1634" w:type="dxa"/>
            <w:vAlign w:val="center"/>
          </w:tcPr>
          <w:p w14:paraId="3B00CE1B">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体育</w:t>
            </w:r>
          </w:p>
        </w:tc>
        <w:tc>
          <w:tcPr>
            <w:tcW w:w="394" w:type="dxa"/>
            <w:tcMar>
              <w:top w:w="15" w:type="dxa"/>
              <w:left w:w="15" w:type="dxa"/>
              <w:bottom w:w="0" w:type="dxa"/>
              <w:right w:w="15" w:type="dxa"/>
            </w:tcMar>
            <w:vAlign w:val="center"/>
          </w:tcPr>
          <w:p w14:paraId="3AC3B34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8</w:t>
            </w:r>
          </w:p>
        </w:tc>
        <w:tc>
          <w:tcPr>
            <w:tcW w:w="454" w:type="dxa"/>
            <w:tcMar>
              <w:top w:w="15" w:type="dxa"/>
              <w:left w:w="15" w:type="dxa"/>
              <w:bottom w:w="0" w:type="dxa"/>
              <w:right w:w="15" w:type="dxa"/>
            </w:tcMar>
            <w:vAlign w:val="center"/>
          </w:tcPr>
          <w:p w14:paraId="5406FBF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124</w:t>
            </w:r>
          </w:p>
        </w:tc>
        <w:tc>
          <w:tcPr>
            <w:tcW w:w="505" w:type="dxa"/>
            <w:tcMar>
              <w:top w:w="15" w:type="dxa"/>
              <w:left w:w="15" w:type="dxa"/>
              <w:bottom w:w="0" w:type="dxa"/>
              <w:right w:w="15" w:type="dxa"/>
            </w:tcMar>
            <w:vAlign w:val="center"/>
          </w:tcPr>
          <w:p w14:paraId="7270C6D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0</w:t>
            </w:r>
          </w:p>
        </w:tc>
        <w:tc>
          <w:tcPr>
            <w:tcW w:w="544" w:type="dxa"/>
            <w:tcMar>
              <w:top w:w="15" w:type="dxa"/>
              <w:left w:w="15" w:type="dxa"/>
              <w:bottom w:w="0" w:type="dxa"/>
              <w:right w:w="15" w:type="dxa"/>
            </w:tcMar>
            <w:vAlign w:val="center"/>
          </w:tcPr>
          <w:p w14:paraId="49DDB27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124</w:t>
            </w:r>
          </w:p>
        </w:tc>
        <w:tc>
          <w:tcPr>
            <w:tcW w:w="436" w:type="dxa"/>
            <w:tcMar>
              <w:top w:w="15" w:type="dxa"/>
              <w:left w:w="15" w:type="dxa"/>
              <w:bottom w:w="0" w:type="dxa"/>
              <w:right w:w="15" w:type="dxa"/>
            </w:tcMar>
            <w:vAlign w:val="center"/>
          </w:tcPr>
          <w:p w14:paraId="54CC70C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7D0FD407">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53AB4D69">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29A1E391">
            <w:pPr>
              <w:ind w:left="40" w:leftChars="0"/>
              <w:jc w:val="center"/>
              <w:rPr>
                <w:rFonts w:ascii="宋体" w:hAnsi="宋体" w:eastAsia="宋体" w:cs="Times New Roman"/>
                <w:b/>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8" w:type="dxa"/>
            <w:tcMar>
              <w:top w:w="15" w:type="dxa"/>
              <w:left w:w="15" w:type="dxa"/>
              <w:bottom w:w="0" w:type="dxa"/>
              <w:right w:w="15" w:type="dxa"/>
            </w:tcMar>
            <w:vAlign w:val="center"/>
          </w:tcPr>
          <w:p w14:paraId="7883C5C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46C0B38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5" w:type="dxa"/>
            <w:vAlign w:val="center"/>
          </w:tcPr>
          <w:p w14:paraId="2B4A7093">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4EAB13E0">
            <w:pPr>
              <w:ind w:left="40" w:leftChars="0"/>
              <w:jc w:val="center"/>
              <w:rPr>
                <w:rFonts w:ascii="宋体" w:hAnsi="宋体" w:eastAsia="宋体" w:cs="Times New Roman"/>
                <w:color w:val="000000" w:themeColor="text1"/>
                <w:szCs w:val="21"/>
                <w14:textFill>
                  <w14:solidFill>
                    <w14:schemeClr w14:val="tx1"/>
                  </w14:solidFill>
                </w14:textFill>
              </w:rPr>
            </w:pPr>
          </w:p>
        </w:tc>
      </w:tr>
      <w:tr w14:paraId="505B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7C58C2F0">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524110B9">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8</w:t>
            </w:r>
          </w:p>
        </w:tc>
        <w:tc>
          <w:tcPr>
            <w:tcW w:w="480" w:type="dxa"/>
            <w:tcMar>
              <w:top w:w="15" w:type="dxa"/>
              <w:left w:w="15" w:type="dxa"/>
              <w:bottom w:w="0" w:type="dxa"/>
              <w:right w:w="15" w:type="dxa"/>
            </w:tcMar>
            <w:vAlign w:val="center"/>
          </w:tcPr>
          <w:p w14:paraId="16527E3A">
            <w:pPr>
              <w:jc w:val="center"/>
              <w:rPr>
                <w:rFonts w:ascii="宋体" w:hAnsi="宋体" w:eastAsia="宋体" w:cs="Arial Unicode MS"/>
                <w:color w:val="000000" w:themeColor="text1"/>
                <w:sz w:val="15"/>
                <w:szCs w:val="15"/>
                <w14:textFill>
                  <w14:solidFill>
                    <w14:schemeClr w14:val="tx1"/>
                  </w14:solidFill>
                </w14:textFill>
              </w:rPr>
            </w:pPr>
          </w:p>
        </w:tc>
        <w:tc>
          <w:tcPr>
            <w:tcW w:w="1634" w:type="dxa"/>
            <w:vAlign w:val="center"/>
          </w:tcPr>
          <w:p w14:paraId="34C2F70A">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Arial Unicode MS"/>
                <w:color w:val="000000" w:themeColor="text1"/>
                <w:sz w:val="15"/>
                <w:szCs w:val="15"/>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高等数学</w:t>
            </w:r>
          </w:p>
        </w:tc>
        <w:tc>
          <w:tcPr>
            <w:tcW w:w="394" w:type="dxa"/>
            <w:tcMar>
              <w:top w:w="15" w:type="dxa"/>
              <w:left w:w="15" w:type="dxa"/>
              <w:bottom w:w="0" w:type="dxa"/>
              <w:right w:w="15" w:type="dxa"/>
            </w:tcMar>
            <w:vAlign w:val="center"/>
          </w:tcPr>
          <w:p w14:paraId="4BFA6C4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w:t>
            </w:r>
          </w:p>
        </w:tc>
        <w:tc>
          <w:tcPr>
            <w:tcW w:w="454" w:type="dxa"/>
            <w:tcMar>
              <w:top w:w="15" w:type="dxa"/>
              <w:left w:w="15" w:type="dxa"/>
              <w:bottom w:w="0" w:type="dxa"/>
              <w:right w:w="15" w:type="dxa"/>
            </w:tcMar>
            <w:vAlign w:val="center"/>
          </w:tcPr>
          <w:p w14:paraId="60D4FFF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56</w:t>
            </w:r>
          </w:p>
        </w:tc>
        <w:tc>
          <w:tcPr>
            <w:tcW w:w="505" w:type="dxa"/>
            <w:tcMar>
              <w:top w:w="15" w:type="dxa"/>
              <w:left w:w="15" w:type="dxa"/>
              <w:bottom w:w="0" w:type="dxa"/>
              <w:right w:w="15" w:type="dxa"/>
            </w:tcMar>
            <w:vAlign w:val="center"/>
          </w:tcPr>
          <w:p w14:paraId="6E90817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56</w:t>
            </w:r>
          </w:p>
        </w:tc>
        <w:tc>
          <w:tcPr>
            <w:tcW w:w="544" w:type="dxa"/>
            <w:tcMar>
              <w:top w:w="15" w:type="dxa"/>
              <w:left w:w="15" w:type="dxa"/>
              <w:bottom w:w="0" w:type="dxa"/>
              <w:right w:w="15" w:type="dxa"/>
            </w:tcMar>
            <w:vAlign w:val="center"/>
          </w:tcPr>
          <w:p w14:paraId="6CF54A95">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0</w:t>
            </w:r>
          </w:p>
        </w:tc>
        <w:tc>
          <w:tcPr>
            <w:tcW w:w="436" w:type="dxa"/>
            <w:tcMar>
              <w:top w:w="15" w:type="dxa"/>
              <w:left w:w="15" w:type="dxa"/>
              <w:bottom w:w="0" w:type="dxa"/>
              <w:right w:w="15" w:type="dxa"/>
            </w:tcMar>
            <w:vAlign w:val="center"/>
          </w:tcPr>
          <w:p w14:paraId="2A55F81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18C7DDF5">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72362CAF">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4</w:t>
            </w:r>
          </w:p>
        </w:tc>
        <w:tc>
          <w:tcPr>
            <w:tcW w:w="729" w:type="dxa"/>
            <w:tcMar>
              <w:top w:w="15" w:type="dxa"/>
              <w:left w:w="15" w:type="dxa"/>
              <w:bottom w:w="0" w:type="dxa"/>
              <w:right w:w="15" w:type="dxa"/>
            </w:tcMar>
            <w:vAlign w:val="center"/>
          </w:tcPr>
          <w:p w14:paraId="5174AA95">
            <w:pPr>
              <w:ind w:left="40" w:leftChars="0"/>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3B02E5C1">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27BF405D">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5A0FE0DD">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5108A44C">
            <w:pPr>
              <w:ind w:left="40" w:leftChars="0"/>
              <w:jc w:val="center"/>
              <w:rPr>
                <w:rFonts w:ascii="宋体" w:hAnsi="宋体" w:eastAsia="宋体" w:cs="Times New Roman"/>
                <w:color w:val="000000" w:themeColor="text1"/>
                <w:szCs w:val="21"/>
                <w14:textFill>
                  <w14:solidFill>
                    <w14:schemeClr w14:val="tx1"/>
                  </w14:solidFill>
                </w14:textFill>
              </w:rPr>
            </w:pPr>
          </w:p>
        </w:tc>
      </w:tr>
      <w:tr w14:paraId="3E60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431A934">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3D06EAF6">
            <w:pPr>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9</w:t>
            </w:r>
          </w:p>
        </w:tc>
        <w:tc>
          <w:tcPr>
            <w:tcW w:w="480" w:type="dxa"/>
            <w:tcMar>
              <w:top w:w="15" w:type="dxa"/>
              <w:left w:w="15" w:type="dxa"/>
              <w:bottom w:w="0" w:type="dxa"/>
              <w:right w:w="15" w:type="dxa"/>
            </w:tcMar>
            <w:vAlign w:val="center"/>
          </w:tcPr>
          <w:p w14:paraId="7C9B5679">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2228CBC6">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eastAsia="宋体" w:cs="Arial Unicode MS"/>
                <w:color w:val="000000" w:themeColor="text1"/>
                <w:sz w:val="21"/>
                <w:szCs w:val="21"/>
                <w:lang w:val="en-US" w:eastAsia="zh-CN"/>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职业发展与</w:t>
            </w:r>
          </w:p>
          <w:p w14:paraId="7D183FB1">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ascii="宋体" w:hAnsi="宋体" w:eastAsia="宋体" w:cs="Arial Unicode MS"/>
                <w:color w:val="000000" w:themeColor="text1"/>
                <w:sz w:val="18"/>
                <w:szCs w:val="18"/>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就业指导</w:t>
            </w:r>
          </w:p>
        </w:tc>
        <w:tc>
          <w:tcPr>
            <w:tcW w:w="394" w:type="dxa"/>
            <w:tcMar>
              <w:top w:w="15" w:type="dxa"/>
              <w:left w:w="15" w:type="dxa"/>
              <w:bottom w:w="0" w:type="dxa"/>
              <w:right w:w="15" w:type="dxa"/>
            </w:tcMar>
            <w:vAlign w:val="center"/>
          </w:tcPr>
          <w:p w14:paraId="161131B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79EDD4D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58A9EBA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26</w:t>
            </w:r>
          </w:p>
        </w:tc>
        <w:tc>
          <w:tcPr>
            <w:tcW w:w="544" w:type="dxa"/>
            <w:tcMar>
              <w:top w:w="15" w:type="dxa"/>
              <w:left w:w="15" w:type="dxa"/>
              <w:bottom w:w="0" w:type="dxa"/>
              <w:right w:w="15" w:type="dxa"/>
            </w:tcMar>
            <w:vAlign w:val="center"/>
          </w:tcPr>
          <w:p w14:paraId="12396A03">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6</w:t>
            </w:r>
          </w:p>
        </w:tc>
        <w:tc>
          <w:tcPr>
            <w:tcW w:w="436" w:type="dxa"/>
            <w:tcMar>
              <w:top w:w="15" w:type="dxa"/>
              <w:left w:w="15" w:type="dxa"/>
              <w:bottom w:w="0" w:type="dxa"/>
              <w:right w:w="15" w:type="dxa"/>
            </w:tcMar>
            <w:vAlign w:val="center"/>
          </w:tcPr>
          <w:p w14:paraId="136C8AC6">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70F074AF">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4B360F0C">
            <w:pPr>
              <w:ind w:left="40" w:leftChars="0"/>
              <w:jc w:val="center"/>
              <w:rPr>
                <w:rFonts w:ascii="宋体" w:hAnsi="宋体" w:eastAsia="宋体" w:cs="Times New Roman"/>
                <w:color w:val="000000" w:themeColor="text1"/>
                <w:sz w:val="13"/>
                <w:szCs w:val="13"/>
                <w14:textFill>
                  <w14:solidFill>
                    <w14:schemeClr w14:val="tx1"/>
                  </w14:solidFill>
                </w14:textFill>
              </w:rPr>
            </w:pPr>
          </w:p>
        </w:tc>
        <w:tc>
          <w:tcPr>
            <w:tcW w:w="729" w:type="dxa"/>
            <w:tcMar>
              <w:top w:w="15" w:type="dxa"/>
              <w:left w:w="15" w:type="dxa"/>
              <w:bottom w:w="0" w:type="dxa"/>
              <w:right w:w="15" w:type="dxa"/>
            </w:tcMar>
            <w:vAlign w:val="center"/>
          </w:tcPr>
          <w:p w14:paraId="25C77D95">
            <w:pPr>
              <w:ind w:left="40" w:leftChars="0"/>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4A64AE66">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4505008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5" w:type="dxa"/>
            <w:vAlign w:val="center"/>
          </w:tcPr>
          <w:p w14:paraId="41593D96">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0AC1B48F">
            <w:pPr>
              <w:ind w:left="40" w:leftChars="0"/>
              <w:jc w:val="center"/>
              <w:rPr>
                <w:rFonts w:ascii="宋体" w:hAnsi="宋体" w:eastAsia="宋体" w:cs="Times New Roman"/>
                <w:color w:val="000000" w:themeColor="text1"/>
                <w:szCs w:val="21"/>
                <w14:textFill>
                  <w14:solidFill>
                    <w14:schemeClr w14:val="tx1"/>
                  </w14:solidFill>
                </w14:textFill>
              </w:rPr>
            </w:pPr>
          </w:p>
        </w:tc>
      </w:tr>
      <w:tr w14:paraId="0E94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224BB0CB">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4D02A8B">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10</w:t>
            </w:r>
          </w:p>
        </w:tc>
        <w:tc>
          <w:tcPr>
            <w:tcW w:w="480" w:type="dxa"/>
            <w:tcMar>
              <w:top w:w="15" w:type="dxa"/>
              <w:left w:w="15" w:type="dxa"/>
              <w:bottom w:w="0" w:type="dxa"/>
              <w:right w:w="15" w:type="dxa"/>
            </w:tcMar>
            <w:vAlign w:val="center"/>
          </w:tcPr>
          <w:p w14:paraId="090683EB">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59B29EEA">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军事理论与训练</w:t>
            </w:r>
          </w:p>
        </w:tc>
        <w:tc>
          <w:tcPr>
            <w:tcW w:w="394" w:type="dxa"/>
            <w:tcMar>
              <w:top w:w="15" w:type="dxa"/>
              <w:left w:w="15" w:type="dxa"/>
              <w:bottom w:w="0" w:type="dxa"/>
              <w:right w:w="15" w:type="dxa"/>
            </w:tcMar>
            <w:vAlign w:val="center"/>
          </w:tcPr>
          <w:p w14:paraId="4DE9C2D5">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3EE96A1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6197A5E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8</w:t>
            </w:r>
          </w:p>
        </w:tc>
        <w:tc>
          <w:tcPr>
            <w:tcW w:w="544" w:type="dxa"/>
            <w:tcMar>
              <w:top w:w="15" w:type="dxa"/>
              <w:left w:w="15" w:type="dxa"/>
              <w:bottom w:w="0" w:type="dxa"/>
              <w:right w:w="15" w:type="dxa"/>
            </w:tcMar>
            <w:vAlign w:val="center"/>
          </w:tcPr>
          <w:p w14:paraId="033AB41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24</w:t>
            </w:r>
          </w:p>
        </w:tc>
        <w:tc>
          <w:tcPr>
            <w:tcW w:w="436" w:type="dxa"/>
            <w:tcMar>
              <w:top w:w="15" w:type="dxa"/>
              <w:left w:w="15" w:type="dxa"/>
              <w:bottom w:w="0" w:type="dxa"/>
              <w:right w:w="15" w:type="dxa"/>
            </w:tcMar>
            <w:vAlign w:val="center"/>
          </w:tcPr>
          <w:p w14:paraId="35820635">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411A0DE6">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7609CD2A">
            <w:pPr>
              <w:widowControl/>
              <w:kinsoku w:val="0"/>
              <w:autoSpaceDE w:val="0"/>
              <w:autoSpaceDN w:val="0"/>
              <w:adjustRightInd w:val="0"/>
              <w:snapToGrid w:val="0"/>
              <w:spacing w:before="138" w:line="237" w:lineRule="auto"/>
              <w:ind w:left="-40" w:leftChars="0" w:firstLine="0" w:firstLineChars="0"/>
              <w:jc w:val="center"/>
              <w:textAlignment w:val="baseline"/>
              <w:rPr>
                <w:rFonts w:ascii="宋体" w:hAnsi="宋体" w:eastAsia="宋体" w:cs="Times New Roman"/>
                <w:color w:val="000000" w:themeColor="text1"/>
                <w:szCs w:val="21"/>
                <w14:textFill>
                  <w14:solidFill>
                    <w14:schemeClr w14:val="tx1"/>
                  </w14:solidFill>
                </w14:textFill>
              </w:rPr>
            </w:pPr>
            <w:r>
              <w:rPr>
                <w:rFonts w:hint="eastAsia"/>
                <w:lang w:val="en-US" w:eastAsia="zh-CN"/>
              </w:rPr>
              <w:t>前2周</w:t>
            </w:r>
          </w:p>
        </w:tc>
        <w:tc>
          <w:tcPr>
            <w:tcW w:w="729" w:type="dxa"/>
            <w:tcMar>
              <w:top w:w="15" w:type="dxa"/>
              <w:left w:w="15" w:type="dxa"/>
              <w:bottom w:w="0" w:type="dxa"/>
              <w:right w:w="15" w:type="dxa"/>
            </w:tcMar>
            <w:vAlign w:val="center"/>
          </w:tcPr>
          <w:p w14:paraId="0662810E">
            <w:pPr>
              <w:widowControl/>
              <w:kinsoku w:val="0"/>
              <w:autoSpaceDE w:val="0"/>
              <w:autoSpaceDN w:val="0"/>
              <w:adjustRightInd w:val="0"/>
              <w:snapToGrid w:val="0"/>
              <w:spacing w:before="138" w:line="237" w:lineRule="auto"/>
              <w:ind w:left="172" w:leftChars="0"/>
              <w:jc w:val="center"/>
              <w:textAlignment w:val="baseline"/>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258F35E5">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52C095F7">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04735703">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192CA0A2">
            <w:pPr>
              <w:ind w:left="40" w:leftChars="0"/>
              <w:jc w:val="center"/>
              <w:rPr>
                <w:rFonts w:ascii="宋体" w:hAnsi="宋体" w:eastAsia="宋体" w:cs="Times New Roman"/>
                <w:color w:val="000000" w:themeColor="text1"/>
                <w:szCs w:val="21"/>
                <w14:textFill>
                  <w14:solidFill>
                    <w14:schemeClr w14:val="tx1"/>
                  </w14:solidFill>
                </w14:textFill>
              </w:rPr>
            </w:pPr>
          </w:p>
        </w:tc>
      </w:tr>
      <w:tr w14:paraId="2141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1D08F27">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CA937EE">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11</w:t>
            </w:r>
          </w:p>
        </w:tc>
        <w:tc>
          <w:tcPr>
            <w:tcW w:w="480" w:type="dxa"/>
            <w:tcMar>
              <w:top w:w="15" w:type="dxa"/>
              <w:left w:w="15" w:type="dxa"/>
              <w:bottom w:w="0" w:type="dxa"/>
              <w:right w:w="15" w:type="dxa"/>
            </w:tcMar>
            <w:vAlign w:val="center"/>
          </w:tcPr>
          <w:p w14:paraId="483EC47D">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2AF27E30">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心理健康教育</w:t>
            </w:r>
          </w:p>
        </w:tc>
        <w:tc>
          <w:tcPr>
            <w:tcW w:w="394" w:type="dxa"/>
            <w:tcMar>
              <w:top w:w="15" w:type="dxa"/>
              <w:left w:w="15" w:type="dxa"/>
              <w:bottom w:w="0" w:type="dxa"/>
              <w:right w:w="15" w:type="dxa"/>
            </w:tcMar>
            <w:vAlign w:val="center"/>
          </w:tcPr>
          <w:p w14:paraId="77BEFB89">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6808FAC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7E1D7FAC">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16</w:t>
            </w:r>
          </w:p>
        </w:tc>
        <w:tc>
          <w:tcPr>
            <w:tcW w:w="544" w:type="dxa"/>
            <w:tcMar>
              <w:top w:w="15" w:type="dxa"/>
              <w:left w:w="15" w:type="dxa"/>
              <w:bottom w:w="0" w:type="dxa"/>
              <w:right w:w="15" w:type="dxa"/>
            </w:tcMar>
            <w:vAlign w:val="center"/>
          </w:tcPr>
          <w:p w14:paraId="1C671A2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16</w:t>
            </w:r>
          </w:p>
        </w:tc>
        <w:tc>
          <w:tcPr>
            <w:tcW w:w="436" w:type="dxa"/>
            <w:tcMar>
              <w:top w:w="15" w:type="dxa"/>
              <w:left w:w="15" w:type="dxa"/>
              <w:bottom w:w="0" w:type="dxa"/>
              <w:right w:w="15" w:type="dxa"/>
            </w:tcMar>
            <w:vAlign w:val="center"/>
          </w:tcPr>
          <w:p w14:paraId="020D3F54">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054CA83E">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26FA3297">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45198547">
            <w:pPr>
              <w:ind w:left="40" w:leftChars="0"/>
              <w:jc w:val="center"/>
              <w:rPr>
                <w:rFonts w:ascii="宋体" w:hAnsi="宋体" w:eastAsia="宋体" w:cs="Times New Roman"/>
                <w:b/>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8" w:type="dxa"/>
            <w:tcMar>
              <w:top w:w="15" w:type="dxa"/>
              <w:left w:w="15" w:type="dxa"/>
              <w:bottom w:w="0" w:type="dxa"/>
              <w:right w:w="15" w:type="dxa"/>
            </w:tcMar>
            <w:vAlign w:val="center"/>
          </w:tcPr>
          <w:p w14:paraId="4FA0648D">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5486208B">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188930C7">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318AF3EE">
            <w:pPr>
              <w:ind w:left="40" w:leftChars="0"/>
              <w:jc w:val="center"/>
              <w:rPr>
                <w:rFonts w:ascii="宋体" w:hAnsi="宋体" w:eastAsia="宋体" w:cs="Times New Roman"/>
                <w:color w:val="000000" w:themeColor="text1"/>
                <w:szCs w:val="21"/>
                <w14:textFill>
                  <w14:solidFill>
                    <w14:schemeClr w14:val="tx1"/>
                  </w14:solidFill>
                </w14:textFill>
              </w:rPr>
            </w:pPr>
          </w:p>
        </w:tc>
      </w:tr>
      <w:tr w14:paraId="603D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3F81AA75">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6273AB92">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12</w:t>
            </w:r>
          </w:p>
        </w:tc>
        <w:tc>
          <w:tcPr>
            <w:tcW w:w="480" w:type="dxa"/>
            <w:tcMar>
              <w:top w:w="15" w:type="dxa"/>
              <w:left w:w="15" w:type="dxa"/>
              <w:bottom w:w="0" w:type="dxa"/>
              <w:right w:w="15" w:type="dxa"/>
            </w:tcMar>
            <w:vAlign w:val="center"/>
          </w:tcPr>
          <w:p w14:paraId="26888D9D">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48882800">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创新创业教育</w:t>
            </w:r>
          </w:p>
        </w:tc>
        <w:tc>
          <w:tcPr>
            <w:tcW w:w="394" w:type="dxa"/>
            <w:tcMar>
              <w:top w:w="15" w:type="dxa"/>
              <w:left w:w="15" w:type="dxa"/>
              <w:bottom w:w="0" w:type="dxa"/>
              <w:right w:w="15" w:type="dxa"/>
            </w:tcMar>
            <w:vAlign w:val="center"/>
          </w:tcPr>
          <w:p w14:paraId="43F2C0F7">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6973FF60">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466DBF23">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26</w:t>
            </w:r>
          </w:p>
        </w:tc>
        <w:tc>
          <w:tcPr>
            <w:tcW w:w="544" w:type="dxa"/>
            <w:tcMar>
              <w:top w:w="15" w:type="dxa"/>
              <w:left w:w="15" w:type="dxa"/>
              <w:bottom w:w="0" w:type="dxa"/>
              <w:right w:w="15" w:type="dxa"/>
            </w:tcMar>
            <w:vAlign w:val="center"/>
          </w:tcPr>
          <w:p w14:paraId="3E3EF271">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6</w:t>
            </w:r>
          </w:p>
        </w:tc>
        <w:tc>
          <w:tcPr>
            <w:tcW w:w="436" w:type="dxa"/>
            <w:tcMar>
              <w:top w:w="15" w:type="dxa"/>
              <w:left w:w="15" w:type="dxa"/>
              <w:bottom w:w="0" w:type="dxa"/>
              <w:right w:w="15" w:type="dxa"/>
            </w:tcMar>
            <w:vAlign w:val="center"/>
          </w:tcPr>
          <w:p w14:paraId="46B9C5B1">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00C0187C">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4E159F78">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50D17549">
            <w:pPr>
              <w:ind w:left="40" w:leftChars="0"/>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5C986D1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3D6A1E8D">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00187E96">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4F03E412">
            <w:pPr>
              <w:ind w:left="40" w:leftChars="0"/>
              <w:jc w:val="center"/>
              <w:rPr>
                <w:rFonts w:ascii="宋体" w:hAnsi="宋体" w:eastAsia="宋体" w:cs="Times New Roman"/>
                <w:color w:val="000000" w:themeColor="text1"/>
                <w:szCs w:val="21"/>
                <w14:textFill>
                  <w14:solidFill>
                    <w14:schemeClr w14:val="tx1"/>
                  </w14:solidFill>
                </w14:textFill>
              </w:rPr>
            </w:pPr>
          </w:p>
        </w:tc>
      </w:tr>
      <w:tr w14:paraId="01D2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578D9401">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566FBD3">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13</w:t>
            </w:r>
          </w:p>
        </w:tc>
        <w:tc>
          <w:tcPr>
            <w:tcW w:w="480" w:type="dxa"/>
            <w:tcMar>
              <w:top w:w="15" w:type="dxa"/>
              <w:left w:w="15" w:type="dxa"/>
              <w:bottom w:w="0" w:type="dxa"/>
              <w:right w:w="15" w:type="dxa"/>
            </w:tcMar>
            <w:vAlign w:val="center"/>
          </w:tcPr>
          <w:p w14:paraId="47FB2B6F">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28AED8A6">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大学语文</w:t>
            </w:r>
          </w:p>
        </w:tc>
        <w:tc>
          <w:tcPr>
            <w:tcW w:w="394" w:type="dxa"/>
            <w:tcMar>
              <w:top w:w="15" w:type="dxa"/>
              <w:left w:w="15" w:type="dxa"/>
              <w:bottom w:w="0" w:type="dxa"/>
              <w:right w:w="15" w:type="dxa"/>
            </w:tcMar>
            <w:vAlign w:val="center"/>
          </w:tcPr>
          <w:p w14:paraId="7C34AE45">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4ECBB35A">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28</w:t>
            </w:r>
          </w:p>
        </w:tc>
        <w:tc>
          <w:tcPr>
            <w:tcW w:w="505" w:type="dxa"/>
            <w:tcMar>
              <w:top w:w="15" w:type="dxa"/>
              <w:left w:w="15" w:type="dxa"/>
              <w:bottom w:w="0" w:type="dxa"/>
              <w:right w:w="15" w:type="dxa"/>
            </w:tcMar>
            <w:vAlign w:val="center"/>
          </w:tcPr>
          <w:p w14:paraId="708D1B1C">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20</w:t>
            </w:r>
          </w:p>
        </w:tc>
        <w:tc>
          <w:tcPr>
            <w:tcW w:w="544" w:type="dxa"/>
            <w:tcMar>
              <w:top w:w="15" w:type="dxa"/>
              <w:left w:w="15" w:type="dxa"/>
              <w:bottom w:w="0" w:type="dxa"/>
              <w:right w:w="15" w:type="dxa"/>
            </w:tcMar>
            <w:vAlign w:val="center"/>
          </w:tcPr>
          <w:p w14:paraId="7B27902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8</w:t>
            </w:r>
          </w:p>
        </w:tc>
        <w:tc>
          <w:tcPr>
            <w:tcW w:w="436" w:type="dxa"/>
            <w:tcMar>
              <w:top w:w="15" w:type="dxa"/>
              <w:left w:w="15" w:type="dxa"/>
              <w:bottom w:w="0" w:type="dxa"/>
              <w:right w:w="15" w:type="dxa"/>
            </w:tcMar>
            <w:vAlign w:val="center"/>
          </w:tcPr>
          <w:p w14:paraId="6AFDC27B">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431" w:type="dxa"/>
            <w:tcMar>
              <w:top w:w="15" w:type="dxa"/>
              <w:left w:w="15" w:type="dxa"/>
              <w:bottom w:w="0" w:type="dxa"/>
              <w:right w:w="15" w:type="dxa"/>
            </w:tcMar>
            <w:vAlign w:val="center"/>
          </w:tcPr>
          <w:p w14:paraId="7094FFE9">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65BC205F">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533420BD">
            <w:pPr>
              <w:ind w:left="40" w:leftChars="0"/>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2502A35C">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23D9773F">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6793F2E9">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42518C6B">
            <w:pPr>
              <w:ind w:left="40" w:leftChars="0"/>
              <w:jc w:val="center"/>
              <w:rPr>
                <w:rFonts w:ascii="宋体" w:hAnsi="宋体" w:eastAsia="宋体" w:cs="Times New Roman"/>
                <w:color w:val="000000" w:themeColor="text1"/>
                <w:szCs w:val="21"/>
                <w14:textFill>
                  <w14:solidFill>
                    <w14:schemeClr w14:val="tx1"/>
                  </w14:solidFill>
                </w14:textFill>
              </w:rPr>
            </w:pPr>
          </w:p>
        </w:tc>
      </w:tr>
      <w:tr w14:paraId="16B2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2446CB8E">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5AC60D86">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14</w:t>
            </w:r>
          </w:p>
        </w:tc>
        <w:tc>
          <w:tcPr>
            <w:tcW w:w="480" w:type="dxa"/>
            <w:tcMar>
              <w:top w:w="15" w:type="dxa"/>
              <w:left w:w="15" w:type="dxa"/>
              <w:bottom w:w="0" w:type="dxa"/>
              <w:right w:w="15" w:type="dxa"/>
            </w:tcMar>
            <w:vAlign w:val="center"/>
          </w:tcPr>
          <w:p w14:paraId="3B4EEB33">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364625EC">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礼仪与沟通</w:t>
            </w:r>
          </w:p>
        </w:tc>
        <w:tc>
          <w:tcPr>
            <w:tcW w:w="394" w:type="dxa"/>
            <w:tcMar>
              <w:top w:w="15" w:type="dxa"/>
              <w:left w:w="15" w:type="dxa"/>
              <w:bottom w:w="0" w:type="dxa"/>
              <w:right w:w="15" w:type="dxa"/>
            </w:tcMar>
            <w:vAlign w:val="center"/>
          </w:tcPr>
          <w:p w14:paraId="74539672">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454" w:type="dxa"/>
            <w:tcMar>
              <w:top w:w="15" w:type="dxa"/>
              <w:left w:w="15" w:type="dxa"/>
              <w:bottom w:w="0" w:type="dxa"/>
              <w:right w:w="15" w:type="dxa"/>
            </w:tcMar>
            <w:vAlign w:val="center"/>
          </w:tcPr>
          <w:p w14:paraId="083FBC09">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32</w:t>
            </w:r>
          </w:p>
        </w:tc>
        <w:tc>
          <w:tcPr>
            <w:tcW w:w="505" w:type="dxa"/>
            <w:tcMar>
              <w:top w:w="15" w:type="dxa"/>
              <w:left w:w="15" w:type="dxa"/>
              <w:bottom w:w="0" w:type="dxa"/>
              <w:right w:w="15" w:type="dxa"/>
            </w:tcMar>
            <w:vAlign w:val="center"/>
          </w:tcPr>
          <w:p w14:paraId="2D89114A">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26</w:t>
            </w:r>
          </w:p>
        </w:tc>
        <w:tc>
          <w:tcPr>
            <w:tcW w:w="544" w:type="dxa"/>
            <w:tcMar>
              <w:top w:w="15" w:type="dxa"/>
              <w:left w:w="15" w:type="dxa"/>
              <w:bottom w:w="0" w:type="dxa"/>
              <w:right w:w="15" w:type="dxa"/>
            </w:tcMar>
            <w:vAlign w:val="center"/>
          </w:tcPr>
          <w:p w14:paraId="116109A0">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6</w:t>
            </w:r>
          </w:p>
        </w:tc>
        <w:tc>
          <w:tcPr>
            <w:tcW w:w="436" w:type="dxa"/>
            <w:tcMar>
              <w:top w:w="15" w:type="dxa"/>
              <w:left w:w="15" w:type="dxa"/>
              <w:bottom w:w="0" w:type="dxa"/>
              <w:right w:w="15" w:type="dxa"/>
            </w:tcMar>
            <w:vAlign w:val="center"/>
          </w:tcPr>
          <w:p w14:paraId="4FF502CE">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793FA444">
            <w:pPr>
              <w:ind w:left="40" w:leftChars="0"/>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6FFAFEA4">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402CCA98">
            <w:pPr>
              <w:ind w:left="40" w:leftChars="0"/>
              <w:jc w:val="center"/>
              <w:rPr>
                <w:rFonts w:ascii="宋体" w:hAnsi="宋体" w:eastAsia="宋体" w:cs="Times New Roman"/>
                <w:b/>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2</w:t>
            </w:r>
          </w:p>
        </w:tc>
        <w:tc>
          <w:tcPr>
            <w:tcW w:w="728" w:type="dxa"/>
            <w:tcMar>
              <w:top w:w="15" w:type="dxa"/>
              <w:left w:w="15" w:type="dxa"/>
              <w:bottom w:w="0" w:type="dxa"/>
              <w:right w:w="15" w:type="dxa"/>
            </w:tcMar>
            <w:vAlign w:val="center"/>
          </w:tcPr>
          <w:p w14:paraId="0EACEFA9">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1CB312FA">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367AB8D5">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3D88670D">
            <w:pPr>
              <w:ind w:left="40" w:leftChars="0"/>
              <w:jc w:val="center"/>
              <w:rPr>
                <w:rFonts w:ascii="宋体" w:hAnsi="宋体" w:eastAsia="宋体" w:cs="Times New Roman"/>
                <w:color w:val="000000" w:themeColor="text1"/>
                <w:szCs w:val="21"/>
                <w14:textFill>
                  <w14:solidFill>
                    <w14:schemeClr w14:val="tx1"/>
                  </w14:solidFill>
                </w14:textFill>
              </w:rPr>
            </w:pPr>
          </w:p>
        </w:tc>
      </w:tr>
      <w:tr w14:paraId="38B3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BE5AE44">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6C32B1A1">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15</w:t>
            </w:r>
          </w:p>
        </w:tc>
        <w:tc>
          <w:tcPr>
            <w:tcW w:w="480" w:type="dxa"/>
            <w:tcMar>
              <w:top w:w="15" w:type="dxa"/>
              <w:left w:w="15" w:type="dxa"/>
              <w:bottom w:w="0" w:type="dxa"/>
              <w:right w:w="15" w:type="dxa"/>
            </w:tcMar>
            <w:vAlign w:val="center"/>
          </w:tcPr>
          <w:p w14:paraId="6605F928">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5986EAA5">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美术鉴赏</w:t>
            </w:r>
          </w:p>
        </w:tc>
        <w:tc>
          <w:tcPr>
            <w:tcW w:w="394" w:type="dxa"/>
            <w:tcMar>
              <w:top w:w="15" w:type="dxa"/>
              <w:left w:w="15" w:type="dxa"/>
              <w:bottom w:w="0" w:type="dxa"/>
              <w:right w:w="15" w:type="dxa"/>
            </w:tcMar>
            <w:vAlign w:val="center"/>
          </w:tcPr>
          <w:p w14:paraId="0723732A">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454" w:type="dxa"/>
            <w:tcMar>
              <w:top w:w="15" w:type="dxa"/>
              <w:left w:w="15" w:type="dxa"/>
              <w:bottom w:w="0" w:type="dxa"/>
              <w:right w:w="15" w:type="dxa"/>
            </w:tcMar>
            <w:vAlign w:val="center"/>
          </w:tcPr>
          <w:p w14:paraId="15AC0EC5">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w:t>
            </w:r>
          </w:p>
        </w:tc>
        <w:tc>
          <w:tcPr>
            <w:tcW w:w="505" w:type="dxa"/>
            <w:tcMar>
              <w:top w:w="15" w:type="dxa"/>
              <w:left w:w="15" w:type="dxa"/>
              <w:bottom w:w="0" w:type="dxa"/>
              <w:right w:w="15" w:type="dxa"/>
            </w:tcMar>
            <w:vAlign w:val="center"/>
          </w:tcPr>
          <w:p w14:paraId="24ACF287">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544" w:type="dxa"/>
            <w:tcMar>
              <w:top w:w="15" w:type="dxa"/>
              <w:left w:w="15" w:type="dxa"/>
              <w:bottom w:w="0" w:type="dxa"/>
              <w:right w:w="15" w:type="dxa"/>
            </w:tcMar>
            <w:vAlign w:val="center"/>
          </w:tcPr>
          <w:p w14:paraId="092035F2">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36" w:type="dxa"/>
            <w:tcMar>
              <w:top w:w="15" w:type="dxa"/>
              <w:left w:w="15" w:type="dxa"/>
              <w:bottom w:w="0" w:type="dxa"/>
              <w:right w:w="15" w:type="dxa"/>
            </w:tcMar>
            <w:vAlign w:val="center"/>
          </w:tcPr>
          <w:p w14:paraId="3C4785A4">
            <w:pPr>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5EF2BE0F">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Style w:val="18"/>
                <w:color w:val="000000" w:themeColor="text1"/>
                <w:lang w:val="en-US" w:eastAsia="zh-CN" w:bidi="ar"/>
                <w14:textFill>
                  <w14:solidFill>
                    <w14:schemeClr w14:val="tx1"/>
                  </w14:solidFill>
                </w14:textFill>
              </w:rPr>
              <w:t>√</w:t>
            </w:r>
          </w:p>
        </w:tc>
        <w:tc>
          <w:tcPr>
            <w:tcW w:w="728" w:type="dxa"/>
            <w:tcMar>
              <w:top w:w="15" w:type="dxa"/>
              <w:left w:w="15" w:type="dxa"/>
              <w:bottom w:w="0" w:type="dxa"/>
              <w:right w:w="15" w:type="dxa"/>
            </w:tcMar>
            <w:vAlign w:val="center"/>
          </w:tcPr>
          <w:p w14:paraId="6103513B">
            <w:pPr>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5168DD5D">
            <w:pPr>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7F851395">
            <w:pPr>
              <w:keepNext w:val="0"/>
              <w:keepLines w:val="0"/>
              <w:widowControl/>
              <w:suppressLineNumbers w:val="0"/>
              <w:jc w:val="center"/>
              <w:textAlignment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w:t>
            </w:r>
          </w:p>
        </w:tc>
        <w:tc>
          <w:tcPr>
            <w:tcW w:w="729" w:type="dxa"/>
            <w:tcMar>
              <w:top w:w="15" w:type="dxa"/>
              <w:left w:w="15" w:type="dxa"/>
              <w:bottom w:w="0" w:type="dxa"/>
              <w:right w:w="15" w:type="dxa"/>
            </w:tcMar>
            <w:vAlign w:val="center"/>
          </w:tcPr>
          <w:p w14:paraId="253D83D4">
            <w:pPr>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40A7C0A8">
            <w:pPr>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7DE5D121">
            <w:pPr>
              <w:jc w:val="center"/>
              <w:rPr>
                <w:rFonts w:ascii="宋体" w:hAnsi="宋体" w:eastAsia="宋体" w:cs="Times New Roman"/>
                <w:color w:val="000000" w:themeColor="text1"/>
                <w:szCs w:val="21"/>
                <w14:textFill>
                  <w14:solidFill>
                    <w14:schemeClr w14:val="tx1"/>
                  </w14:solidFill>
                </w14:textFill>
              </w:rPr>
            </w:pPr>
          </w:p>
        </w:tc>
      </w:tr>
      <w:tr w14:paraId="021B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660573E6">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4B1F9492">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16</w:t>
            </w:r>
          </w:p>
        </w:tc>
        <w:tc>
          <w:tcPr>
            <w:tcW w:w="480" w:type="dxa"/>
            <w:tcMar>
              <w:top w:w="15" w:type="dxa"/>
              <w:left w:w="15" w:type="dxa"/>
              <w:bottom w:w="0" w:type="dxa"/>
              <w:right w:w="15" w:type="dxa"/>
            </w:tcMar>
            <w:vAlign w:val="center"/>
          </w:tcPr>
          <w:p w14:paraId="7AED8A1F">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17E23A38">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Cs w:val="21"/>
                <w:lang w:val="en-US" w:eastAsia="zh-CN"/>
                <w14:textFill>
                  <w14:solidFill>
                    <w14:schemeClr w14:val="tx1"/>
                  </w14:solidFill>
                </w14:textFill>
              </w:rPr>
              <w:t>音乐欣赏</w:t>
            </w:r>
          </w:p>
        </w:tc>
        <w:tc>
          <w:tcPr>
            <w:tcW w:w="394" w:type="dxa"/>
            <w:tcMar>
              <w:top w:w="15" w:type="dxa"/>
              <w:left w:w="15" w:type="dxa"/>
              <w:bottom w:w="0" w:type="dxa"/>
              <w:right w:w="15" w:type="dxa"/>
            </w:tcMar>
            <w:vAlign w:val="center"/>
          </w:tcPr>
          <w:p w14:paraId="37955BD9">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454" w:type="dxa"/>
            <w:tcMar>
              <w:top w:w="15" w:type="dxa"/>
              <w:left w:w="15" w:type="dxa"/>
              <w:bottom w:w="0" w:type="dxa"/>
              <w:right w:w="15" w:type="dxa"/>
            </w:tcMar>
            <w:vAlign w:val="center"/>
          </w:tcPr>
          <w:p w14:paraId="668012DD">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w:t>
            </w:r>
          </w:p>
        </w:tc>
        <w:tc>
          <w:tcPr>
            <w:tcW w:w="505" w:type="dxa"/>
            <w:tcMar>
              <w:top w:w="15" w:type="dxa"/>
              <w:left w:w="15" w:type="dxa"/>
              <w:bottom w:w="0" w:type="dxa"/>
              <w:right w:w="15" w:type="dxa"/>
            </w:tcMar>
            <w:vAlign w:val="center"/>
          </w:tcPr>
          <w:p w14:paraId="3CA39B49">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544" w:type="dxa"/>
            <w:tcMar>
              <w:top w:w="15" w:type="dxa"/>
              <w:left w:w="15" w:type="dxa"/>
              <w:bottom w:w="0" w:type="dxa"/>
              <w:right w:w="15" w:type="dxa"/>
            </w:tcMar>
            <w:vAlign w:val="center"/>
          </w:tcPr>
          <w:p w14:paraId="70B0FD8E">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36" w:type="dxa"/>
            <w:tcMar>
              <w:top w:w="15" w:type="dxa"/>
              <w:left w:w="15" w:type="dxa"/>
              <w:bottom w:w="0" w:type="dxa"/>
              <w:right w:w="15" w:type="dxa"/>
            </w:tcMar>
            <w:vAlign w:val="center"/>
          </w:tcPr>
          <w:p w14:paraId="0567D1AE">
            <w:pPr>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3956693D">
            <w:pPr>
              <w:keepNext w:val="0"/>
              <w:keepLines w:val="0"/>
              <w:widowControl/>
              <w:suppressLineNumbers w:val="0"/>
              <w:jc w:val="center"/>
              <w:textAlignment w:val="top"/>
              <w:rPr>
                <w:rFonts w:ascii="宋体" w:hAnsi="宋体" w:eastAsia="宋体" w:cs="Times New Roman"/>
                <w:color w:val="000000" w:themeColor="text1"/>
                <w:szCs w:val="21"/>
                <w14:textFill>
                  <w14:solidFill>
                    <w14:schemeClr w14:val="tx1"/>
                  </w14:solidFill>
                </w14:textFill>
              </w:rPr>
            </w:pPr>
            <w:r>
              <w:rPr>
                <w:rStyle w:val="18"/>
                <w:color w:val="000000" w:themeColor="text1"/>
                <w:lang w:val="en-US" w:eastAsia="zh-CN" w:bidi="ar"/>
                <w14:textFill>
                  <w14:solidFill>
                    <w14:schemeClr w14:val="tx1"/>
                  </w14:solidFill>
                </w14:textFill>
              </w:rPr>
              <w:t>√</w:t>
            </w:r>
          </w:p>
        </w:tc>
        <w:tc>
          <w:tcPr>
            <w:tcW w:w="728" w:type="dxa"/>
            <w:tcMar>
              <w:top w:w="15" w:type="dxa"/>
              <w:left w:w="15" w:type="dxa"/>
              <w:bottom w:w="0" w:type="dxa"/>
              <w:right w:w="15" w:type="dxa"/>
            </w:tcMar>
            <w:vAlign w:val="center"/>
          </w:tcPr>
          <w:p w14:paraId="50208005">
            <w:pPr>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2A3C673A">
            <w:pPr>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24A14B02">
            <w:pPr>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265A455A">
            <w:pPr>
              <w:keepNext w:val="0"/>
              <w:keepLines w:val="0"/>
              <w:widowControl/>
              <w:suppressLineNumbers w:val="0"/>
              <w:jc w:val="center"/>
              <w:textAlignment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w:t>
            </w:r>
          </w:p>
        </w:tc>
        <w:tc>
          <w:tcPr>
            <w:tcW w:w="725" w:type="dxa"/>
            <w:vAlign w:val="center"/>
          </w:tcPr>
          <w:p w14:paraId="70724D03">
            <w:pPr>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019F43FB">
            <w:pPr>
              <w:jc w:val="center"/>
              <w:rPr>
                <w:rFonts w:ascii="宋体" w:hAnsi="宋体" w:eastAsia="宋体" w:cs="Times New Roman"/>
                <w:color w:val="000000" w:themeColor="text1"/>
                <w:szCs w:val="21"/>
                <w14:textFill>
                  <w14:solidFill>
                    <w14:schemeClr w14:val="tx1"/>
                  </w14:solidFill>
                </w14:textFill>
              </w:rPr>
            </w:pPr>
          </w:p>
        </w:tc>
      </w:tr>
      <w:tr w14:paraId="64CF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29A2064F">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47B723AE">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17</w:t>
            </w:r>
          </w:p>
        </w:tc>
        <w:tc>
          <w:tcPr>
            <w:tcW w:w="480" w:type="dxa"/>
            <w:tcMar>
              <w:top w:w="15" w:type="dxa"/>
              <w:left w:w="15" w:type="dxa"/>
              <w:bottom w:w="0" w:type="dxa"/>
              <w:right w:w="15" w:type="dxa"/>
            </w:tcMar>
            <w:vAlign w:val="center"/>
          </w:tcPr>
          <w:p w14:paraId="0DF921E3">
            <w:pPr>
              <w:ind w:left="40"/>
              <w:jc w:val="center"/>
              <w:rPr>
                <w:rFonts w:ascii="宋体" w:hAnsi="宋体" w:eastAsia="宋体" w:cs="Arial Unicode MS"/>
                <w:color w:val="000000" w:themeColor="text1"/>
                <w:szCs w:val="21"/>
                <w14:textFill>
                  <w14:solidFill>
                    <w14:schemeClr w14:val="tx1"/>
                  </w14:solidFill>
                </w14:textFill>
              </w:rPr>
            </w:pPr>
          </w:p>
        </w:tc>
        <w:tc>
          <w:tcPr>
            <w:tcW w:w="1634" w:type="dxa"/>
            <w:vAlign w:val="center"/>
          </w:tcPr>
          <w:p w14:paraId="6B58FB26">
            <w:pPr>
              <w:ind w:left="40" w:leftChars="0"/>
              <w:jc w:val="center"/>
              <w:rPr>
                <w:rFonts w:hint="eastAsia"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 w:val="21"/>
                <w:szCs w:val="21"/>
                <w:lang w:val="en-US" w:eastAsia="zh-CN"/>
                <w14:textFill>
                  <w14:solidFill>
                    <w14:schemeClr w14:val="tx1"/>
                  </w14:solidFill>
                </w14:textFill>
              </w:rPr>
              <w:t>大学生劳动教育</w:t>
            </w:r>
          </w:p>
        </w:tc>
        <w:tc>
          <w:tcPr>
            <w:tcW w:w="394" w:type="dxa"/>
            <w:tcMar>
              <w:top w:w="15" w:type="dxa"/>
              <w:left w:w="15" w:type="dxa"/>
              <w:bottom w:w="0" w:type="dxa"/>
              <w:right w:w="15" w:type="dxa"/>
            </w:tcMar>
            <w:vAlign w:val="center"/>
          </w:tcPr>
          <w:p w14:paraId="6AAFC054">
            <w:pPr>
              <w:ind w:left="40" w:leftChars="0"/>
              <w:jc w:val="center"/>
              <w:rPr>
                <w:rFonts w:ascii="宋体" w:hAnsi="宋体" w:eastAsia="宋体" w:cs="Times New Roman"/>
                <w:color w:val="000000" w:themeColor="text1"/>
                <w:szCs w:val="21"/>
                <w14:textFill>
                  <w14:solidFill>
                    <w14:schemeClr w14:val="tx1"/>
                  </w14:solidFill>
                </w14:textFill>
              </w:rPr>
            </w:pPr>
          </w:p>
        </w:tc>
        <w:tc>
          <w:tcPr>
            <w:tcW w:w="454" w:type="dxa"/>
            <w:tcMar>
              <w:top w:w="15" w:type="dxa"/>
              <w:left w:w="15" w:type="dxa"/>
              <w:bottom w:w="0" w:type="dxa"/>
              <w:right w:w="15" w:type="dxa"/>
            </w:tcMar>
            <w:vAlign w:val="center"/>
          </w:tcPr>
          <w:p w14:paraId="3E35B05C">
            <w:pPr>
              <w:ind w:left="40" w:leftChars="0"/>
              <w:jc w:val="center"/>
              <w:rPr>
                <w:rFonts w:ascii="宋体" w:hAnsi="宋体" w:eastAsia="宋体" w:cs="Times New Roman"/>
                <w:color w:val="000000" w:themeColor="text1"/>
                <w:szCs w:val="21"/>
                <w14:textFill>
                  <w14:solidFill>
                    <w14:schemeClr w14:val="tx1"/>
                  </w14:solidFill>
                </w14:textFill>
              </w:rPr>
            </w:pPr>
          </w:p>
        </w:tc>
        <w:tc>
          <w:tcPr>
            <w:tcW w:w="505" w:type="dxa"/>
            <w:tcMar>
              <w:top w:w="15" w:type="dxa"/>
              <w:left w:w="15" w:type="dxa"/>
              <w:bottom w:w="0" w:type="dxa"/>
              <w:right w:w="15" w:type="dxa"/>
            </w:tcMar>
            <w:vAlign w:val="center"/>
          </w:tcPr>
          <w:p w14:paraId="1F56430E">
            <w:pPr>
              <w:ind w:left="40" w:leftChars="0"/>
              <w:jc w:val="center"/>
              <w:rPr>
                <w:rFonts w:ascii="宋体" w:hAnsi="宋体" w:eastAsia="宋体" w:cs="Times New Roman"/>
                <w:color w:val="000000" w:themeColor="text1"/>
                <w:szCs w:val="21"/>
                <w14:textFill>
                  <w14:solidFill>
                    <w14:schemeClr w14:val="tx1"/>
                  </w14:solidFill>
                </w14:textFill>
              </w:rPr>
            </w:pPr>
          </w:p>
        </w:tc>
        <w:tc>
          <w:tcPr>
            <w:tcW w:w="544" w:type="dxa"/>
            <w:tcMar>
              <w:top w:w="15" w:type="dxa"/>
              <w:left w:w="15" w:type="dxa"/>
              <w:bottom w:w="0" w:type="dxa"/>
              <w:right w:w="15" w:type="dxa"/>
            </w:tcMar>
            <w:vAlign w:val="center"/>
          </w:tcPr>
          <w:p w14:paraId="3E07EE7A">
            <w:pPr>
              <w:ind w:left="40" w:leftChars="0"/>
              <w:jc w:val="center"/>
              <w:rPr>
                <w:rFonts w:ascii="宋体" w:hAnsi="宋体" w:eastAsia="宋体" w:cs="Times New Roman"/>
                <w:color w:val="000000" w:themeColor="text1"/>
                <w:szCs w:val="21"/>
                <w14:textFill>
                  <w14:solidFill>
                    <w14:schemeClr w14:val="tx1"/>
                  </w14:solidFill>
                </w14:textFill>
              </w:rPr>
            </w:pPr>
          </w:p>
        </w:tc>
        <w:tc>
          <w:tcPr>
            <w:tcW w:w="436" w:type="dxa"/>
            <w:tcMar>
              <w:top w:w="15" w:type="dxa"/>
              <w:left w:w="15" w:type="dxa"/>
              <w:bottom w:w="0" w:type="dxa"/>
              <w:right w:w="15" w:type="dxa"/>
            </w:tcMar>
            <w:vAlign w:val="center"/>
          </w:tcPr>
          <w:p w14:paraId="3AECB0A1">
            <w:pPr>
              <w:ind w:left="40" w:leftChars="0"/>
              <w:jc w:val="center"/>
              <w:rPr>
                <w:rFonts w:ascii="宋体" w:hAnsi="宋体" w:eastAsia="宋体" w:cs="Times New Roman"/>
                <w:color w:val="000000" w:themeColor="text1"/>
                <w:szCs w:val="21"/>
                <w14:textFill>
                  <w14:solidFill>
                    <w14:schemeClr w14:val="tx1"/>
                  </w14:solidFill>
                </w14:textFill>
              </w:rPr>
            </w:pPr>
          </w:p>
        </w:tc>
        <w:tc>
          <w:tcPr>
            <w:tcW w:w="431" w:type="dxa"/>
            <w:tcMar>
              <w:top w:w="15" w:type="dxa"/>
              <w:left w:w="15" w:type="dxa"/>
              <w:bottom w:w="0" w:type="dxa"/>
              <w:right w:w="15" w:type="dxa"/>
            </w:tcMar>
            <w:vAlign w:val="center"/>
          </w:tcPr>
          <w:p w14:paraId="241EDD9D">
            <w:pPr>
              <w:ind w:left="40" w:leftChars="0"/>
              <w:jc w:val="center"/>
              <w:rPr>
                <w:rFonts w:ascii="宋体" w:hAnsi="宋体" w:eastAsia="宋体" w:cs="Times New Roman"/>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3B404E48">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7C1BD3F2">
            <w:pPr>
              <w:ind w:left="40" w:leftChars="0"/>
              <w:jc w:val="center"/>
              <w:rPr>
                <w:rFonts w:ascii="宋体" w:hAnsi="宋体" w:eastAsia="宋体" w:cs="Times New Roman"/>
                <w:b/>
                <w:color w:val="000000" w:themeColor="text1"/>
                <w:szCs w:val="21"/>
                <w14:textFill>
                  <w14:solidFill>
                    <w14:schemeClr w14:val="tx1"/>
                  </w14:solidFill>
                </w14:textFill>
              </w:rPr>
            </w:pPr>
          </w:p>
        </w:tc>
        <w:tc>
          <w:tcPr>
            <w:tcW w:w="728" w:type="dxa"/>
            <w:tcMar>
              <w:top w:w="15" w:type="dxa"/>
              <w:left w:w="15" w:type="dxa"/>
              <w:bottom w:w="0" w:type="dxa"/>
              <w:right w:w="15" w:type="dxa"/>
            </w:tcMar>
            <w:vAlign w:val="center"/>
          </w:tcPr>
          <w:p w14:paraId="2D5DB3AA">
            <w:pPr>
              <w:ind w:left="40" w:leftChars="0"/>
              <w:jc w:val="center"/>
              <w:rPr>
                <w:rFonts w:ascii="宋体" w:hAnsi="宋体" w:eastAsia="宋体" w:cs="Times New Roman"/>
                <w:color w:val="000000" w:themeColor="text1"/>
                <w:szCs w:val="21"/>
                <w14:textFill>
                  <w14:solidFill>
                    <w14:schemeClr w14:val="tx1"/>
                  </w14:solidFill>
                </w14:textFill>
              </w:rPr>
            </w:pPr>
          </w:p>
        </w:tc>
        <w:tc>
          <w:tcPr>
            <w:tcW w:w="729" w:type="dxa"/>
            <w:tcMar>
              <w:top w:w="15" w:type="dxa"/>
              <w:left w:w="15" w:type="dxa"/>
              <w:bottom w:w="0" w:type="dxa"/>
              <w:right w:w="15" w:type="dxa"/>
            </w:tcMar>
            <w:vAlign w:val="center"/>
          </w:tcPr>
          <w:p w14:paraId="5058669C">
            <w:pPr>
              <w:ind w:left="40" w:leftChars="0"/>
              <w:jc w:val="center"/>
              <w:rPr>
                <w:rFonts w:ascii="宋体" w:hAnsi="宋体" w:eastAsia="宋体" w:cs="Times New Roman"/>
                <w:color w:val="000000" w:themeColor="text1"/>
                <w:szCs w:val="21"/>
                <w14:textFill>
                  <w14:solidFill>
                    <w14:schemeClr w14:val="tx1"/>
                  </w14:solidFill>
                </w14:textFill>
              </w:rPr>
            </w:pPr>
          </w:p>
        </w:tc>
        <w:tc>
          <w:tcPr>
            <w:tcW w:w="725" w:type="dxa"/>
            <w:vAlign w:val="center"/>
          </w:tcPr>
          <w:p w14:paraId="39C7A3A7">
            <w:pPr>
              <w:ind w:left="40" w:leftChars="0"/>
              <w:jc w:val="center"/>
              <w:rPr>
                <w:rFonts w:ascii="宋体" w:hAnsi="宋体" w:eastAsia="宋体" w:cs="Times New Roman"/>
                <w:color w:val="000000" w:themeColor="text1"/>
                <w:szCs w:val="21"/>
                <w14:textFill>
                  <w14:solidFill>
                    <w14:schemeClr w14:val="tx1"/>
                  </w14:solidFill>
                </w14:textFill>
              </w:rPr>
            </w:pPr>
          </w:p>
        </w:tc>
        <w:tc>
          <w:tcPr>
            <w:tcW w:w="726" w:type="dxa"/>
            <w:vAlign w:val="center"/>
          </w:tcPr>
          <w:p w14:paraId="4234E79D">
            <w:pPr>
              <w:ind w:left="40" w:leftChars="0"/>
              <w:jc w:val="center"/>
              <w:rPr>
                <w:rFonts w:ascii="宋体" w:hAnsi="宋体" w:eastAsia="宋体" w:cs="Times New Roman"/>
                <w:color w:val="000000" w:themeColor="text1"/>
                <w:szCs w:val="21"/>
                <w14:textFill>
                  <w14:solidFill>
                    <w14:schemeClr w14:val="tx1"/>
                  </w14:solidFill>
                </w14:textFill>
              </w:rPr>
            </w:pPr>
          </w:p>
        </w:tc>
      </w:tr>
      <w:tr w14:paraId="2389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2719" w:type="dxa"/>
            <w:gridSpan w:val="4"/>
            <w:vAlign w:val="center"/>
          </w:tcPr>
          <w:p w14:paraId="2C28EC65">
            <w:pPr>
              <w:jc w:val="center"/>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宋体" w:hAnsi="宋体" w:eastAsia="宋体" w:cs="Arial Unicode MS"/>
                <w:b/>
                <w:color w:val="000000" w:themeColor="text1"/>
                <w:szCs w:val="21"/>
                <w:shd w:val="clear" w:color="auto" w:fill="auto"/>
                <w14:textFill>
                  <w14:solidFill>
                    <w14:schemeClr w14:val="tx1"/>
                  </w14:solidFill>
                </w14:textFill>
              </w:rPr>
              <w:t>公共基础课小计</w:t>
            </w:r>
          </w:p>
        </w:tc>
        <w:tc>
          <w:tcPr>
            <w:tcW w:w="394" w:type="dxa"/>
            <w:tcMar>
              <w:top w:w="15" w:type="dxa"/>
              <w:left w:w="15" w:type="dxa"/>
              <w:bottom w:w="0" w:type="dxa"/>
              <w:right w:w="15" w:type="dxa"/>
            </w:tcMar>
            <w:vAlign w:val="center"/>
          </w:tcPr>
          <w:p w14:paraId="70C6FB34">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41</w:t>
            </w:r>
          </w:p>
        </w:tc>
        <w:tc>
          <w:tcPr>
            <w:tcW w:w="454" w:type="dxa"/>
            <w:tcMar>
              <w:top w:w="15" w:type="dxa"/>
              <w:left w:w="15" w:type="dxa"/>
              <w:bottom w:w="0" w:type="dxa"/>
              <w:right w:w="15" w:type="dxa"/>
            </w:tcMar>
            <w:vAlign w:val="center"/>
          </w:tcPr>
          <w:p w14:paraId="2AFB720B">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684</w:t>
            </w:r>
          </w:p>
        </w:tc>
        <w:tc>
          <w:tcPr>
            <w:tcW w:w="505" w:type="dxa"/>
            <w:tcMar>
              <w:top w:w="15" w:type="dxa"/>
              <w:left w:w="15" w:type="dxa"/>
              <w:bottom w:w="0" w:type="dxa"/>
              <w:right w:w="15" w:type="dxa"/>
            </w:tcMar>
            <w:vAlign w:val="center"/>
          </w:tcPr>
          <w:p w14:paraId="628F2038">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404</w:t>
            </w:r>
          </w:p>
        </w:tc>
        <w:tc>
          <w:tcPr>
            <w:tcW w:w="544" w:type="dxa"/>
            <w:tcMar>
              <w:top w:w="15" w:type="dxa"/>
              <w:left w:w="15" w:type="dxa"/>
              <w:bottom w:w="0" w:type="dxa"/>
              <w:right w:w="15" w:type="dxa"/>
            </w:tcMar>
            <w:vAlign w:val="center"/>
          </w:tcPr>
          <w:p w14:paraId="7EAA1418">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280</w:t>
            </w:r>
          </w:p>
        </w:tc>
        <w:tc>
          <w:tcPr>
            <w:tcW w:w="436" w:type="dxa"/>
            <w:tcMar>
              <w:top w:w="15" w:type="dxa"/>
              <w:left w:w="15" w:type="dxa"/>
              <w:bottom w:w="0" w:type="dxa"/>
              <w:right w:w="15" w:type="dxa"/>
            </w:tcMar>
            <w:vAlign w:val="center"/>
          </w:tcPr>
          <w:p w14:paraId="49F87F91">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17F92F7D">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189C52BF">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20</w:t>
            </w:r>
          </w:p>
        </w:tc>
        <w:tc>
          <w:tcPr>
            <w:tcW w:w="729" w:type="dxa"/>
            <w:tcMar>
              <w:top w:w="15" w:type="dxa"/>
              <w:left w:w="15" w:type="dxa"/>
              <w:bottom w:w="0" w:type="dxa"/>
              <w:right w:w="15" w:type="dxa"/>
            </w:tcMar>
            <w:vAlign w:val="center"/>
          </w:tcPr>
          <w:p w14:paraId="011A63EB">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728" w:type="dxa"/>
            <w:tcMar>
              <w:top w:w="15" w:type="dxa"/>
              <w:left w:w="15" w:type="dxa"/>
              <w:bottom w:w="0" w:type="dxa"/>
              <w:right w:w="15" w:type="dxa"/>
            </w:tcMar>
            <w:vAlign w:val="center"/>
          </w:tcPr>
          <w:p w14:paraId="35AC693C">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729" w:type="dxa"/>
            <w:tcMar>
              <w:top w:w="15" w:type="dxa"/>
              <w:left w:w="15" w:type="dxa"/>
              <w:bottom w:w="0" w:type="dxa"/>
              <w:right w:w="15" w:type="dxa"/>
            </w:tcMar>
            <w:vAlign w:val="center"/>
          </w:tcPr>
          <w:p w14:paraId="3BFB5482">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w:t>
            </w:r>
          </w:p>
        </w:tc>
        <w:tc>
          <w:tcPr>
            <w:tcW w:w="725" w:type="dxa"/>
            <w:vAlign w:val="center"/>
          </w:tcPr>
          <w:p w14:paraId="3DEBCCF2">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7A18136A">
            <w:pPr>
              <w:jc w:val="center"/>
              <w:rPr>
                <w:rFonts w:ascii="宋体" w:hAnsi="宋体" w:eastAsia="宋体" w:cs="Times New Roman"/>
                <w:b/>
                <w:color w:val="000000" w:themeColor="text1"/>
                <w:szCs w:val="21"/>
                <w:shd w:val="clear" w:color="auto" w:fill="auto"/>
                <w14:textFill>
                  <w14:solidFill>
                    <w14:schemeClr w14:val="tx1"/>
                  </w14:solidFill>
                </w14:textFill>
              </w:rPr>
            </w:pPr>
          </w:p>
        </w:tc>
      </w:tr>
      <w:tr w14:paraId="5DC9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1E8C0F5E">
            <w:pPr>
              <w:jc w:val="center"/>
              <w:rPr>
                <w:rFonts w:ascii="宋体" w:hAnsi="宋体" w:eastAsia="宋体" w:cs="Times New Roman"/>
                <w:color w:val="000000" w:themeColor="text1"/>
                <w:szCs w:val="21"/>
                <w:shd w:val="clear" w:color="auto" w:fill="auto"/>
                <w14:textFill>
                  <w14:solidFill>
                    <w14:schemeClr w14:val="tx1"/>
                  </w14:solidFill>
                </w14:textFill>
              </w:rPr>
            </w:pPr>
            <w:r>
              <w:rPr>
                <w:rFonts w:hint="eastAsia" w:ascii="宋体" w:hAnsi="宋体" w:eastAsia="宋体" w:cs="Times New Roman"/>
                <w:color w:val="000000" w:themeColor="text1"/>
                <w:szCs w:val="21"/>
                <w:shd w:val="clear" w:color="auto" w:fill="auto"/>
                <w14:textFill>
                  <w14:solidFill>
                    <w14:schemeClr w14:val="tx1"/>
                  </w14:solidFill>
                </w14:textFill>
              </w:rPr>
              <w:t>专业基础课</w:t>
            </w:r>
          </w:p>
        </w:tc>
        <w:tc>
          <w:tcPr>
            <w:tcW w:w="257" w:type="dxa"/>
            <w:tcMar>
              <w:top w:w="15" w:type="dxa"/>
              <w:left w:w="15" w:type="dxa"/>
              <w:bottom w:w="0" w:type="dxa"/>
              <w:right w:w="15" w:type="dxa"/>
            </w:tcMar>
            <w:vAlign w:val="center"/>
          </w:tcPr>
          <w:p w14:paraId="6DF1ECFD">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18</w:t>
            </w:r>
          </w:p>
        </w:tc>
        <w:tc>
          <w:tcPr>
            <w:tcW w:w="480" w:type="dxa"/>
            <w:tcMar>
              <w:top w:w="15" w:type="dxa"/>
              <w:left w:w="15" w:type="dxa"/>
              <w:bottom w:w="0" w:type="dxa"/>
              <w:right w:w="15" w:type="dxa"/>
            </w:tcMar>
            <w:vAlign w:val="center"/>
          </w:tcPr>
          <w:p w14:paraId="6C16C0AC">
            <w:pPr>
              <w:jc w:val="center"/>
              <w:rPr>
                <w:rFonts w:ascii="Times New Roman" w:hAnsi="Times New Roman" w:eastAsia="宋体" w:cs="Times New Roman"/>
                <w:color w:val="000000" w:themeColor="text1"/>
                <w:szCs w:val="21"/>
                <w:shd w:val="clear" w:color="auto" w:fill="auto"/>
                <w14:textFill>
                  <w14:solidFill>
                    <w14:schemeClr w14:val="tx1"/>
                  </w14:solidFill>
                </w14:textFill>
              </w:rPr>
            </w:pPr>
          </w:p>
        </w:tc>
        <w:tc>
          <w:tcPr>
            <w:tcW w:w="1634" w:type="dxa"/>
            <w:vAlign w:val="center"/>
          </w:tcPr>
          <w:p w14:paraId="2E273DA7">
            <w:pPr>
              <w:ind w:left="40" w:leftChars="0"/>
              <w:jc w:val="center"/>
              <w:rPr>
                <w:rFonts w:hint="eastAsia" w:ascii="宋体" w:hAnsi="宋体" w:eastAsia="宋体" w:cs="Arial Unicode MS"/>
                <w:b/>
                <w:bCs/>
                <w:color w:val="auto"/>
                <w:kern w:val="2"/>
                <w:sz w:val="21"/>
                <w:szCs w:val="21"/>
                <w:shd w:val="clear" w:color="auto" w:fill="auto"/>
                <w:lang w:val="en-US" w:eastAsia="zh-CN" w:bidi="ar-SA"/>
              </w:rPr>
            </w:pPr>
            <w:r>
              <w:rPr>
                <w:rFonts w:hint="eastAsia" w:ascii="宋体" w:hAnsi="宋体" w:eastAsia="宋体" w:cs="Arial Unicode MS"/>
                <w:b/>
                <w:bCs/>
                <w:color w:val="auto"/>
                <w:szCs w:val="21"/>
                <w:shd w:val="clear" w:color="auto" w:fill="auto"/>
                <w:lang w:val="en-US" w:eastAsia="zh-CN"/>
              </w:rPr>
              <w:t>C</w:t>
            </w:r>
            <w:r>
              <w:rPr>
                <w:rFonts w:hint="eastAsia" w:ascii="宋体" w:hAnsi="宋体" w:eastAsia="宋体" w:cs="Arial Unicode MS"/>
                <w:b/>
                <w:bCs/>
                <w:color w:val="auto"/>
                <w:szCs w:val="21"/>
                <w:shd w:val="clear" w:color="auto" w:fill="auto"/>
              </w:rPr>
              <w:t>程序设计</w:t>
            </w:r>
            <w:r>
              <w:rPr>
                <w:rFonts w:hint="eastAsia" w:ascii="宋体" w:hAnsi="宋体" w:eastAsia="宋体" w:cs="Arial Unicode MS"/>
                <w:b/>
                <w:bCs/>
                <w:color w:val="auto"/>
                <w:szCs w:val="21"/>
                <w:shd w:val="clear" w:color="auto" w:fill="auto"/>
                <w:lang w:val="en-US" w:eastAsia="zh-CN"/>
              </w:rPr>
              <w:t>进阶</w:t>
            </w:r>
          </w:p>
        </w:tc>
        <w:tc>
          <w:tcPr>
            <w:tcW w:w="394" w:type="dxa"/>
            <w:tcMar>
              <w:top w:w="15" w:type="dxa"/>
              <w:left w:w="15" w:type="dxa"/>
              <w:bottom w:w="0" w:type="dxa"/>
              <w:right w:w="15" w:type="dxa"/>
            </w:tcMar>
            <w:vAlign w:val="center"/>
          </w:tcPr>
          <w:p w14:paraId="3D913A28">
            <w:pPr>
              <w:ind w:left="40" w:leftChars="0"/>
              <w:jc w:val="center"/>
              <w:rPr>
                <w:rFonts w:hint="eastAsia" w:ascii="宋体" w:hAnsi="宋体" w:eastAsia="宋体" w:cs="Times New Roman"/>
                <w:b/>
                <w:bCs/>
                <w:color w:val="auto"/>
                <w:szCs w:val="21"/>
                <w:shd w:val="clear" w:color="auto" w:fill="auto"/>
                <w:lang w:val="en-US" w:eastAsia="zh-CN"/>
              </w:rPr>
            </w:pPr>
            <w:r>
              <w:rPr>
                <w:rFonts w:hint="eastAsia" w:ascii="宋体" w:hAnsi="宋体" w:eastAsia="宋体" w:cs="Times New Roman"/>
                <w:b/>
                <w:bCs/>
                <w:color w:val="auto"/>
                <w:szCs w:val="21"/>
                <w:shd w:val="clear" w:color="auto" w:fill="auto"/>
                <w:lang w:val="en-US" w:eastAsia="zh-CN"/>
              </w:rPr>
              <w:t>4</w:t>
            </w:r>
          </w:p>
        </w:tc>
        <w:tc>
          <w:tcPr>
            <w:tcW w:w="454" w:type="dxa"/>
            <w:tcMar>
              <w:top w:w="15" w:type="dxa"/>
              <w:left w:w="15" w:type="dxa"/>
              <w:bottom w:w="0" w:type="dxa"/>
              <w:right w:w="15" w:type="dxa"/>
            </w:tcMar>
            <w:vAlign w:val="center"/>
          </w:tcPr>
          <w:p w14:paraId="2388B229">
            <w:pPr>
              <w:ind w:left="40" w:leftChars="0"/>
              <w:jc w:val="center"/>
              <w:rPr>
                <w:rFonts w:hint="default" w:ascii="宋体" w:hAnsi="宋体" w:eastAsia="宋体" w:cs="Times New Roman"/>
                <w:b/>
                <w:bCs/>
                <w:color w:val="auto"/>
                <w:szCs w:val="21"/>
                <w:shd w:val="clear" w:color="auto" w:fill="auto"/>
                <w:lang w:val="en-US" w:eastAsia="zh-CN"/>
              </w:rPr>
            </w:pPr>
            <w:r>
              <w:rPr>
                <w:rFonts w:hint="eastAsia" w:ascii="宋体" w:hAnsi="宋体" w:eastAsia="宋体" w:cs="Times New Roman"/>
                <w:b/>
                <w:bCs/>
                <w:color w:val="auto"/>
                <w:szCs w:val="21"/>
                <w:shd w:val="clear" w:color="auto" w:fill="auto"/>
                <w:lang w:val="en-US" w:eastAsia="zh-CN"/>
              </w:rPr>
              <w:t>64</w:t>
            </w:r>
          </w:p>
        </w:tc>
        <w:tc>
          <w:tcPr>
            <w:tcW w:w="505" w:type="dxa"/>
            <w:tcMar>
              <w:top w:w="15" w:type="dxa"/>
              <w:left w:w="15" w:type="dxa"/>
              <w:bottom w:w="0" w:type="dxa"/>
              <w:right w:w="15" w:type="dxa"/>
            </w:tcMar>
            <w:vAlign w:val="center"/>
          </w:tcPr>
          <w:p w14:paraId="1873AA85">
            <w:pPr>
              <w:ind w:left="40" w:leftChars="0"/>
              <w:jc w:val="center"/>
              <w:rPr>
                <w:rFonts w:hint="default" w:ascii="宋体" w:hAnsi="宋体" w:eastAsia="宋体" w:cs="Times New Roman"/>
                <w:b/>
                <w:bCs/>
                <w:color w:val="auto"/>
                <w:szCs w:val="21"/>
                <w:shd w:val="clear" w:color="auto" w:fill="auto"/>
                <w:lang w:val="en-US" w:eastAsia="zh-CN"/>
              </w:rPr>
            </w:pPr>
            <w:r>
              <w:rPr>
                <w:rFonts w:hint="eastAsia" w:ascii="宋体" w:hAnsi="宋体" w:eastAsia="宋体" w:cs="Times New Roman"/>
                <w:b/>
                <w:bCs/>
                <w:color w:val="auto"/>
                <w:szCs w:val="21"/>
                <w:shd w:val="clear" w:color="auto" w:fill="auto"/>
                <w:lang w:val="en-US" w:eastAsia="zh-CN"/>
              </w:rPr>
              <w:t>40</w:t>
            </w:r>
          </w:p>
        </w:tc>
        <w:tc>
          <w:tcPr>
            <w:tcW w:w="544" w:type="dxa"/>
            <w:tcMar>
              <w:top w:w="15" w:type="dxa"/>
              <w:left w:w="15" w:type="dxa"/>
              <w:bottom w:w="0" w:type="dxa"/>
              <w:right w:w="15" w:type="dxa"/>
            </w:tcMar>
            <w:vAlign w:val="center"/>
          </w:tcPr>
          <w:p w14:paraId="69DB884C">
            <w:pPr>
              <w:ind w:left="40" w:leftChars="0"/>
              <w:jc w:val="center"/>
              <w:rPr>
                <w:rFonts w:hint="default" w:ascii="宋体" w:hAnsi="宋体" w:eastAsia="宋体" w:cs="Times New Roman"/>
                <w:b/>
                <w:bCs/>
                <w:color w:val="auto"/>
                <w:szCs w:val="21"/>
                <w:shd w:val="clear" w:color="auto" w:fill="auto"/>
                <w:lang w:val="en-US" w:eastAsia="zh-CN"/>
              </w:rPr>
            </w:pPr>
            <w:r>
              <w:rPr>
                <w:rFonts w:hint="eastAsia" w:ascii="宋体" w:hAnsi="宋体" w:eastAsia="宋体" w:cs="Times New Roman"/>
                <w:b/>
                <w:bCs/>
                <w:color w:val="auto"/>
                <w:szCs w:val="21"/>
                <w:shd w:val="clear" w:color="auto" w:fill="auto"/>
                <w:lang w:val="en-US" w:eastAsia="zh-CN"/>
              </w:rPr>
              <w:t>24</w:t>
            </w:r>
          </w:p>
        </w:tc>
        <w:tc>
          <w:tcPr>
            <w:tcW w:w="436" w:type="dxa"/>
            <w:tcMar>
              <w:top w:w="15" w:type="dxa"/>
              <w:left w:w="15" w:type="dxa"/>
              <w:bottom w:w="0" w:type="dxa"/>
              <w:right w:w="15" w:type="dxa"/>
            </w:tcMar>
            <w:vAlign w:val="center"/>
          </w:tcPr>
          <w:p w14:paraId="030FCCF0">
            <w:pPr>
              <w:keepNext w:val="0"/>
              <w:keepLines w:val="0"/>
              <w:widowControl/>
              <w:suppressLineNumbers w:val="0"/>
              <w:jc w:val="center"/>
              <w:textAlignment w:val="center"/>
              <w:rPr>
                <w:rFonts w:ascii="宋体" w:hAnsi="宋体" w:eastAsia="宋体" w:cs="Times New Roman"/>
                <w:b/>
                <w:bCs/>
                <w:color w:val="auto"/>
                <w:kern w:val="2"/>
                <w:sz w:val="21"/>
                <w:szCs w:val="21"/>
                <w:shd w:val="clear" w:color="auto" w:fill="auto"/>
                <w:lang w:val="en-US" w:eastAsia="zh-CN" w:bidi="ar-SA"/>
              </w:rPr>
            </w:pPr>
            <w:r>
              <w:rPr>
                <w:rStyle w:val="21"/>
                <w:b/>
                <w:bCs/>
                <w:color w:val="auto"/>
                <w:shd w:val="clear" w:color="auto" w:fill="auto"/>
                <w:lang w:val="en-US" w:eastAsia="zh-CN" w:bidi="ar"/>
              </w:rPr>
              <w:t>√</w:t>
            </w:r>
          </w:p>
        </w:tc>
        <w:tc>
          <w:tcPr>
            <w:tcW w:w="431" w:type="dxa"/>
            <w:tcMar>
              <w:top w:w="15" w:type="dxa"/>
              <w:left w:w="15" w:type="dxa"/>
              <w:bottom w:w="0" w:type="dxa"/>
              <w:right w:w="15" w:type="dxa"/>
            </w:tcMar>
            <w:vAlign w:val="center"/>
          </w:tcPr>
          <w:p w14:paraId="0E48CF05">
            <w:pPr>
              <w:jc w:val="center"/>
              <w:rPr>
                <w:rFonts w:ascii="宋体" w:hAnsi="宋体" w:eastAsia="宋体" w:cs="Times New Roman"/>
                <w:b/>
                <w:bCs/>
                <w:color w:val="auto"/>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7D1FBB70">
            <w:pPr>
              <w:keepNext w:val="0"/>
              <w:keepLines w:val="0"/>
              <w:widowControl/>
              <w:suppressLineNumbers w:val="0"/>
              <w:jc w:val="center"/>
              <w:textAlignment w:val="center"/>
              <w:rPr>
                <w:rFonts w:hint="eastAsia" w:ascii="宋体" w:hAnsi="宋体" w:eastAsia="宋体" w:cs="Times New Roman"/>
                <w:b/>
                <w:bCs/>
                <w:color w:val="auto"/>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47BBEA6E">
            <w:pPr>
              <w:jc w:val="center"/>
              <w:rPr>
                <w:rFonts w:hint="default" w:ascii="宋体" w:hAnsi="宋体" w:eastAsia="宋体" w:cs="Times New Roman"/>
                <w:b/>
                <w:bCs/>
                <w:color w:val="auto"/>
                <w:kern w:val="2"/>
                <w:sz w:val="21"/>
                <w:szCs w:val="21"/>
                <w:shd w:val="clear" w:color="auto" w:fill="auto"/>
                <w:lang w:val="en-US" w:eastAsia="zh-CN" w:bidi="ar-SA"/>
              </w:rPr>
            </w:pPr>
            <w:r>
              <w:rPr>
                <w:rFonts w:hint="eastAsia" w:ascii="宋体" w:hAnsi="宋体" w:eastAsia="宋体" w:cs="Times New Roman"/>
                <w:b/>
                <w:bCs/>
                <w:color w:val="auto"/>
                <w:kern w:val="2"/>
                <w:sz w:val="21"/>
                <w:szCs w:val="21"/>
                <w:shd w:val="clear" w:color="auto" w:fill="auto"/>
                <w:lang w:val="en-US" w:eastAsia="zh-CN" w:bidi="ar-SA"/>
              </w:rPr>
              <w:t>4</w:t>
            </w:r>
          </w:p>
        </w:tc>
        <w:tc>
          <w:tcPr>
            <w:tcW w:w="728" w:type="dxa"/>
            <w:tcMar>
              <w:top w:w="15" w:type="dxa"/>
              <w:left w:w="15" w:type="dxa"/>
              <w:bottom w:w="0" w:type="dxa"/>
              <w:right w:w="15" w:type="dxa"/>
            </w:tcMar>
            <w:vAlign w:val="center"/>
          </w:tcPr>
          <w:p w14:paraId="7550B4A4">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790580E7">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76236541">
            <w:pPr>
              <w:jc w:val="center"/>
              <w:rPr>
                <w:rFonts w:ascii="宋体" w:hAnsi="宋体" w:eastAsia="宋体" w:cs="Times New Roman"/>
                <w:kern w:val="2"/>
                <w:sz w:val="21"/>
                <w:szCs w:val="21"/>
                <w:shd w:val="clear" w:color="auto" w:fill="auto"/>
                <w:lang w:val="en-US" w:eastAsia="zh-CN" w:bidi="ar-SA"/>
              </w:rPr>
            </w:pPr>
          </w:p>
        </w:tc>
        <w:tc>
          <w:tcPr>
            <w:tcW w:w="726" w:type="dxa"/>
            <w:vAlign w:val="center"/>
          </w:tcPr>
          <w:p w14:paraId="081A78D9">
            <w:pPr>
              <w:jc w:val="center"/>
              <w:rPr>
                <w:rFonts w:ascii="宋体" w:hAnsi="宋体" w:eastAsia="宋体" w:cs="Times New Roman"/>
                <w:kern w:val="2"/>
                <w:sz w:val="21"/>
                <w:szCs w:val="21"/>
                <w:shd w:val="clear" w:color="auto" w:fill="auto"/>
                <w:lang w:val="en-US" w:eastAsia="zh-CN" w:bidi="ar-SA"/>
              </w:rPr>
            </w:pPr>
          </w:p>
        </w:tc>
      </w:tr>
      <w:tr w14:paraId="5C70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1D34580B">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57" w:type="dxa"/>
            <w:tcMar>
              <w:top w:w="15" w:type="dxa"/>
              <w:left w:w="15" w:type="dxa"/>
              <w:bottom w:w="0" w:type="dxa"/>
              <w:right w:w="15" w:type="dxa"/>
            </w:tcMar>
            <w:vAlign w:val="center"/>
          </w:tcPr>
          <w:p w14:paraId="7ED0922F">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19</w:t>
            </w:r>
          </w:p>
        </w:tc>
        <w:tc>
          <w:tcPr>
            <w:tcW w:w="480" w:type="dxa"/>
            <w:tcMar>
              <w:top w:w="15" w:type="dxa"/>
              <w:left w:w="15" w:type="dxa"/>
              <w:bottom w:w="0" w:type="dxa"/>
              <w:right w:w="15" w:type="dxa"/>
            </w:tcMar>
            <w:vAlign w:val="center"/>
          </w:tcPr>
          <w:p w14:paraId="188381D6">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1634" w:type="dxa"/>
            <w:vAlign w:val="center"/>
          </w:tcPr>
          <w:p w14:paraId="1C42926C">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default" w:ascii="宋体" w:hAnsi="宋体" w:eastAsia="宋体" w:cs="Times New Roman"/>
                <w:szCs w:val="21"/>
                <w:shd w:val="clear" w:color="auto" w:fill="auto"/>
                <w:lang w:val="en-US" w:eastAsia="zh-CN"/>
              </w:rPr>
              <w:t>Linux</w:t>
            </w:r>
            <w:r>
              <w:rPr>
                <w:rFonts w:hint="eastAsia" w:ascii="宋体" w:hAnsi="宋体" w:eastAsia="宋体" w:cs="Times New Roman"/>
                <w:szCs w:val="21"/>
                <w:shd w:val="clear" w:color="auto" w:fill="auto"/>
                <w:lang w:val="en-US" w:eastAsia="zh-CN"/>
              </w:rPr>
              <w:t>服务器配置与管理</w:t>
            </w:r>
          </w:p>
        </w:tc>
        <w:tc>
          <w:tcPr>
            <w:tcW w:w="394" w:type="dxa"/>
            <w:tcMar>
              <w:top w:w="15" w:type="dxa"/>
              <w:left w:w="15" w:type="dxa"/>
              <w:bottom w:w="0" w:type="dxa"/>
              <w:right w:w="15" w:type="dxa"/>
            </w:tcMar>
            <w:vAlign w:val="center"/>
          </w:tcPr>
          <w:p w14:paraId="56953D7E">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454" w:type="dxa"/>
            <w:tcMar>
              <w:top w:w="15" w:type="dxa"/>
              <w:left w:w="15" w:type="dxa"/>
              <w:bottom w:w="0" w:type="dxa"/>
              <w:right w:w="15" w:type="dxa"/>
            </w:tcMar>
            <w:vAlign w:val="center"/>
          </w:tcPr>
          <w:p w14:paraId="570BF37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shd w:val="clear" w:color="auto" w:fill="auto"/>
                <w:lang w:val="en-US" w:eastAsia="zh-CN" w:bidi="ar"/>
              </w:rPr>
            </w:pPr>
            <w:r>
              <w:rPr>
                <w:rFonts w:hint="eastAsia" w:ascii="宋体" w:hAnsi="宋体" w:eastAsia="宋体" w:cs="宋体"/>
                <w:i w:val="0"/>
                <w:iCs w:val="0"/>
                <w:color w:val="000000"/>
                <w:kern w:val="0"/>
                <w:sz w:val="21"/>
                <w:szCs w:val="21"/>
                <w:u w:val="none"/>
                <w:shd w:val="clear" w:color="auto" w:fill="auto"/>
                <w:lang w:val="en-US" w:eastAsia="zh-CN" w:bidi="ar"/>
              </w:rPr>
              <w:t>32</w:t>
            </w:r>
          </w:p>
        </w:tc>
        <w:tc>
          <w:tcPr>
            <w:tcW w:w="505" w:type="dxa"/>
            <w:tcMar>
              <w:top w:w="15" w:type="dxa"/>
              <w:left w:w="15" w:type="dxa"/>
              <w:bottom w:w="0" w:type="dxa"/>
              <w:right w:w="15" w:type="dxa"/>
            </w:tcMar>
            <w:vAlign w:val="center"/>
          </w:tcPr>
          <w:p w14:paraId="7BD075C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shd w:val="clear" w:color="auto" w:fill="auto"/>
                <w:lang w:val="en-US" w:eastAsia="zh-CN" w:bidi="ar"/>
              </w:rPr>
            </w:pPr>
            <w:r>
              <w:rPr>
                <w:rFonts w:hint="eastAsia" w:ascii="宋体" w:hAnsi="宋体" w:eastAsia="宋体" w:cs="宋体"/>
                <w:i w:val="0"/>
                <w:iCs w:val="0"/>
                <w:color w:val="000000"/>
                <w:kern w:val="0"/>
                <w:sz w:val="21"/>
                <w:szCs w:val="21"/>
                <w:u w:val="none"/>
                <w:shd w:val="clear" w:color="auto" w:fill="auto"/>
                <w:lang w:val="en-US" w:eastAsia="zh-CN" w:bidi="ar"/>
              </w:rPr>
              <w:t>16</w:t>
            </w:r>
          </w:p>
        </w:tc>
        <w:tc>
          <w:tcPr>
            <w:tcW w:w="544" w:type="dxa"/>
            <w:tcMar>
              <w:top w:w="15" w:type="dxa"/>
              <w:left w:w="15" w:type="dxa"/>
              <w:bottom w:w="0" w:type="dxa"/>
              <w:right w:w="15" w:type="dxa"/>
            </w:tcMar>
            <w:vAlign w:val="center"/>
          </w:tcPr>
          <w:p w14:paraId="4CBDFFF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shd w:val="clear" w:color="auto" w:fill="auto"/>
                <w:lang w:val="en-US" w:eastAsia="zh-CN" w:bidi="ar"/>
              </w:rPr>
            </w:pPr>
            <w:r>
              <w:rPr>
                <w:rFonts w:hint="eastAsia" w:ascii="宋体" w:hAnsi="宋体" w:eastAsia="宋体" w:cs="宋体"/>
                <w:i w:val="0"/>
                <w:iCs w:val="0"/>
                <w:color w:val="000000"/>
                <w:kern w:val="0"/>
                <w:sz w:val="21"/>
                <w:szCs w:val="21"/>
                <w:u w:val="none"/>
                <w:shd w:val="clear" w:color="auto" w:fill="auto"/>
                <w:lang w:val="en-US" w:eastAsia="zh-CN" w:bidi="ar"/>
              </w:rPr>
              <w:t>16</w:t>
            </w:r>
          </w:p>
        </w:tc>
        <w:tc>
          <w:tcPr>
            <w:tcW w:w="436" w:type="dxa"/>
            <w:tcMar>
              <w:top w:w="15" w:type="dxa"/>
              <w:left w:w="15" w:type="dxa"/>
              <w:bottom w:w="0" w:type="dxa"/>
              <w:right w:w="15" w:type="dxa"/>
            </w:tcMar>
            <w:vAlign w:val="center"/>
          </w:tcPr>
          <w:p w14:paraId="710F57B9">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Style w:val="21"/>
                <w:shd w:val="clear" w:color="auto" w:fill="auto"/>
                <w:lang w:val="en-US" w:eastAsia="zh-CN" w:bidi="ar"/>
              </w:rPr>
              <w:t>√</w:t>
            </w:r>
          </w:p>
        </w:tc>
        <w:tc>
          <w:tcPr>
            <w:tcW w:w="431" w:type="dxa"/>
            <w:tcMar>
              <w:top w:w="15" w:type="dxa"/>
              <w:left w:w="15" w:type="dxa"/>
              <w:bottom w:w="0" w:type="dxa"/>
              <w:right w:w="15" w:type="dxa"/>
            </w:tcMar>
            <w:vAlign w:val="center"/>
          </w:tcPr>
          <w:p w14:paraId="1766B052">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39264C8B">
            <w:pPr>
              <w:jc w:val="center"/>
              <w:rPr>
                <w:rFonts w:hint="eastAsia"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780BC272">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728" w:type="dxa"/>
            <w:tcMar>
              <w:top w:w="15" w:type="dxa"/>
              <w:left w:w="15" w:type="dxa"/>
              <w:bottom w:w="0" w:type="dxa"/>
              <w:right w:w="15" w:type="dxa"/>
            </w:tcMar>
            <w:vAlign w:val="center"/>
          </w:tcPr>
          <w:p w14:paraId="572B6600">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58F25105">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0D5443ED">
            <w:pPr>
              <w:jc w:val="center"/>
              <w:rPr>
                <w:rFonts w:ascii="宋体" w:hAnsi="宋体" w:eastAsia="宋体" w:cs="Times New Roman"/>
                <w:kern w:val="2"/>
                <w:sz w:val="21"/>
                <w:szCs w:val="21"/>
                <w:shd w:val="clear" w:color="auto" w:fill="auto"/>
                <w:lang w:val="en-US" w:eastAsia="zh-CN" w:bidi="ar-SA"/>
              </w:rPr>
            </w:pPr>
          </w:p>
        </w:tc>
        <w:tc>
          <w:tcPr>
            <w:tcW w:w="726" w:type="dxa"/>
            <w:vAlign w:val="center"/>
          </w:tcPr>
          <w:p w14:paraId="60EDA08F">
            <w:pPr>
              <w:jc w:val="center"/>
              <w:rPr>
                <w:rFonts w:ascii="宋体" w:hAnsi="宋体" w:eastAsia="宋体" w:cs="Times New Roman"/>
                <w:kern w:val="2"/>
                <w:sz w:val="21"/>
                <w:szCs w:val="21"/>
                <w:shd w:val="clear" w:color="auto" w:fill="auto"/>
                <w:lang w:val="en-US" w:eastAsia="zh-CN" w:bidi="ar-SA"/>
              </w:rPr>
            </w:pPr>
          </w:p>
        </w:tc>
      </w:tr>
      <w:tr w14:paraId="7DE7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1E105259">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57" w:type="dxa"/>
            <w:tcMar>
              <w:top w:w="15" w:type="dxa"/>
              <w:left w:w="15" w:type="dxa"/>
              <w:bottom w:w="0" w:type="dxa"/>
              <w:right w:w="15" w:type="dxa"/>
            </w:tcMar>
            <w:vAlign w:val="center"/>
          </w:tcPr>
          <w:p w14:paraId="57ACCADC">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20</w:t>
            </w:r>
          </w:p>
        </w:tc>
        <w:tc>
          <w:tcPr>
            <w:tcW w:w="480" w:type="dxa"/>
            <w:tcMar>
              <w:top w:w="15" w:type="dxa"/>
              <w:left w:w="15" w:type="dxa"/>
              <w:bottom w:w="0" w:type="dxa"/>
              <w:right w:w="15" w:type="dxa"/>
            </w:tcMar>
            <w:vAlign w:val="center"/>
          </w:tcPr>
          <w:p w14:paraId="33C90584">
            <w:pPr>
              <w:jc w:val="center"/>
              <w:rPr>
                <w:rFonts w:ascii="宋体" w:hAnsi="宋体" w:eastAsia="宋体" w:cs="Arial Unicode MS"/>
                <w:color w:val="000000" w:themeColor="text1"/>
                <w:sz w:val="18"/>
                <w:szCs w:val="18"/>
                <w:shd w:val="clear" w:color="auto" w:fill="auto"/>
                <w14:textFill>
                  <w14:solidFill>
                    <w14:schemeClr w14:val="tx1"/>
                  </w14:solidFill>
                </w14:textFill>
              </w:rPr>
            </w:pPr>
          </w:p>
        </w:tc>
        <w:tc>
          <w:tcPr>
            <w:tcW w:w="1634" w:type="dxa"/>
            <w:vAlign w:val="center"/>
          </w:tcPr>
          <w:p w14:paraId="4A929197">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计算机网络技术</w:t>
            </w:r>
          </w:p>
        </w:tc>
        <w:tc>
          <w:tcPr>
            <w:tcW w:w="394" w:type="dxa"/>
            <w:tcMar>
              <w:top w:w="15" w:type="dxa"/>
              <w:left w:w="15" w:type="dxa"/>
              <w:bottom w:w="0" w:type="dxa"/>
              <w:right w:w="15" w:type="dxa"/>
            </w:tcMar>
            <w:vAlign w:val="center"/>
          </w:tcPr>
          <w:p w14:paraId="43EF12C6">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w:t>
            </w:r>
          </w:p>
        </w:tc>
        <w:tc>
          <w:tcPr>
            <w:tcW w:w="454" w:type="dxa"/>
            <w:tcMar>
              <w:top w:w="15" w:type="dxa"/>
              <w:left w:w="15" w:type="dxa"/>
              <w:bottom w:w="0" w:type="dxa"/>
              <w:right w:w="15" w:type="dxa"/>
            </w:tcMar>
            <w:vAlign w:val="center"/>
          </w:tcPr>
          <w:p w14:paraId="79E49819">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56</w:t>
            </w:r>
          </w:p>
        </w:tc>
        <w:tc>
          <w:tcPr>
            <w:tcW w:w="505" w:type="dxa"/>
            <w:tcMar>
              <w:top w:w="15" w:type="dxa"/>
              <w:left w:w="15" w:type="dxa"/>
              <w:bottom w:w="0" w:type="dxa"/>
              <w:right w:w="15" w:type="dxa"/>
            </w:tcMar>
            <w:vAlign w:val="center"/>
          </w:tcPr>
          <w:p w14:paraId="7CF2154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shd w:val="clear" w:color="auto" w:fill="auto"/>
                <w:lang w:val="en-US" w:eastAsia="zh-CN" w:bidi="ar"/>
              </w:rPr>
            </w:pPr>
            <w:r>
              <w:rPr>
                <w:rFonts w:hint="eastAsia" w:ascii="宋体" w:hAnsi="宋体" w:eastAsia="宋体" w:cs="宋体"/>
                <w:i w:val="0"/>
                <w:iCs w:val="0"/>
                <w:color w:val="000000"/>
                <w:kern w:val="0"/>
                <w:sz w:val="21"/>
                <w:szCs w:val="21"/>
                <w:u w:val="none"/>
                <w:shd w:val="clear" w:color="auto" w:fill="auto"/>
                <w:lang w:val="en-US" w:eastAsia="zh-CN" w:bidi="ar"/>
              </w:rPr>
              <w:t>44</w:t>
            </w:r>
          </w:p>
        </w:tc>
        <w:tc>
          <w:tcPr>
            <w:tcW w:w="544" w:type="dxa"/>
            <w:tcMar>
              <w:top w:w="15" w:type="dxa"/>
              <w:left w:w="15" w:type="dxa"/>
              <w:bottom w:w="0" w:type="dxa"/>
              <w:right w:w="15" w:type="dxa"/>
            </w:tcMar>
            <w:vAlign w:val="center"/>
          </w:tcPr>
          <w:p w14:paraId="08D4FAC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shd w:val="clear" w:color="auto" w:fill="auto"/>
                <w:lang w:val="en-US" w:eastAsia="zh-CN" w:bidi="ar"/>
              </w:rPr>
            </w:pPr>
            <w:r>
              <w:rPr>
                <w:rFonts w:hint="eastAsia" w:ascii="宋体" w:hAnsi="宋体" w:eastAsia="宋体" w:cs="宋体"/>
                <w:i w:val="0"/>
                <w:iCs w:val="0"/>
                <w:color w:val="000000"/>
                <w:kern w:val="0"/>
                <w:sz w:val="21"/>
                <w:szCs w:val="21"/>
                <w:u w:val="none"/>
                <w:shd w:val="clear" w:color="auto" w:fill="auto"/>
                <w:lang w:val="en-US" w:eastAsia="zh-CN" w:bidi="ar"/>
              </w:rPr>
              <w:t>12</w:t>
            </w:r>
          </w:p>
        </w:tc>
        <w:tc>
          <w:tcPr>
            <w:tcW w:w="436" w:type="dxa"/>
            <w:tcMar>
              <w:top w:w="15" w:type="dxa"/>
              <w:left w:w="15" w:type="dxa"/>
              <w:bottom w:w="0" w:type="dxa"/>
              <w:right w:w="15" w:type="dxa"/>
            </w:tcMar>
            <w:vAlign w:val="center"/>
          </w:tcPr>
          <w:p w14:paraId="52DBFE22">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Style w:val="21"/>
                <w:shd w:val="clear" w:color="auto" w:fill="auto"/>
                <w:lang w:val="en-US" w:eastAsia="zh-CN" w:bidi="ar"/>
              </w:rPr>
              <w:t>√</w:t>
            </w:r>
          </w:p>
        </w:tc>
        <w:tc>
          <w:tcPr>
            <w:tcW w:w="431" w:type="dxa"/>
            <w:tcMar>
              <w:top w:w="15" w:type="dxa"/>
              <w:left w:w="15" w:type="dxa"/>
              <w:bottom w:w="0" w:type="dxa"/>
              <w:right w:w="15" w:type="dxa"/>
            </w:tcMar>
            <w:vAlign w:val="center"/>
          </w:tcPr>
          <w:p w14:paraId="056571A6">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3244403A">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4</w:t>
            </w:r>
          </w:p>
        </w:tc>
        <w:tc>
          <w:tcPr>
            <w:tcW w:w="729" w:type="dxa"/>
            <w:tcMar>
              <w:top w:w="15" w:type="dxa"/>
              <w:left w:w="15" w:type="dxa"/>
              <w:bottom w:w="0" w:type="dxa"/>
              <w:right w:w="15" w:type="dxa"/>
            </w:tcMar>
            <w:vAlign w:val="center"/>
          </w:tcPr>
          <w:p w14:paraId="3996DF18">
            <w:pPr>
              <w:jc w:val="center"/>
              <w:rPr>
                <w:rFonts w:hint="eastAsia"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16121F15">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1E6428A5">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717CEE28">
            <w:pPr>
              <w:jc w:val="center"/>
              <w:rPr>
                <w:rFonts w:ascii="宋体" w:hAnsi="宋体" w:eastAsia="宋体" w:cs="Times New Roman"/>
                <w:kern w:val="2"/>
                <w:sz w:val="21"/>
                <w:szCs w:val="21"/>
                <w:shd w:val="clear" w:color="auto" w:fill="auto"/>
                <w:lang w:val="en-US" w:eastAsia="zh-CN" w:bidi="ar-SA"/>
              </w:rPr>
            </w:pPr>
          </w:p>
        </w:tc>
        <w:tc>
          <w:tcPr>
            <w:tcW w:w="726" w:type="dxa"/>
            <w:vAlign w:val="center"/>
          </w:tcPr>
          <w:p w14:paraId="5DB1E1B4">
            <w:pPr>
              <w:jc w:val="center"/>
              <w:rPr>
                <w:rFonts w:ascii="宋体" w:hAnsi="宋体" w:eastAsia="宋体" w:cs="Times New Roman"/>
                <w:kern w:val="2"/>
                <w:sz w:val="21"/>
                <w:szCs w:val="21"/>
                <w:shd w:val="clear" w:color="auto" w:fill="auto"/>
                <w:lang w:val="en-US" w:eastAsia="zh-CN" w:bidi="ar-SA"/>
              </w:rPr>
            </w:pPr>
          </w:p>
        </w:tc>
      </w:tr>
      <w:tr w14:paraId="7FF0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52EF4389">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57" w:type="dxa"/>
            <w:tcMar>
              <w:top w:w="15" w:type="dxa"/>
              <w:left w:w="15" w:type="dxa"/>
              <w:bottom w:w="0" w:type="dxa"/>
              <w:right w:w="15" w:type="dxa"/>
            </w:tcMar>
            <w:vAlign w:val="center"/>
          </w:tcPr>
          <w:p w14:paraId="589E10BC">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21</w:t>
            </w:r>
          </w:p>
        </w:tc>
        <w:tc>
          <w:tcPr>
            <w:tcW w:w="480" w:type="dxa"/>
            <w:tcMar>
              <w:top w:w="15" w:type="dxa"/>
              <w:left w:w="15" w:type="dxa"/>
              <w:bottom w:w="0" w:type="dxa"/>
              <w:right w:w="15" w:type="dxa"/>
            </w:tcMar>
            <w:vAlign w:val="center"/>
          </w:tcPr>
          <w:p w14:paraId="38C1B486">
            <w:pPr>
              <w:jc w:val="center"/>
              <w:rPr>
                <w:rFonts w:ascii="Times New Roman" w:hAnsi="Times New Roman" w:eastAsia="宋体" w:cs="Times New Roman"/>
                <w:color w:val="000000" w:themeColor="text1"/>
                <w:szCs w:val="21"/>
                <w:shd w:val="clear" w:color="auto" w:fill="auto"/>
                <w14:textFill>
                  <w14:solidFill>
                    <w14:schemeClr w14:val="tx1"/>
                  </w14:solidFill>
                </w14:textFill>
              </w:rPr>
            </w:pPr>
          </w:p>
        </w:tc>
        <w:tc>
          <w:tcPr>
            <w:tcW w:w="1634" w:type="dxa"/>
            <w:vAlign w:val="center"/>
          </w:tcPr>
          <w:p w14:paraId="2AF5E509">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综合布线技术与施工</w:t>
            </w:r>
          </w:p>
        </w:tc>
        <w:tc>
          <w:tcPr>
            <w:tcW w:w="394" w:type="dxa"/>
            <w:tcMar>
              <w:top w:w="15" w:type="dxa"/>
              <w:left w:w="15" w:type="dxa"/>
              <w:bottom w:w="0" w:type="dxa"/>
              <w:right w:w="15" w:type="dxa"/>
            </w:tcMar>
            <w:vAlign w:val="center"/>
          </w:tcPr>
          <w:p w14:paraId="4919D617">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454" w:type="dxa"/>
            <w:tcMar>
              <w:top w:w="15" w:type="dxa"/>
              <w:left w:w="15" w:type="dxa"/>
              <w:bottom w:w="0" w:type="dxa"/>
              <w:right w:w="15" w:type="dxa"/>
            </w:tcMar>
            <w:vAlign w:val="center"/>
          </w:tcPr>
          <w:p w14:paraId="27581F29">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32</w:t>
            </w:r>
          </w:p>
        </w:tc>
        <w:tc>
          <w:tcPr>
            <w:tcW w:w="505" w:type="dxa"/>
            <w:tcMar>
              <w:top w:w="15" w:type="dxa"/>
              <w:left w:w="15" w:type="dxa"/>
              <w:bottom w:w="0" w:type="dxa"/>
              <w:right w:w="15" w:type="dxa"/>
            </w:tcMar>
            <w:vAlign w:val="center"/>
          </w:tcPr>
          <w:p w14:paraId="3C17FE8E">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12</w:t>
            </w:r>
          </w:p>
        </w:tc>
        <w:tc>
          <w:tcPr>
            <w:tcW w:w="544" w:type="dxa"/>
            <w:tcMar>
              <w:top w:w="15" w:type="dxa"/>
              <w:left w:w="15" w:type="dxa"/>
              <w:bottom w:w="0" w:type="dxa"/>
              <w:right w:w="15" w:type="dxa"/>
            </w:tcMar>
            <w:vAlign w:val="center"/>
          </w:tcPr>
          <w:p w14:paraId="4C03E2A8">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436" w:type="dxa"/>
            <w:tcMar>
              <w:top w:w="15" w:type="dxa"/>
              <w:left w:w="15" w:type="dxa"/>
              <w:bottom w:w="0" w:type="dxa"/>
              <w:right w:w="15" w:type="dxa"/>
            </w:tcMar>
            <w:vAlign w:val="center"/>
          </w:tcPr>
          <w:p w14:paraId="57247247">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Style w:val="21"/>
                <w:shd w:val="clear" w:color="auto" w:fill="auto"/>
                <w:lang w:val="en-US" w:eastAsia="zh-CN" w:bidi="ar"/>
              </w:rPr>
              <w:t>√</w:t>
            </w:r>
          </w:p>
        </w:tc>
        <w:tc>
          <w:tcPr>
            <w:tcW w:w="431" w:type="dxa"/>
            <w:tcMar>
              <w:top w:w="15" w:type="dxa"/>
              <w:left w:w="15" w:type="dxa"/>
              <w:bottom w:w="0" w:type="dxa"/>
              <w:right w:w="15" w:type="dxa"/>
            </w:tcMar>
            <w:vAlign w:val="center"/>
          </w:tcPr>
          <w:p w14:paraId="4237F545">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1C3C0252">
            <w:pPr>
              <w:jc w:val="center"/>
              <w:rPr>
                <w:rFonts w:hint="eastAsia"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082A8FED">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728" w:type="dxa"/>
            <w:tcMar>
              <w:top w:w="15" w:type="dxa"/>
              <w:left w:w="15" w:type="dxa"/>
              <w:bottom w:w="0" w:type="dxa"/>
              <w:right w:w="15" w:type="dxa"/>
            </w:tcMar>
            <w:vAlign w:val="center"/>
          </w:tcPr>
          <w:p w14:paraId="6DAE08AE">
            <w:pPr>
              <w:jc w:val="center"/>
              <w:rPr>
                <w:rFonts w:hint="default"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5AF1501D">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461449F8">
            <w:pPr>
              <w:jc w:val="center"/>
              <w:rPr>
                <w:rFonts w:ascii="宋体" w:hAnsi="宋体" w:eastAsia="宋体" w:cs="Times New Roman"/>
                <w:kern w:val="2"/>
                <w:sz w:val="21"/>
                <w:szCs w:val="21"/>
                <w:shd w:val="clear" w:color="auto" w:fill="auto"/>
                <w:lang w:val="en-US" w:eastAsia="zh-CN" w:bidi="ar-SA"/>
              </w:rPr>
            </w:pPr>
          </w:p>
        </w:tc>
        <w:tc>
          <w:tcPr>
            <w:tcW w:w="726" w:type="dxa"/>
            <w:vAlign w:val="center"/>
          </w:tcPr>
          <w:p w14:paraId="001050A7">
            <w:pPr>
              <w:jc w:val="center"/>
              <w:rPr>
                <w:rFonts w:ascii="宋体" w:hAnsi="宋体" w:eastAsia="宋体" w:cs="Times New Roman"/>
                <w:kern w:val="2"/>
                <w:sz w:val="21"/>
                <w:szCs w:val="21"/>
                <w:shd w:val="clear" w:color="auto" w:fill="auto"/>
                <w:lang w:val="en-US" w:eastAsia="zh-CN" w:bidi="ar-SA"/>
              </w:rPr>
            </w:pPr>
          </w:p>
        </w:tc>
      </w:tr>
      <w:tr w14:paraId="0301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5709987C">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371" w:type="dxa"/>
            <w:gridSpan w:val="3"/>
            <w:tcMar>
              <w:top w:w="15" w:type="dxa"/>
              <w:left w:w="15" w:type="dxa"/>
              <w:bottom w:w="0" w:type="dxa"/>
              <w:right w:w="15" w:type="dxa"/>
            </w:tcMar>
            <w:vAlign w:val="center"/>
          </w:tcPr>
          <w:p w14:paraId="0CF9493D">
            <w:pPr>
              <w:jc w:val="center"/>
              <w:rPr>
                <w:rFonts w:ascii="Times New Roman" w:hAnsi="Times New Roman" w:eastAsia="宋体" w:cs="Times New Roman"/>
                <w:b/>
                <w:color w:val="000000" w:themeColor="text1"/>
                <w:szCs w:val="21"/>
                <w:shd w:val="clear" w:color="auto" w:fill="auto"/>
                <w14:textFill>
                  <w14:solidFill>
                    <w14:schemeClr w14:val="tx1"/>
                  </w14:solidFill>
                </w14:textFill>
              </w:rPr>
            </w:pPr>
            <w:r>
              <w:rPr>
                <w:rFonts w:hint="eastAsia" w:ascii="Times New Roman" w:hAnsi="Times New Roman" w:eastAsia="宋体" w:cs="Times New Roman"/>
                <w:b/>
                <w:color w:val="000000" w:themeColor="text1"/>
                <w:szCs w:val="21"/>
                <w:shd w:val="clear" w:color="auto" w:fill="auto"/>
                <w14:textFill>
                  <w14:solidFill>
                    <w14:schemeClr w14:val="tx1"/>
                  </w14:solidFill>
                </w14:textFill>
              </w:rPr>
              <w:t>专业基础课小计</w:t>
            </w:r>
          </w:p>
        </w:tc>
        <w:tc>
          <w:tcPr>
            <w:tcW w:w="394" w:type="dxa"/>
            <w:tcMar>
              <w:top w:w="15" w:type="dxa"/>
              <w:left w:w="15" w:type="dxa"/>
              <w:bottom w:w="0" w:type="dxa"/>
              <w:right w:w="15" w:type="dxa"/>
            </w:tcMar>
            <w:vAlign w:val="center"/>
          </w:tcPr>
          <w:p w14:paraId="686542CA">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11</w:t>
            </w:r>
          </w:p>
        </w:tc>
        <w:tc>
          <w:tcPr>
            <w:tcW w:w="454" w:type="dxa"/>
            <w:tcMar>
              <w:top w:w="15" w:type="dxa"/>
              <w:left w:w="15" w:type="dxa"/>
              <w:bottom w:w="0" w:type="dxa"/>
              <w:right w:w="15" w:type="dxa"/>
            </w:tcMar>
            <w:vAlign w:val="center"/>
          </w:tcPr>
          <w:p w14:paraId="6B1D9079">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184</w:t>
            </w:r>
          </w:p>
        </w:tc>
        <w:tc>
          <w:tcPr>
            <w:tcW w:w="505" w:type="dxa"/>
            <w:tcMar>
              <w:top w:w="15" w:type="dxa"/>
              <w:left w:w="15" w:type="dxa"/>
              <w:bottom w:w="0" w:type="dxa"/>
              <w:right w:w="15" w:type="dxa"/>
            </w:tcMar>
            <w:vAlign w:val="center"/>
          </w:tcPr>
          <w:p w14:paraId="40ED7244">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112</w:t>
            </w:r>
          </w:p>
        </w:tc>
        <w:tc>
          <w:tcPr>
            <w:tcW w:w="544" w:type="dxa"/>
            <w:tcMar>
              <w:top w:w="15" w:type="dxa"/>
              <w:left w:w="15" w:type="dxa"/>
              <w:bottom w:w="0" w:type="dxa"/>
              <w:right w:w="15" w:type="dxa"/>
            </w:tcMar>
            <w:vAlign w:val="center"/>
          </w:tcPr>
          <w:p w14:paraId="46C8D6FA">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72</w:t>
            </w:r>
          </w:p>
        </w:tc>
        <w:tc>
          <w:tcPr>
            <w:tcW w:w="436" w:type="dxa"/>
            <w:tcMar>
              <w:top w:w="15" w:type="dxa"/>
              <w:left w:w="15" w:type="dxa"/>
              <w:bottom w:w="0" w:type="dxa"/>
              <w:right w:w="15" w:type="dxa"/>
            </w:tcMar>
            <w:vAlign w:val="center"/>
          </w:tcPr>
          <w:p w14:paraId="6E0C07E5">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01A8B42C">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4619DD03">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729" w:type="dxa"/>
            <w:tcMar>
              <w:top w:w="15" w:type="dxa"/>
              <w:left w:w="15" w:type="dxa"/>
              <w:bottom w:w="0" w:type="dxa"/>
              <w:right w:w="15" w:type="dxa"/>
            </w:tcMar>
            <w:vAlign w:val="center"/>
          </w:tcPr>
          <w:p w14:paraId="127AADC9">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w:t>
            </w:r>
          </w:p>
        </w:tc>
        <w:tc>
          <w:tcPr>
            <w:tcW w:w="728" w:type="dxa"/>
            <w:tcMar>
              <w:top w:w="15" w:type="dxa"/>
              <w:left w:w="15" w:type="dxa"/>
              <w:bottom w:w="0" w:type="dxa"/>
              <w:right w:w="15" w:type="dxa"/>
            </w:tcMar>
            <w:vAlign w:val="center"/>
          </w:tcPr>
          <w:p w14:paraId="2C58D6A6">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122441FF">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5" w:type="dxa"/>
            <w:vAlign w:val="center"/>
          </w:tcPr>
          <w:p w14:paraId="30D9D5E3">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7D14582F">
            <w:pPr>
              <w:jc w:val="center"/>
              <w:rPr>
                <w:rFonts w:ascii="宋体" w:hAnsi="宋体" w:eastAsia="宋体" w:cs="Times New Roman"/>
                <w:b/>
                <w:color w:val="000000" w:themeColor="text1"/>
                <w:szCs w:val="21"/>
                <w:shd w:val="clear" w:color="auto" w:fill="auto"/>
                <w14:textFill>
                  <w14:solidFill>
                    <w14:schemeClr w14:val="tx1"/>
                  </w14:solidFill>
                </w14:textFill>
              </w:rPr>
            </w:pPr>
          </w:p>
        </w:tc>
      </w:tr>
      <w:tr w14:paraId="334C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38A39D94">
            <w:pPr>
              <w:jc w:val="center"/>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专业</w:t>
            </w:r>
          </w:p>
          <w:p w14:paraId="1AA448C8">
            <w:pPr>
              <w:jc w:val="center"/>
              <w:rPr>
                <w:rFonts w:ascii="宋体" w:hAnsi="宋体" w:eastAsia="宋体" w:cs="Arial Unicode MS"/>
                <w:color w:val="000000" w:themeColor="text1"/>
                <w:szCs w:val="21"/>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核心</w:t>
            </w:r>
            <w:r>
              <w:rPr>
                <w:rFonts w:hint="eastAsia" w:ascii="宋体" w:hAnsi="宋体" w:eastAsia="宋体" w:cs="Times New Roman"/>
                <w:color w:val="000000" w:themeColor="text1"/>
                <w:szCs w:val="21"/>
                <w14:textFill>
                  <w14:solidFill>
                    <w14:schemeClr w14:val="tx1"/>
                  </w14:solidFill>
                </w14:textFill>
              </w:rPr>
              <w:t>课</w:t>
            </w:r>
          </w:p>
        </w:tc>
        <w:tc>
          <w:tcPr>
            <w:tcW w:w="257" w:type="dxa"/>
            <w:tcMar>
              <w:top w:w="15" w:type="dxa"/>
              <w:left w:w="15" w:type="dxa"/>
              <w:bottom w:w="0" w:type="dxa"/>
              <w:right w:w="15" w:type="dxa"/>
            </w:tcMar>
            <w:vAlign w:val="center"/>
          </w:tcPr>
          <w:p w14:paraId="27649F5B">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22</w:t>
            </w:r>
          </w:p>
        </w:tc>
        <w:tc>
          <w:tcPr>
            <w:tcW w:w="480" w:type="dxa"/>
            <w:tcMar>
              <w:top w:w="15" w:type="dxa"/>
              <w:left w:w="15" w:type="dxa"/>
              <w:bottom w:w="0" w:type="dxa"/>
              <w:right w:w="15" w:type="dxa"/>
            </w:tcMar>
            <w:vAlign w:val="center"/>
          </w:tcPr>
          <w:p w14:paraId="6EC789F6">
            <w:pPr>
              <w:jc w:val="center"/>
              <w:rPr>
                <w:rFonts w:ascii="Times New Roman" w:hAnsi="Times New Roman" w:eastAsia="宋体" w:cs="Times New Roman"/>
                <w:color w:val="000000" w:themeColor="text1"/>
                <w:szCs w:val="21"/>
                <w14:textFill>
                  <w14:solidFill>
                    <w14:schemeClr w14:val="tx1"/>
                  </w14:solidFill>
                </w14:textFill>
              </w:rPr>
            </w:pPr>
          </w:p>
        </w:tc>
        <w:tc>
          <w:tcPr>
            <w:tcW w:w="1634" w:type="dxa"/>
            <w:vAlign w:val="center"/>
          </w:tcPr>
          <w:p w14:paraId="2E67C573">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lang w:val="en-US" w:eastAsia="zh-CN" w:bidi="ar-SA"/>
              </w:rPr>
            </w:pPr>
            <w:r>
              <w:rPr>
                <w:rFonts w:hint="default" w:ascii="宋体" w:hAnsi="宋体" w:eastAsia="宋体" w:cs="Times New Roman"/>
                <w:szCs w:val="21"/>
                <w:lang w:val="en-US" w:eastAsia="zh-CN"/>
              </w:rPr>
              <w:t>网络服务</w:t>
            </w:r>
            <w:r>
              <w:rPr>
                <w:rFonts w:hint="eastAsia" w:ascii="宋体" w:hAnsi="宋体" w:eastAsia="宋体" w:cs="Times New Roman"/>
                <w:szCs w:val="21"/>
                <w:lang w:val="en-US" w:eastAsia="zh-CN"/>
              </w:rPr>
              <w:t>器</w:t>
            </w:r>
            <w:r>
              <w:rPr>
                <w:rFonts w:hint="default" w:ascii="宋体" w:hAnsi="宋体" w:eastAsia="宋体" w:cs="Times New Roman"/>
                <w:szCs w:val="21"/>
                <w:lang w:val="en-US" w:eastAsia="zh-CN"/>
              </w:rPr>
              <w:t>配置与管理</w:t>
            </w:r>
          </w:p>
        </w:tc>
        <w:tc>
          <w:tcPr>
            <w:tcW w:w="394" w:type="dxa"/>
            <w:tcMar>
              <w:top w:w="15" w:type="dxa"/>
              <w:left w:w="15" w:type="dxa"/>
              <w:bottom w:w="0" w:type="dxa"/>
              <w:right w:w="15" w:type="dxa"/>
            </w:tcMar>
            <w:vAlign w:val="center"/>
          </w:tcPr>
          <w:p w14:paraId="0BE4EF7F">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54" w:type="dxa"/>
            <w:tcMar>
              <w:top w:w="15" w:type="dxa"/>
              <w:left w:w="15" w:type="dxa"/>
              <w:bottom w:w="0" w:type="dxa"/>
              <w:right w:w="15" w:type="dxa"/>
            </w:tcMar>
            <w:vAlign w:val="center"/>
          </w:tcPr>
          <w:p w14:paraId="76BEEE10">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505" w:type="dxa"/>
            <w:tcMar>
              <w:top w:w="15" w:type="dxa"/>
              <w:left w:w="15" w:type="dxa"/>
              <w:bottom w:w="0" w:type="dxa"/>
              <w:right w:w="15" w:type="dxa"/>
            </w:tcMar>
            <w:vAlign w:val="center"/>
          </w:tcPr>
          <w:p w14:paraId="164B89F7">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w:t>
            </w:r>
          </w:p>
        </w:tc>
        <w:tc>
          <w:tcPr>
            <w:tcW w:w="544" w:type="dxa"/>
            <w:tcMar>
              <w:top w:w="15" w:type="dxa"/>
              <w:left w:w="15" w:type="dxa"/>
              <w:bottom w:w="0" w:type="dxa"/>
              <w:right w:w="15" w:type="dxa"/>
            </w:tcMar>
            <w:vAlign w:val="center"/>
          </w:tcPr>
          <w:p w14:paraId="14BB919E">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436" w:type="dxa"/>
            <w:tcMar>
              <w:top w:w="15" w:type="dxa"/>
              <w:left w:w="15" w:type="dxa"/>
              <w:bottom w:w="0" w:type="dxa"/>
              <w:right w:w="15" w:type="dxa"/>
            </w:tcMar>
            <w:vAlign w:val="center"/>
          </w:tcPr>
          <w:p w14:paraId="7B217D39">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w:t>
            </w:r>
          </w:p>
        </w:tc>
        <w:tc>
          <w:tcPr>
            <w:tcW w:w="431" w:type="dxa"/>
            <w:tcMar>
              <w:top w:w="15" w:type="dxa"/>
              <w:left w:w="15" w:type="dxa"/>
              <w:bottom w:w="0" w:type="dxa"/>
              <w:right w:w="15" w:type="dxa"/>
            </w:tcMar>
            <w:vAlign w:val="center"/>
          </w:tcPr>
          <w:p w14:paraId="75C7B04A">
            <w:pPr>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0C1F2FFA">
            <w:pPr>
              <w:jc w:val="center"/>
              <w:rPr>
                <w:rFonts w:ascii="宋体" w:hAnsi="宋体" w:eastAsia="宋体" w:cs="宋体"/>
                <w:spacing w:val="10"/>
                <w:kern w:val="2"/>
                <w:sz w:val="21"/>
                <w:szCs w:val="21"/>
                <w:lang w:val="en-US" w:eastAsia="zh-CN" w:bidi="ar-SA"/>
              </w:rPr>
            </w:pPr>
          </w:p>
        </w:tc>
        <w:tc>
          <w:tcPr>
            <w:tcW w:w="729" w:type="dxa"/>
            <w:tcMar>
              <w:top w:w="15" w:type="dxa"/>
              <w:left w:w="15" w:type="dxa"/>
              <w:bottom w:w="0" w:type="dxa"/>
              <w:right w:w="15" w:type="dxa"/>
            </w:tcMar>
            <w:vAlign w:val="center"/>
          </w:tcPr>
          <w:p w14:paraId="784E20E1">
            <w:pPr>
              <w:jc w:val="center"/>
              <w:rPr>
                <w:rFonts w:hint="default"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0A52EC8C">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29" w:type="dxa"/>
            <w:tcMar>
              <w:top w:w="15" w:type="dxa"/>
              <w:left w:w="15" w:type="dxa"/>
              <w:bottom w:w="0" w:type="dxa"/>
              <w:right w:w="15" w:type="dxa"/>
            </w:tcMar>
            <w:vAlign w:val="center"/>
          </w:tcPr>
          <w:p w14:paraId="522D77EE">
            <w:pPr>
              <w:jc w:val="center"/>
              <w:rPr>
                <w:rFonts w:ascii="宋体" w:hAnsi="宋体" w:eastAsia="宋体" w:cs="Times New Roman"/>
                <w:kern w:val="2"/>
                <w:sz w:val="21"/>
                <w:szCs w:val="21"/>
                <w:lang w:val="en-US" w:eastAsia="zh-CN" w:bidi="ar-SA"/>
              </w:rPr>
            </w:pPr>
          </w:p>
        </w:tc>
        <w:tc>
          <w:tcPr>
            <w:tcW w:w="725" w:type="dxa"/>
            <w:vAlign w:val="center"/>
          </w:tcPr>
          <w:p w14:paraId="2C9EB0B8">
            <w:pPr>
              <w:jc w:val="center"/>
              <w:rPr>
                <w:rFonts w:ascii="宋体" w:hAnsi="宋体" w:eastAsia="宋体" w:cs="Times New Roman"/>
                <w:kern w:val="2"/>
                <w:sz w:val="21"/>
                <w:szCs w:val="21"/>
                <w:lang w:val="en-US" w:eastAsia="zh-CN" w:bidi="ar-SA"/>
              </w:rPr>
            </w:pPr>
          </w:p>
        </w:tc>
        <w:tc>
          <w:tcPr>
            <w:tcW w:w="726" w:type="dxa"/>
            <w:vAlign w:val="center"/>
          </w:tcPr>
          <w:p w14:paraId="10CF5A60">
            <w:pPr>
              <w:jc w:val="center"/>
              <w:rPr>
                <w:rFonts w:ascii="宋体" w:hAnsi="宋体" w:eastAsia="宋体" w:cs="Times New Roman"/>
                <w:kern w:val="2"/>
                <w:sz w:val="21"/>
                <w:szCs w:val="21"/>
                <w:lang w:val="en-US" w:eastAsia="zh-CN" w:bidi="ar-SA"/>
              </w:rPr>
            </w:pPr>
          </w:p>
        </w:tc>
      </w:tr>
      <w:tr w14:paraId="7264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5C0868C3">
            <w:pPr>
              <w:jc w:val="center"/>
              <w:rPr>
                <w:rFonts w:ascii="宋体" w:hAnsi="宋体" w:eastAsia="宋体" w:cs="Times New Roman"/>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C89C6C2">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23</w:t>
            </w:r>
          </w:p>
        </w:tc>
        <w:tc>
          <w:tcPr>
            <w:tcW w:w="480" w:type="dxa"/>
            <w:tcMar>
              <w:top w:w="15" w:type="dxa"/>
              <w:left w:w="15" w:type="dxa"/>
              <w:bottom w:w="0" w:type="dxa"/>
              <w:right w:w="15" w:type="dxa"/>
            </w:tcMar>
            <w:vAlign w:val="center"/>
          </w:tcPr>
          <w:p w14:paraId="4BDB7E0A">
            <w:pPr>
              <w:jc w:val="center"/>
              <w:rPr>
                <w:rFonts w:ascii="Times New Roman" w:hAnsi="Times New Roman" w:eastAsia="宋体" w:cs="Times New Roman"/>
                <w:color w:val="000000" w:themeColor="text1"/>
                <w:szCs w:val="21"/>
                <w14:textFill>
                  <w14:solidFill>
                    <w14:schemeClr w14:val="tx1"/>
                  </w14:solidFill>
                </w14:textFill>
              </w:rPr>
            </w:pPr>
          </w:p>
        </w:tc>
        <w:tc>
          <w:tcPr>
            <w:tcW w:w="1634" w:type="dxa"/>
            <w:vAlign w:val="center"/>
          </w:tcPr>
          <w:p w14:paraId="3D5A9F5E">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路由与交换技术</w:t>
            </w:r>
          </w:p>
        </w:tc>
        <w:tc>
          <w:tcPr>
            <w:tcW w:w="394" w:type="dxa"/>
            <w:tcMar>
              <w:top w:w="15" w:type="dxa"/>
              <w:left w:w="15" w:type="dxa"/>
              <w:bottom w:w="0" w:type="dxa"/>
              <w:right w:w="15" w:type="dxa"/>
            </w:tcMar>
            <w:vAlign w:val="center"/>
          </w:tcPr>
          <w:p w14:paraId="5F4E5907">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54" w:type="dxa"/>
            <w:tcMar>
              <w:top w:w="15" w:type="dxa"/>
              <w:left w:w="15" w:type="dxa"/>
              <w:bottom w:w="0" w:type="dxa"/>
              <w:right w:w="15" w:type="dxa"/>
            </w:tcMar>
            <w:vAlign w:val="center"/>
          </w:tcPr>
          <w:p w14:paraId="5F6DEF36">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505" w:type="dxa"/>
            <w:tcMar>
              <w:top w:w="15" w:type="dxa"/>
              <w:left w:w="15" w:type="dxa"/>
              <w:bottom w:w="0" w:type="dxa"/>
              <w:right w:w="15" w:type="dxa"/>
            </w:tcMar>
            <w:vAlign w:val="center"/>
          </w:tcPr>
          <w:p w14:paraId="54E132DF">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w:t>
            </w:r>
          </w:p>
        </w:tc>
        <w:tc>
          <w:tcPr>
            <w:tcW w:w="544" w:type="dxa"/>
            <w:tcMar>
              <w:top w:w="15" w:type="dxa"/>
              <w:left w:w="15" w:type="dxa"/>
              <w:bottom w:w="0" w:type="dxa"/>
              <w:right w:w="15" w:type="dxa"/>
            </w:tcMar>
            <w:vAlign w:val="center"/>
          </w:tcPr>
          <w:p w14:paraId="1013DD61">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436" w:type="dxa"/>
            <w:tcMar>
              <w:top w:w="15" w:type="dxa"/>
              <w:left w:w="15" w:type="dxa"/>
              <w:bottom w:w="0" w:type="dxa"/>
              <w:right w:w="15" w:type="dxa"/>
            </w:tcMar>
            <w:vAlign w:val="center"/>
          </w:tcPr>
          <w:p w14:paraId="1D14383E">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w:t>
            </w:r>
          </w:p>
        </w:tc>
        <w:tc>
          <w:tcPr>
            <w:tcW w:w="431" w:type="dxa"/>
            <w:tcMar>
              <w:top w:w="15" w:type="dxa"/>
              <w:left w:w="15" w:type="dxa"/>
              <w:bottom w:w="0" w:type="dxa"/>
              <w:right w:w="15" w:type="dxa"/>
            </w:tcMar>
            <w:vAlign w:val="center"/>
          </w:tcPr>
          <w:p w14:paraId="4E98C4FA">
            <w:pPr>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54F01EE8">
            <w:pPr>
              <w:jc w:val="center"/>
              <w:rPr>
                <w:rFonts w:ascii="宋体" w:hAnsi="宋体" w:eastAsia="宋体" w:cs="宋体"/>
                <w:spacing w:val="10"/>
                <w:kern w:val="2"/>
                <w:sz w:val="21"/>
                <w:szCs w:val="21"/>
                <w:lang w:val="en-US" w:eastAsia="zh-CN" w:bidi="ar-SA"/>
              </w:rPr>
            </w:pPr>
          </w:p>
        </w:tc>
        <w:tc>
          <w:tcPr>
            <w:tcW w:w="729" w:type="dxa"/>
            <w:tcMar>
              <w:top w:w="15" w:type="dxa"/>
              <w:left w:w="15" w:type="dxa"/>
              <w:bottom w:w="0" w:type="dxa"/>
              <w:right w:w="15" w:type="dxa"/>
            </w:tcMar>
            <w:vAlign w:val="center"/>
          </w:tcPr>
          <w:p w14:paraId="222A2329">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0AF2F698">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29" w:type="dxa"/>
            <w:tcMar>
              <w:top w:w="15" w:type="dxa"/>
              <w:left w:w="15" w:type="dxa"/>
              <w:bottom w:w="0" w:type="dxa"/>
              <w:right w:w="15" w:type="dxa"/>
            </w:tcMar>
            <w:vAlign w:val="center"/>
          </w:tcPr>
          <w:p w14:paraId="3C27E4D6">
            <w:pPr>
              <w:jc w:val="center"/>
              <w:rPr>
                <w:rFonts w:ascii="宋体" w:hAnsi="宋体" w:eastAsia="宋体" w:cs="Times New Roman"/>
                <w:kern w:val="2"/>
                <w:sz w:val="21"/>
                <w:szCs w:val="21"/>
                <w:lang w:val="en-US" w:eastAsia="zh-CN" w:bidi="ar-SA"/>
              </w:rPr>
            </w:pPr>
          </w:p>
        </w:tc>
        <w:tc>
          <w:tcPr>
            <w:tcW w:w="725" w:type="dxa"/>
            <w:vAlign w:val="center"/>
          </w:tcPr>
          <w:p w14:paraId="4B002EC9">
            <w:pPr>
              <w:jc w:val="center"/>
              <w:rPr>
                <w:rFonts w:ascii="宋体" w:hAnsi="宋体" w:eastAsia="宋体" w:cs="Times New Roman"/>
                <w:kern w:val="2"/>
                <w:sz w:val="21"/>
                <w:szCs w:val="21"/>
                <w:lang w:val="en-US" w:eastAsia="zh-CN" w:bidi="ar-SA"/>
              </w:rPr>
            </w:pPr>
          </w:p>
        </w:tc>
        <w:tc>
          <w:tcPr>
            <w:tcW w:w="726" w:type="dxa"/>
            <w:vAlign w:val="center"/>
          </w:tcPr>
          <w:p w14:paraId="6C1D46A5">
            <w:pPr>
              <w:jc w:val="center"/>
              <w:rPr>
                <w:rFonts w:ascii="宋体" w:hAnsi="宋体" w:eastAsia="宋体" w:cs="Times New Roman"/>
                <w:kern w:val="2"/>
                <w:sz w:val="21"/>
                <w:szCs w:val="21"/>
                <w:lang w:val="en-US" w:eastAsia="zh-CN" w:bidi="ar-SA"/>
              </w:rPr>
            </w:pPr>
          </w:p>
        </w:tc>
      </w:tr>
      <w:tr w14:paraId="4D0B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6640EA68">
            <w:pPr>
              <w:jc w:val="center"/>
              <w:rPr>
                <w:rFonts w:ascii="宋体" w:hAnsi="宋体" w:eastAsia="宋体" w:cs="Times New Roman"/>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082B76E">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24</w:t>
            </w:r>
          </w:p>
        </w:tc>
        <w:tc>
          <w:tcPr>
            <w:tcW w:w="480" w:type="dxa"/>
            <w:tcMar>
              <w:top w:w="15" w:type="dxa"/>
              <w:left w:w="15" w:type="dxa"/>
              <w:bottom w:w="0" w:type="dxa"/>
              <w:right w:w="15" w:type="dxa"/>
            </w:tcMar>
            <w:vAlign w:val="center"/>
          </w:tcPr>
          <w:p w14:paraId="10BFCCBB">
            <w:pPr>
              <w:jc w:val="center"/>
              <w:rPr>
                <w:rFonts w:ascii="Times New Roman" w:hAnsi="Times New Roman" w:eastAsia="宋体" w:cs="Times New Roman"/>
                <w:color w:val="000000" w:themeColor="text1"/>
                <w:szCs w:val="21"/>
                <w14:textFill>
                  <w14:solidFill>
                    <w14:schemeClr w14:val="tx1"/>
                  </w14:solidFill>
                </w14:textFill>
              </w:rPr>
            </w:pPr>
          </w:p>
        </w:tc>
        <w:tc>
          <w:tcPr>
            <w:tcW w:w="1634" w:type="dxa"/>
            <w:vAlign w:val="center"/>
          </w:tcPr>
          <w:p w14:paraId="5E54917B">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网络安全技术与实施</w:t>
            </w:r>
          </w:p>
        </w:tc>
        <w:tc>
          <w:tcPr>
            <w:tcW w:w="394" w:type="dxa"/>
            <w:tcMar>
              <w:top w:w="15" w:type="dxa"/>
              <w:left w:w="15" w:type="dxa"/>
              <w:bottom w:w="0" w:type="dxa"/>
              <w:right w:w="15" w:type="dxa"/>
            </w:tcMar>
            <w:vAlign w:val="center"/>
          </w:tcPr>
          <w:p w14:paraId="75D3B9A1">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54" w:type="dxa"/>
            <w:tcMar>
              <w:top w:w="15" w:type="dxa"/>
              <w:left w:w="15" w:type="dxa"/>
              <w:bottom w:w="0" w:type="dxa"/>
              <w:right w:w="15" w:type="dxa"/>
            </w:tcMar>
            <w:vAlign w:val="center"/>
          </w:tcPr>
          <w:p w14:paraId="46BEEF9E">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505" w:type="dxa"/>
            <w:tcMar>
              <w:top w:w="15" w:type="dxa"/>
              <w:left w:w="15" w:type="dxa"/>
              <w:bottom w:w="0" w:type="dxa"/>
              <w:right w:w="15" w:type="dxa"/>
            </w:tcMar>
            <w:vAlign w:val="center"/>
          </w:tcPr>
          <w:p w14:paraId="24DA759F">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w:t>
            </w:r>
          </w:p>
        </w:tc>
        <w:tc>
          <w:tcPr>
            <w:tcW w:w="544" w:type="dxa"/>
            <w:tcMar>
              <w:top w:w="15" w:type="dxa"/>
              <w:left w:w="15" w:type="dxa"/>
              <w:bottom w:w="0" w:type="dxa"/>
              <w:right w:w="15" w:type="dxa"/>
            </w:tcMar>
            <w:vAlign w:val="center"/>
          </w:tcPr>
          <w:p w14:paraId="55FA87BD">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436" w:type="dxa"/>
            <w:tcMar>
              <w:top w:w="15" w:type="dxa"/>
              <w:left w:w="15" w:type="dxa"/>
              <w:bottom w:w="0" w:type="dxa"/>
              <w:right w:w="15" w:type="dxa"/>
            </w:tcMar>
            <w:vAlign w:val="center"/>
          </w:tcPr>
          <w:p w14:paraId="6AE49649">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w:t>
            </w:r>
          </w:p>
        </w:tc>
        <w:tc>
          <w:tcPr>
            <w:tcW w:w="431" w:type="dxa"/>
            <w:tcMar>
              <w:top w:w="15" w:type="dxa"/>
              <w:left w:w="15" w:type="dxa"/>
              <w:bottom w:w="0" w:type="dxa"/>
              <w:right w:w="15" w:type="dxa"/>
            </w:tcMar>
            <w:vAlign w:val="center"/>
          </w:tcPr>
          <w:p w14:paraId="68A7BB89">
            <w:pPr>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141A0A53">
            <w:pPr>
              <w:jc w:val="center"/>
              <w:rPr>
                <w:rFonts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2E29ECFD">
            <w:pPr>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7E5B45CE">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29" w:type="dxa"/>
            <w:tcMar>
              <w:top w:w="15" w:type="dxa"/>
              <w:left w:w="15" w:type="dxa"/>
              <w:bottom w:w="0" w:type="dxa"/>
              <w:right w:w="15" w:type="dxa"/>
            </w:tcMar>
            <w:vAlign w:val="center"/>
          </w:tcPr>
          <w:p w14:paraId="4616BAF0">
            <w:pPr>
              <w:jc w:val="center"/>
              <w:rPr>
                <w:rFonts w:ascii="宋体" w:hAnsi="宋体" w:eastAsia="宋体" w:cs="Times New Roman"/>
                <w:kern w:val="2"/>
                <w:sz w:val="21"/>
                <w:szCs w:val="21"/>
                <w:lang w:val="en-US" w:eastAsia="zh-CN" w:bidi="ar-SA"/>
              </w:rPr>
            </w:pPr>
          </w:p>
        </w:tc>
        <w:tc>
          <w:tcPr>
            <w:tcW w:w="725" w:type="dxa"/>
            <w:vAlign w:val="center"/>
          </w:tcPr>
          <w:p w14:paraId="019B80F7">
            <w:pPr>
              <w:jc w:val="center"/>
              <w:rPr>
                <w:rFonts w:ascii="宋体" w:hAnsi="宋体" w:eastAsia="宋体" w:cs="Times New Roman"/>
                <w:kern w:val="2"/>
                <w:sz w:val="21"/>
                <w:szCs w:val="21"/>
                <w:lang w:val="en-US" w:eastAsia="zh-CN" w:bidi="ar-SA"/>
              </w:rPr>
            </w:pPr>
          </w:p>
        </w:tc>
        <w:tc>
          <w:tcPr>
            <w:tcW w:w="726" w:type="dxa"/>
            <w:vAlign w:val="center"/>
          </w:tcPr>
          <w:p w14:paraId="33D501C9">
            <w:pPr>
              <w:jc w:val="center"/>
              <w:rPr>
                <w:rFonts w:ascii="宋体" w:hAnsi="宋体" w:eastAsia="宋体" w:cs="Times New Roman"/>
                <w:kern w:val="2"/>
                <w:sz w:val="21"/>
                <w:szCs w:val="21"/>
                <w:lang w:val="en-US" w:eastAsia="zh-CN" w:bidi="ar-SA"/>
              </w:rPr>
            </w:pPr>
          </w:p>
        </w:tc>
      </w:tr>
      <w:tr w14:paraId="5557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348" w:type="dxa"/>
            <w:vMerge w:val="continue"/>
            <w:vAlign w:val="center"/>
          </w:tcPr>
          <w:p w14:paraId="5C20B2E7">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230BE657">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25</w:t>
            </w:r>
          </w:p>
        </w:tc>
        <w:tc>
          <w:tcPr>
            <w:tcW w:w="480" w:type="dxa"/>
            <w:tcMar>
              <w:top w:w="15" w:type="dxa"/>
              <w:left w:w="15" w:type="dxa"/>
              <w:bottom w:w="0" w:type="dxa"/>
              <w:right w:w="15" w:type="dxa"/>
            </w:tcMar>
            <w:vAlign w:val="center"/>
          </w:tcPr>
          <w:p w14:paraId="7AEE886F">
            <w:pPr>
              <w:jc w:val="center"/>
              <w:rPr>
                <w:rFonts w:ascii="Times New Roman" w:hAnsi="Times New Roman" w:eastAsia="宋体" w:cs="Times New Roman"/>
                <w:color w:val="000000" w:themeColor="text1"/>
                <w:szCs w:val="21"/>
                <w14:textFill>
                  <w14:solidFill>
                    <w14:schemeClr w14:val="tx1"/>
                  </w14:solidFill>
                </w14:textFill>
              </w:rPr>
            </w:pPr>
          </w:p>
        </w:tc>
        <w:tc>
          <w:tcPr>
            <w:tcW w:w="1634" w:type="dxa"/>
            <w:vAlign w:val="center"/>
          </w:tcPr>
          <w:p w14:paraId="26D07474">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eastAsia="宋体" w:cs="Times New Roman"/>
                <w:kern w:val="2"/>
                <w:sz w:val="21"/>
                <w:szCs w:val="21"/>
                <w:lang w:val="en-US" w:eastAsia="zh-CN" w:bidi="ar-SA"/>
              </w:rPr>
            </w:pPr>
            <w:r>
              <w:rPr>
                <w:rStyle w:val="21"/>
                <w:color w:val="auto"/>
                <w:lang w:val="en-US" w:eastAsia="zh-CN" w:bidi="ar"/>
              </w:rPr>
              <w:t>数据库技术应用</w:t>
            </w:r>
          </w:p>
        </w:tc>
        <w:tc>
          <w:tcPr>
            <w:tcW w:w="394" w:type="dxa"/>
            <w:tcMar>
              <w:top w:w="15" w:type="dxa"/>
              <w:left w:w="15" w:type="dxa"/>
              <w:bottom w:w="0" w:type="dxa"/>
              <w:right w:w="15" w:type="dxa"/>
            </w:tcMar>
            <w:vAlign w:val="center"/>
          </w:tcPr>
          <w:p w14:paraId="3696296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54" w:type="dxa"/>
            <w:tcMar>
              <w:top w:w="15" w:type="dxa"/>
              <w:left w:w="15" w:type="dxa"/>
              <w:bottom w:w="0" w:type="dxa"/>
              <w:right w:w="15" w:type="dxa"/>
            </w:tcMar>
            <w:vAlign w:val="center"/>
          </w:tcPr>
          <w:p w14:paraId="028533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505" w:type="dxa"/>
            <w:tcMar>
              <w:top w:w="15" w:type="dxa"/>
              <w:left w:w="15" w:type="dxa"/>
              <w:bottom w:w="0" w:type="dxa"/>
              <w:right w:w="15" w:type="dxa"/>
            </w:tcMar>
            <w:vAlign w:val="center"/>
          </w:tcPr>
          <w:p w14:paraId="0C0A13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544" w:type="dxa"/>
            <w:tcMar>
              <w:top w:w="15" w:type="dxa"/>
              <w:left w:w="15" w:type="dxa"/>
              <w:bottom w:w="0" w:type="dxa"/>
              <w:right w:w="15" w:type="dxa"/>
            </w:tcMar>
            <w:vAlign w:val="center"/>
          </w:tcPr>
          <w:p w14:paraId="50534A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436" w:type="dxa"/>
            <w:tcMar>
              <w:top w:w="15" w:type="dxa"/>
              <w:left w:w="15" w:type="dxa"/>
              <w:bottom w:w="0" w:type="dxa"/>
              <w:right w:w="15" w:type="dxa"/>
            </w:tcMar>
            <w:vAlign w:val="center"/>
          </w:tcPr>
          <w:p w14:paraId="40BB8BE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w:t>
            </w:r>
          </w:p>
        </w:tc>
        <w:tc>
          <w:tcPr>
            <w:tcW w:w="431" w:type="dxa"/>
            <w:tcMar>
              <w:top w:w="15" w:type="dxa"/>
              <w:left w:w="15" w:type="dxa"/>
              <w:bottom w:w="0" w:type="dxa"/>
              <w:right w:w="15" w:type="dxa"/>
            </w:tcMar>
            <w:vAlign w:val="center"/>
          </w:tcPr>
          <w:p w14:paraId="5232D667">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1FF295FF">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639701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28" w:type="dxa"/>
            <w:tcMar>
              <w:top w:w="15" w:type="dxa"/>
              <w:left w:w="15" w:type="dxa"/>
              <w:bottom w:w="0" w:type="dxa"/>
              <w:right w:w="15" w:type="dxa"/>
            </w:tcMar>
            <w:vAlign w:val="center"/>
          </w:tcPr>
          <w:p w14:paraId="5246F5FC">
            <w:pPr>
              <w:keepNext w:val="0"/>
              <w:keepLines w:val="0"/>
              <w:pageBreakBefore w:val="0"/>
              <w:kinsoku/>
              <w:wordWrap/>
              <w:overflowPunct/>
              <w:topLinePunct w:val="0"/>
              <w:autoSpaceDE/>
              <w:autoSpaceDN/>
              <w:bidi w:val="0"/>
              <w:adjustRightInd/>
              <w:snapToGrid/>
              <w:spacing w:line="280" w:lineRule="exact"/>
              <w:jc w:val="left"/>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72CA089F">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p>
        </w:tc>
        <w:tc>
          <w:tcPr>
            <w:tcW w:w="725" w:type="dxa"/>
            <w:vAlign w:val="center"/>
          </w:tcPr>
          <w:p w14:paraId="76ADFBF5">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c>
          <w:tcPr>
            <w:tcW w:w="726" w:type="dxa"/>
            <w:vAlign w:val="center"/>
          </w:tcPr>
          <w:p w14:paraId="6DA12A8D">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r>
      <w:tr w14:paraId="37B3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3" w:hRule="atLeast"/>
          <w:jc w:val="center"/>
        </w:trPr>
        <w:tc>
          <w:tcPr>
            <w:tcW w:w="348" w:type="dxa"/>
            <w:vMerge w:val="continue"/>
            <w:vAlign w:val="center"/>
          </w:tcPr>
          <w:p w14:paraId="0F424BAA">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5848604D">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26</w:t>
            </w:r>
          </w:p>
        </w:tc>
        <w:tc>
          <w:tcPr>
            <w:tcW w:w="480" w:type="dxa"/>
            <w:tcMar>
              <w:top w:w="15" w:type="dxa"/>
              <w:left w:w="15" w:type="dxa"/>
              <w:bottom w:w="0" w:type="dxa"/>
              <w:right w:w="15" w:type="dxa"/>
            </w:tcMar>
            <w:vAlign w:val="center"/>
          </w:tcPr>
          <w:p w14:paraId="34CF6DBE">
            <w:pPr>
              <w:ind w:left="40"/>
              <w:jc w:val="center"/>
              <w:rPr>
                <w:rFonts w:ascii="宋体" w:hAnsi="宋体" w:eastAsia="宋体" w:cs="Arial Unicode MS"/>
                <w:color w:val="000000" w:themeColor="text1"/>
                <w:sz w:val="18"/>
                <w:szCs w:val="18"/>
                <w14:textFill>
                  <w14:solidFill>
                    <w14:schemeClr w14:val="tx1"/>
                  </w14:solidFill>
                </w14:textFill>
              </w:rPr>
            </w:pPr>
          </w:p>
        </w:tc>
        <w:tc>
          <w:tcPr>
            <w:tcW w:w="1634" w:type="dxa"/>
            <w:vAlign w:val="center"/>
          </w:tcPr>
          <w:p w14:paraId="6F1A36ED">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数据备份与恢复</w:t>
            </w:r>
          </w:p>
        </w:tc>
        <w:tc>
          <w:tcPr>
            <w:tcW w:w="394" w:type="dxa"/>
            <w:tcMar>
              <w:top w:w="15" w:type="dxa"/>
              <w:left w:w="15" w:type="dxa"/>
              <w:bottom w:w="0" w:type="dxa"/>
              <w:right w:w="15" w:type="dxa"/>
            </w:tcMar>
            <w:vAlign w:val="center"/>
          </w:tcPr>
          <w:p w14:paraId="0893D057">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2</w:t>
            </w:r>
          </w:p>
        </w:tc>
        <w:tc>
          <w:tcPr>
            <w:tcW w:w="454" w:type="dxa"/>
            <w:tcMar>
              <w:top w:w="15" w:type="dxa"/>
              <w:left w:w="15" w:type="dxa"/>
              <w:bottom w:w="0" w:type="dxa"/>
              <w:right w:w="15" w:type="dxa"/>
            </w:tcMar>
            <w:vAlign w:val="center"/>
          </w:tcPr>
          <w:p w14:paraId="04ECE839">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32</w:t>
            </w:r>
          </w:p>
        </w:tc>
        <w:tc>
          <w:tcPr>
            <w:tcW w:w="505" w:type="dxa"/>
            <w:tcMar>
              <w:top w:w="15" w:type="dxa"/>
              <w:left w:w="15" w:type="dxa"/>
              <w:bottom w:w="0" w:type="dxa"/>
              <w:right w:w="15" w:type="dxa"/>
            </w:tcMar>
            <w:vAlign w:val="center"/>
          </w:tcPr>
          <w:p w14:paraId="11B105D4">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26</w:t>
            </w:r>
          </w:p>
        </w:tc>
        <w:tc>
          <w:tcPr>
            <w:tcW w:w="544" w:type="dxa"/>
            <w:tcMar>
              <w:top w:w="15" w:type="dxa"/>
              <w:left w:w="15" w:type="dxa"/>
              <w:bottom w:w="0" w:type="dxa"/>
              <w:right w:w="15" w:type="dxa"/>
            </w:tcMar>
            <w:vAlign w:val="center"/>
          </w:tcPr>
          <w:p w14:paraId="6DAFE7B9">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w:t>
            </w:r>
          </w:p>
        </w:tc>
        <w:tc>
          <w:tcPr>
            <w:tcW w:w="436" w:type="dxa"/>
            <w:tcMar>
              <w:top w:w="15" w:type="dxa"/>
              <w:left w:w="15" w:type="dxa"/>
              <w:bottom w:w="0" w:type="dxa"/>
              <w:right w:w="15" w:type="dxa"/>
            </w:tcMar>
            <w:vAlign w:val="center"/>
          </w:tcPr>
          <w:p w14:paraId="4D457BF2">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w:t>
            </w:r>
          </w:p>
        </w:tc>
        <w:tc>
          <w:tcPr>
            <w:tcW w:w="431" w:type="dxa"/>
            <w:tcMar>
              <w:top w:w="15" w:type="dxa"/>
              <w:left w:w="15" w:type="dxa"/>
              <w:bottom w:w="0" w:type="dxa"/>
              <w:right w:w="15" w:type="dxa"/>
            </w:tcMar>
            <w:vAlign w:val="center"/>
          </w:tcPr>
          <w:p w14:paraId="28A9F18A">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69ADA74F">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573CE6B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32B867F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2E321B20">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2</w:t>
            </w:r>
          </w:p>
        </w:tc>
        <w:tc>
          <w:tcPr>
            <w:tcW w:w="725" w:type="dxa"/>
            <w:vAlign w:val="center"/>
          </w:tcPr>
          <w:p w14:paraId="79FDE898">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c>
          <w:tcPr>
            <w:tcW w:w="726" w:type="dxa"/>
            <w:vAlign w:val="center"/>
          </w:tcPr>
          <w:p w14:paraId="3E8F384E">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kern w:val="2"/>
                <w:sz w:val="21"/>
                <w:szCs w:val="21"/>
                <w:lang w:val="en-US" w:eastAsia="zh-CN" w:bidi="ar-SA"/>
              </w:rPr>
            </w:pPr>
          </w:p>
        </w:tc>
      </w:tr>
      <w:tr w14:paraId="734B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4F122579">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6F590A2B">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27</w:t>
            </w:r>
          </w:p>
        </w:tc>
        <w:tc>
          <w:tcPr>
            <w:tcW w:w="480" w:type="dxa"/>
            <w:tcMar>
              <w:top w:w="15" w:type="dxa"/>
              <w:left w:w="15" w:type="dxa"/>
              <w:bottom w:w="0" w:type="dxa"/>
              <w:right w:w="15" w:type="dxa"/>
            </w:tcMar>
            <w:vAlign w:val="center"/>
          </w:tcPr>
          <w:p w14:paraId="01A2856A">
            <w:pPr>
              <w:jc w:val="center"/>
              <w:rPr>
                <w:color w:val="000000" w:themeColor="text1"/>
                <w14:textFill>
                  <w14:solidFill>
                    <w14:schemeClr w14:val="tx1"/>
                  </w14:solidFill>
                </w14:textFill>
              </w:rPr>
            </w:pPr>
          </w:p>
        </w:tc>
        <w:tc>
          <w:tcPr>
            <w:tcW w:w="1634" w:type="dxa"/>
            <w:vAlign w:val="center"/>
          </w:tcPr>
          <w:p w14:paraId="583AC9FC">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WLAN技术</w:t>
            </w:r>
          </w:p>
        </w:tc>
        <w:tc>
          <w:tcPr>
            <w:tcW w:w="394" w:type="dxa"/>
            <w:tcMar>
              <w:top w:w="15" w:type="dxa"/>
              <w:left w:w="15" w:type="dxa"/>
              <w:bottom w:w="0" w:type="dxa"/>
              <w:right w:w="15" w:type="dxa"/>
            </w:tcMar>
            <w:vAlign w:val="center"/>
          </w:tcPr>
          <w:p w14:paraId="5CE44CA1">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p>
        </w:tc>
        <w:tc>
          <w:tcPr>
            <w:tcW w:w="454" w:type="dxa"/>
            <w:tcMar>
              <w:top w:w="15" w:type="dxa"/>
              <w:left w:w="15" w:type="dxa"/>
              <w:bottom w:w="0" w:type="dxa"/>
              <w:right w:w="15" w:type="dxa"/>
            </w:tcMar>
            <w:vAlign w:val="center"/>
          </w:tcPr>
          <w:p w14:paraId="5082EB7B">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64</w:t>
            </w:r>
          </w:p>
        </w:tc>
        <w:tc>
          <w:tcPr>
            <w:tcW w:w="505" w:type="dxa"/>
            <w:tcMar>
              <w:top w:w="15" w:type="dxa"/>
              <w:left w:w="15" w:type="dxa"/>
              <w:bottom w:w="0" w:type="dxa"/>
              <w:right w:w="15" w:type="dxa"/>
            </w:tcMar>
            <w:vAlign w:val="center"/>
          </w:tcPr>
          <w:p w14:paraId="3764F95E">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54</w:t>
            </w:r>
          </w:p>
        </w:tc>
        <w:tc>
          <w:tcPr>
            <w:tcW w:w="544" w:type="dxa"/>
            <w:tcMar>
              <w:top w:w="15" w:type="dxa"/>
              <w:left w:w="15" w:type="dxa"/>
              <w:bottom w:w="0" w:type="dxa"/>
              <w:right w:w="15" w:type="dxa"/>
            </w:tcMar>
            <w:vAlign w:val="center"/>
          </w:tcPr>
          <w:p w14:paraId="1E1A3111">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436" w:type="dxa"/>
            <w:tcMar>
              <w:top w:w="15" w:type="dxa"/>
              <w:left w:w="15" w:type="dxa"/>
              <w:bottom w:w="0" w:type="dxa"/>
              <w:right w:w="15" w:type="dxa"/>
            </w:tcMar>
            <w:vAlign w:val="center"/>
          </w:tcPr>
          <w:p w14:paraId="0B609D33">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p>
        </w:tc>
        <w:tc>
          <w:tcPr>
            <w:tcW w:w="431" w:type="dxa"/>
            <w:tcMar>
              <w:top w:w="15" w:type="dxa"/>
              <w:left w:w="15" w:type="dxa"/>
              <w:bottom w:w="0" w:type="dxa"/>
              <w:right w:w="15" w:type="dxa"/>
            </w:tcMar>
            <w:vAlign w:val="center"/>
          </w:tcPr>
          <w:p w14:paraId="6FBEAE12">
            <w:pPr>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398E5944">
            <w:pPr>
              <w:jc w:val="center"/>
              <w:rPr>
                <w:rFonts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5CB17BDB">
            <w:pPr>
              <w:jc w:val="center"/>
              <w:rPr>
                <w:rFonts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501B62C2">
            <w:pPr>
              <w:jc w:val="center"/>
              <w:rPr>
                <w:rFonts w:hint="default"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15DEB1A5">
            <w:pPr>
              <w:keepNext w:val="0"/>
              <w:keepLines w:val="0"/>
              <w:widowControl/>
              <w:suppressLineNumbers w:val="0"/>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4</w:t>
            </w:r>
          </w:p>
        </w:tc>
        <w:tc>
          <w:tcPr>
            <w:tcW w:w="725" w:type="dxa"/>
            <w:vAlign w:val="center"/>
          </w:tcPr>
          <w:p w14:paraId="2D0DD5C3">
            <w:pPr>
              <w:jc w:val="center"/>
              <w:rPr>
                <w:rFonts w:ascii="宋体" w:hAnsi="宋体" w:eastAsia="宋体" w:cs="Times New Roman"/>
                <w:kern w:val="2"/>
                <w:sz w:val="21"/>
                <w:szCs w:val="21"/>
                <w:lang w:val="en-US" w:eastAsia="zh-CN" w:bidi="ar-SA"/>
              </w:rPr>
            </w:pPr>
          </w:p>
        </w:tc>
        <w:tc>
          <w:tcPr>
            <w:tcW w:w="726" w:type="dxa"/>
            <w:vAlign w:val="center"/>
          </w:tcPr>
          <w:p w14:paraId="268CDC84">
            <w:pPr>
              <w:jc w:val="center"/>
              <w:rPr>
                <w:rFonts w:ascii="宋体" w:hAnsi="宋体" w:eastAsia="宋体" w:cs="Times New Roman"/>
                <w:kern w:val="2"/>
                <w:sz w:val="21"/>
                <w:szCs w:val="21"/>
                <w:lang w:val="en-US" w:eastAsia="zh-CN" w:bidi="ar-SA"/>
              </w:rPr>
            </w:pPr>
          </w:p>
        </w:tc>
      </w:tr>
      <w:tr w14:paraId="71EE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3" w:hRule="atLeast"/>
          <w:jc w:val="center"/>
        </w:trPr>
        <w:tc>
          <w:tcPr>
            <w:tcW w:w="348" w:type="dxa"/>
            <w:vMerge w:val="continue"/>
            <w:vAlign w:val="center"/>
          </w:tcPr>
          <w:p w14:paraId="575FD7FC">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371" w:type="dxa"/>
            <w:gridSpan w:val="3"/>
            <w:tcMar>
              <w:top w:w="15" w:type="dxa"/>
              <w:left w:w="15" w:type="dxa"/>
              <w:bottom w:w="0" w:type="dxa"/>
              <w:right w:w="15" w:type="dxa"/>
            </w:tcMar>
            <w:vAlign w:val="center"/>
          </w:tcPr>
          <w:p w14:paraId="7D9C93C4">
            <w:pPr>
              <w:keepNext w:val="0"/>
              <w:keepLines w:val="0"/>
              <w:pageBreakBefore w:val="0"/>
              <w:widowControl w:val="0"/>
              <w:kinsoku/>
              <w:wordWrap/>
              <w:overflowPunct/>
              <w:topLinePunct w:val="0"/>
              <w:autoSpaceDE/>
              <w:autoSpaceDN/>
              <w:bidi w:val="0"/>
              <w:adjustRightInd/>
              <w:snapToGrid/>
              <w:spacing w:line="240" w:lineRule="exact"/>
              <w:ind w:left="40"/>
              <w:jc w:val="center"/>
              <w:textAlignment w:val="auto"/>
              <w:rPr>
                <w:rFonts w:ascii="宋体" w:hAnsi="宋体" w:eastAsia="宋体" w:cs="Arial Unicode MS"/>
                <w:b/>
                <w:color w:val="000000" w:themeColor="text1"/>
                <w:szCs w:val="21"/>
                <w:shd w:val="clear" w:color="auto" w:fill="auto"/>
                <w14:textFill>
                  <w14:solidFill>
                    <w14:schemeClr w14:val="tx1"/>
                  </w14:solidFill>
                </w14:textFill>
              </w:rPr>
            </w:pPr>
            <w:r>
              <w:rPr>
                <w:rFonts w:hint="eastAsia" w:ascii="宋体" w:hAnsi="宋体" w:eastAsia="宋体" w:cs="Arial Unicode MS"/>
                <w:b/>
                <w:color w:val="000000" w:themeColor="text1"/>
                <w:szCs w:val="21"/>
                <w:shd w:val="clear" w:color="auto" w:fill="auto"/>
                <w14:textFill>
                  <w14:solidFill>
                    <w14:schemeClr w14:val="tx1"/>
                  </w14:solidFill>
                </w14:textFill>
              </w:rPr>
              <w:t>专业</w:t>
            </w:r>
            <w:r>
              <w:rPr>
                <w:rFonts w:hint="eastAsia" w:ascii="宋体" w:hAnsi="宋体" w:eastAsia="宋体" w:cs="Arial Unicode MS"/>
                <w:b/>
                <w:color w:val="000000" w:themeColor="text1"/>
                <w:szCs w:val="21"/>
                <w:shd w:val="clear" w:color="auto" w:fill="auto"/>
                <w:lang w:val="en-US" w:eastAsia="zh-CN"/>
                <w14:textFill>
                  <w14:solidFill>
                    <w14:schemeClr w14:val="tx1"/>
                  </w14:solidFill>
                </w14:textFill>
              </w:rPr>
              <w:t>核心</w:t>
            </w:r>
            <w:r>
              <w:rPr>
                <w:rFonts w:hint="eastAsia" w:ascii="宋体" w:hAnsi="宋体" w:eastAsia="宋体" w:cs="Arial Unicode MS"/>
                <w:b/>
                <w:color w:val="000000" w:themeColor="text1"/>
                <w:szCs w:val="21"/>
                <w:shd w:val="clear" w:color="auto" w:fill="auto"/>
                <w14:textFill>
                  <w14:solidFill>
                    <w14:schemeClr w14:val="tx1"/>
                  </w14:solidFill>
                </w14:textFill>
              </w:rPr>
              <w:t>课小计</w:t>
            </w:r>
          </w:p>
        </w:tc>
        <w:tc>
          <w:tcPr>
            <w:tcW w:w="394" w:type="dxa"/>
            <w:tcMar>
              <w:top w:w="15" w:type="dxa"/>
              <w:left w:w="15" w:type="dxa"/>
              <w:bottom w:w="0" w:type="dxa"/>
              <w:right w:w="15" w:type="dxa"/>
            </w:tcMar>
            <w:vAlign w:val="center"/>
          </w:tcPr>
          <w:p w14:paraId="7200BD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20</w:t>
            </w:r>
          </w:p>
        </w:tc>
        <w:tc>
          <w:tcPr>
            <w:tcW w:w="454" w:type="dxa"/>
            <w:tcMar>
              <w:top w:w="15" w:type="dxa"/>
              <w:left w:w="15" w:type="dxa"/>
              <w:bottom w:w="0" w:type="dxa"/>
              <w:right w:w="15" w:type="dxa"/>
            </w:tcMar>
            <w:vAlign w:val="center"/>
          </w:tcPr>
          <w:p w14:paraId="15EFF7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320</w:t>
            </w:r>
          </w:p>
        </w:tc>
        <w:tc>
          <w:tcPr>
            <w:tcW w:w="505" w:type="dxa"/>
            <w:tcMar>
              <w:top w:w="15" w:type="dxa"/>
              <w:left w:w="15" w:type="dxa"/>
              <w:bottom w:w="0" w:type="dxa"/>
              <w:right w:w="15" w:type="dxa"/>
            </w:tcMar>
            <w:vAlign w:val="center"/>
          </w:tcPr>
          <w:p w14:paraId="11A5FC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220</w:t>
            </w:r>
          </w:p>
        </w:tc>
        <w:tc>
          <w:tcPr>
            <w:tcW w:w="544" w:type="dxa"/>
            <w:tcMar>
              <w:top w:w="15" w:type="dxa"/>
              <w:left w:w="15" w:type="dxa"/>
              <w:bottom w:w="0" w:type="dxa"/>
              <w:right w:w="15" w:type="dxa"/>
            </w:tcMar>
            <w:vAlign w:val="center"/>
          </w:tcPr>
          <w:p w14:paraId="083E0E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100</w:t>
            </w:r>
          </w:p>
        </w:tc>
        <w:tc>
          <w:tcPr>
            <w:tcW w:w="436" w:type="dxa"/>
            <w:tcMar>
              <w:top w:w="15" w:type="dxa"/>
              <w:left w:w="15" w:type="dxa"/>
              <w:bottom w:w="0" w:type="dxa"/>
              <w:right w:w="15" w:type="dxa"/>
            </w:tcMar>
            <w:vAlign w:val="center"/>
          </w:tcPr>
          <w:p w14:paraId="0880BC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7517DA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2421BD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6B94FB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w:t>
            </w:r>
          </w:p>
        </w:tc>
        <w:tc>
          <w:tcPr>
            <w:tcW w:w="728" w:type="dxa"/>
            <w:tcMar>
              <w:top w:w="15" w:type="dxa"/>
              <w:left w:w="15" w:type="dxa"/>
              <w:bottom w:w="0" w:type="dxa"/>
              <w:right w:w="15" w:type="dxa"/>
            </w:tcMar>
            <w:vAlign w:val="center"/>
          </w:tcPr>
          <w:p w14:paraId="085F8E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729" w:type="dxa"/>
            <w:tcMar>
              <w:top w:w="15" w:type="dxa"/>
              <w:left w:w="15" w:type="dxa"/>
              <w:bottom w:w="0" w:type="dxa"/>
              <w:right w:w="15" w:type="dxa"/>
            </w:tcMar>
            <w:vAlign w:val="center"/>
          </w:tcPr>
          <w:p w14:paraId="210F19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6</w:t>
            </w:r>
          </w:p>
        </w:tc>
        <w:tc>
          <w:tcPr>
            <w:tcW w:w="725" w:type="dxa"/>
            <w:vAlign w:val="center"/>
          </w:tcPr>
          <w:p w14:paraId="6D4F39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24FB07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r>
      <w:tr w14:paraId="284C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344C9D83">
            <w:pPr>
              <w:jc w:val="center"/>
              <w:rPr>
                <w:rFonts w:ascii="宋体" w:hAnsi="宋体" w:eastAsia="宋体" w:cs="Arial Unicode MS"/>
                <w:color w:val="000000" w:themeColor="text1"/>
                <w:szCs w:val="21"/>
                <w:shd w:val="clear" w:color="auto" w:fill="auto"/>
                <w14:textFill>
                  <w14:solidFill>
                    <w14:schemeClr w14:val="tx1"/>
                  </w14:solidFill>
                </w14:textFill>
              </w:rPr>
            </w:pPr>
            <w:r>
              <w:rPr>
                <w:rFonts w:hint="eastAsia" w:ascii="宋体" w:hAnsi="宋体" w:eastAsia="宋体" w:cs="Arial Unicode MS"/>
                <w:color w:val="000000" w:themeColor="text1"/>
                <w:szCs w:val="21"/>
                <w:shd w:val="clear" w:color="auto" w:fill="auto"/>
                <w14:textFill>
                  <w14:solidFill>
                    <w14:schemeClr w14:val="tx1"/>
                  </w14:solidFill>
                </w14:textFill>
              </w:rPr>
              <w:t>专业实践课</w:t>
            </w:r>
          </w:p>
        </w:tc>
        <w:tc>
          <w:tcPr>
            <w:tcW w:w="257" w:type="dxa"/>
            <w:tcMar>
              <w:top w:w="15" w:type="dxa"/>
              <w:left w:w="15" w:type="dxa"/>
              <w:bottom w:w="0" w:type="dxa"/>
              <w:right w:w="15" w:type="dxa"/>
            </w:tcMar>
            <w:vAlign w:val="center"/>
          </w:tcPr>
          <w:p w14:paraId="4599EE8C">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28</w:t>
            </w:r>
          </w:p>
        </w:tc>
        <w:tc>
          <w:tcPr>
            <w:tcW w:w="480" w:type="dxa"/>
            <w:tcMar>
              <w:top w:w="15" w:type="dxa"/>
              <w:left w:w="15" w:type="dxa"/>
              <w:bottom w:w="0" w:type="dxa"/>
              <w:right w:w="15" w:type="dxa"/>
            </w:tcMar>
            <w:vAlign w:val="center"/>
          </w:tcPr>
          <w:p w14:paraId="427F6891">
            <w:pPr>
              <w:jc w:val="center"/>
              <w:rPr>
                <w:rFonts w:ascii="Times New Roman" w:hAnsi="Times New Roman" w:eastAsia="宋体" w:cs="Times New Roman"/>
                <w:color w:val="000000" w:themeColor="text1"/>
                <w:szCs w:val="21"/>
                <w:highlight w:val="yellow"/>
                <w:shd w:val="clear" w:color="auto" w:fill="auto"/>
                <w14:textFill>
                  <w14:solidFill>
                    <w14:schemeClr w14:val="tx1"/>
                  </w14:solidFill>
                </w14:textFill>
              </w:rPr>
            </w:pPr>
          </w:p>
        </w:tc>
        <w:tc>
          <w:tcPr>
            <w:tcW w:w="1634" w:type="dxa"/>
            <w:vAlign w:val="center"/>
          </w:tcPr>
          <w:p w14:paraId="06BDA133">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综合布线系统安装与维护</w:t>
            </w:r>
          </w:p>
        </w:tc>
        <w:tc>
          <w:tcPr>
            <w:tcW w:w="394" w:type="dxa"/>
            <w:tcMar>
              <w:top w:w="15" w:type="dxa"/>
              <w:left w:w="15" w:type="dxa"/>
              <w:bottom w:w="0" w:type="dxa"/>
              <w:right w:w="15" w:type="dxa"/>
            </w:tcMar>
            <w:vAlign w:val="center"/>
          </w:tcPr>
          <w:p w14:paraId="3835B77A">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w:t>
            </w:r>
          </w:p>
        </w:tc>
        <w:tc>
          <w:tcPr>
            <w:tcW w:w="454" w:type="dxa"/>
            <w:tcMar>
              <w:top w:w="15" w:type="dxa"/>
              <w:left w:w="15" w:type="dxa"/>
              <w:bottom w:w="0" w:type="dxa"/>
              <w:right w:w="15" w:type="dxa"/>
            </w:tcMar>
            <w:vAlign w:val="center"/>
          </w:tcPr>
          <w:p w14:paraId="21560BB5">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48</w:t>
            </w:r>
          </w:p>
        </w:tc>
        <w:tc>
          <w:tcPr>
            <w:tcW w:w="505" w:type="dxa"/>
            <w:tcMar>
              <w:top w:w="15" w:type="dxa"/>
              <w:left w:w="15" w:type="dxa"/>
              <w:bottom w:w="0" w:type="dxa"/>
              <w:right w:w="15" w:type="dxa"/>
            </w:tcMar>
            <w:vAlign w:val="center"/>
          </w:tcPr>
          <w:p w14:paraId="086D4FB9">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0FC873BA">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28</w:t>
            </w:r>
          </w:p>
        </w:tc>
        <w:tc>
          <w:tcPr>
            <w:tcW w:w="436" w:type="dxa"/>
            <w:tcMar>
              <w:top w:w="15" w:type="dxa"/>
              <w:left w:w="15" w:type="dxa"/>
              <w:bottom w:w="0" w:type="dxa"/>
              <w:right w:w="15" w:type="dxa"/>
            </w:tcMar>
            <w:vAlign w:val="center"/>
          </w:tcPr>
          <w:p w14:paraId="029423AF">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Style w:val="22"/>
                <w:shd w:val="clear" w:color="auto" w:fill="auto"/>
                <w:lang w:val="en-US" w:eastAsia="zh-CN" w:bidi="ar"/>
              </w:rPr>
              <w:t>√</w:t>
            </w:r>
          </w:p>
        </w:tc>
        <w:tc>
          <w:tcPr>
            <w:tcW w:w="431" w:type="dxa"/>
            <w:tcMar>
              <w:top w:w="15" w:type="dxa"/>
              <w:left w:w="15" w:type="dxa"/>
              <w:bottom w:w="0" w:type="dxa"/>
              <w:right w:w="15" w:type="dxa"/>
            </w:tcMar>
            <w:vAlign w:val="center"/>
          </w:tcPr>
          <w:p w14:paraId="7EE6478A">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6713169B">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5C27A6F1">
            <w:pPr>
              <w:jc w:val="center"/>
              <w:rPr>
                <w:rFonts w:hint="default"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2875BBBB">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573DBDD2">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74AF3778">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6/8</w:t>
            </w:r>
          </w:p>
        </w:tc>
        <w:tc>
          <w:tcPr>
            <w:tcW w:w="726" w:type="dxa"/>
            <w:vAlign w:val="center"/>
          </w:tcPr>
          <w:p w14:paraId="30381E66">
            <w:pPr>
              <w:jc w:val="center"/>
              <w:rPr>
                <w:rFonts w:ascii="宋体" w:hAnsi="宋体" w:eastAsia="宋体" w:cs="Times New Roman"/>
                <w:kern w:val="2"/>
                <w:sz w:val="21"/>
                <w:szCs w:val="21"/>
                <w:shd w:val="clear" w:color="auto" w:fill="auto"/>
                <w:lang w:val="en-US" w:eastAsia="zh-CN" w:bidi="ar-SA"/>
              </w:rPr>
            </w:pPr>
          </w:p>
        </w:tc>
      </w:tr>
      <w:tr w14:paraId="5394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1E8D960F">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57" w:type="dxa"/>
            <w:tcMar>
              <w:top w:w="15" w:type="dxa"/>
              <w:left w:w="15" w:type="dxa"/>
              <w:bottom w:w="0" w:type="dxa"/>
              <w:right w:w="15" w:type="dxa"/>
            </w:tcMar>
            <w:vAlign w:val="center"/>
          </w:tcPr>
          <w:p w14:paraId="38F25487">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29</w:t>
            </w:r>
          </w:p>
        </w:tc>
        <w:tc>
          <w:tcPr>
            <w:tcW w:w="480" w:type="dxa"/>
            <w:tcMar>
              <w:top w:w="15" w:type="dxa"/>
              <w:left w:w="15" w:type="dxa"/>
              <w:bottom w:w="0" w:type="dxa"/>
              <w:right w:w="15" w:type="dxa"/>
            </w:tcMar>
            <w:vAlign w:val="center"/>
          </w:tcPr>
          <w:p w14:paraId="7DD0518A">
            <w:pPr>
              <w:jc w:val="center"/>
              <w:rPr>
                <w:rFonts w:ascii="Times New Roman" w:hAnsi="Times New Roman" w:eastAsia="宋体" w:cs="Times New Roman"/>
                <w:color w:val="000000" w:themeColor="text1"/>
                <w:sz w:val="18"/>
                <w:szCs w:val="18"/>
                <w:highlight w:val="yellow"/>
                <w:shd w:val="clear" w:color="auto" w:fill="auto"/>
                <w14:textFill>
                  <w14:solidFill>
                    <w14:schemeClr w14:val="tx1"/>
                  </w14:solidFill>
                </w14:textFill>
              </w:rPr>
            </w:pPr>
          </w:p>
        </w:tc>
        <w:tc>
          <w:tcPr>
            <w:tcW w:w="1634" w:type="dxa"/>
            <w:vAlign w:val="center"/>
          </w:tcPr>
          <w:p w14:paraId="5C2134E1">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网络系统建设与运维</w:t>
            </w:r>
          </w:p>
        </w:tc>
        <w:tc>
          <w:tcPr>
            <w:tcW w:w="394" w:type="dxa"/>
            <w:tcMar>
              <w:top w:w="15" w:type="dxa"/>
              <w:left w:w="15" w:type="dxa"/>
              <w:bottom w:w="0" w:type="dxa"/>
              <w:right w:w="15" w:type="dxa"/>
            </w:tcMar>
            <w:vAlign w:val="center"/>
          </w:tcPr>
          <w:p w14:paraId="6526B02C">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w:t>
            </w:r>
          </w:p>
        </w:tc>
        <w:tc>
          <w:tcPr>
            <w:tcW w:w="454" w:type="dxa"/>
            <w:tcMar>
              <w:top w:w="15" w:type="dxa"/>
              <w:left w:w="15" w:type="dxa"/>
              <w:bottom w:w="0" w:type="dxa"/>
              <w:right w:w="15" w:type="dxa"/>
            </w:tcMar>
            <w:vAlign w:val="center"/>
          </w:tcPr>
          <w:p w14:paraId="6E217638">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48</w:t>
            </w:r>
          </w:p>
        </w:tc>
        <w:tc>
          <w:tcPr>
            <w:tcW w:w="505" w:type="dxa"/>
            <w:tcMar>
              <w:top w:w="15" w:type="dxa"/>
              <w:left w:w="15" w:type="dxa"/>
              <w:bottom w:w="0" w:type="dxa"/>
              <w:right w:w="15" w:type="dxa"/>
            </w:tcMar>
            <w:vAlign w:val="center"/>
          </w:tcPr>
          <w:p w14:paraId="358ADD45">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3758D8FF">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28</w:t>
            </w:r>
          </w:p>
        </w:tc>
        <w:tc>
          <w:tcPr>
            <w:tcW w:w="436" w:type="dxa"/>
            <w:tcMar>
              <w:top w:w="15" w:type="dxa"/>
              <w:left w:w="15" w:type="dxa"/>
              <w:bottom w:w="0" w:type="dxa"/>
              <w:right w:w="15" w:type="dxa"/>
            </w:tcMar>
            <w:vAlign w:val="center"/>
          </w:tcPr>
          <w:p w14:paraId="07A3283C">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Style w:val="22"/>
                <w:shd w:val="clear" w:color="auto" w:fill="auto"/>
                <w:lang w:val="en-US" w:eastAsia="zh-CN" w:bidi="ar"/>
              </w:rPr>
              <w:t>√</w:t>
            </w:r>
          </w:p>
        </w:tc>
        <w:tc>
          <w:tcPr>
            <w:tcW w:w="431" w:type="dxa"/>
            <w:tcMar>
              <w:top w:w="15" w:type="dxa"/>
              <w:left w:w="15" w:type="dxa"/>
              <w:bottom w:w="0" w:type="dxa"/>
              <w:right w:w="15" w:type="dxa"/>
            </w:tcMar>
            <w:vAlign w:val="center"/>
          </w:tcPr>
          <w:p w14:paraId="2E948D4B">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460577C4">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3F884178">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065278EE">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68674EEC">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3AA3441A">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6/8</w:t>
            </w:r>
          </w:p>
        </w:tc>
        <w:tc>
          <w:tcPr>
            <w:tcW w:w="726" w:type="dxa"/>
            <w:vAlign w:val="center"/>
          </w:tcPr>
          <w:p w14:paraId="7A6BA925">
            <w:pPr>
              <w:jc w:val="center"/>
              <w:rPr>
                <w:rFonts w:ascii="宋体" w:hAnsi="宋体" w:eastAsia="宋体" w:cs="Times New Roman"/>
                <w:kern w:val="2"/>
                <w:sz w:val="21"/>
                <w:szCs w:val="21"/>
                <w:shd w:val="clear" w:color="auto" w:fill="auto"/>
                <w:lang w:val="en-US" w:eastAsia="zh-CN" w:bidi="ar-SA"/>
              </w:rPr>
            </w:pPr>
          </w:p>
        </w:tc>
      </w:tr>
      <w:tr w14:paraId="7C7C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33A8E8C8">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57" w:type="dxa"/>
            <w:tcMar>
              <w:top w:w="15" w:type="dxa"/>
              <w:left w:w="15" w:type="dxa"/>
              <w:bottom w:w="0" w:type="dxa"/>
              <w:right w:w="15" w:type="dxa"/>
            </w:tcMar>
            <w:vAlign w:val="center"/>
          </w:tcPr>
          <w:p w14:paraId="523C9097">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30</w:t>
            </w:r>
          </w:p>
        </w:tc>
        <w:tc>
          <w:tcPr>
            <w:tcW w:w="480" w:type="dxa"/>
            <w:tcMar>
              <w:top w:w="15" w:type="dxa"/>
              <w:left w:w="15" w:type="dxa"/>
              <w:bottom w:w="0" w:type="dxa"/>
              <w:right w:w="15" w:type="dxa"/>
            </w:tcMar>
            <w:vAlign w:val="center"/>
          </w:tcPr>
          <w:p w14:paraId="30E215F2">
            <w:pPr>
              <w:jc w:val="center"/>
              <w:rPr>
                <w:rFonts w:ascii="Times New Roman" w:hAnsi="Times New Roman" w:eastAsia="宋体" w:cs="Times New Roman"/>
                <w:color w:val="000000" w:themeColor="text1"/>
                <w:sz w:val="18"/>
                <w:szCs w:val="18"/>
                <w:highlight w:val="yellow"/>
                <w:shd w:val="clear" w:color="auto" w:fill="auto"/>
                <w14:textFill>
                  <w14:solidFill>
                    <w14:schemeClr w14:val="tx1"/>
                  </w14:solidFill>
                </w14:textFill>
              </w:rPr>
            </w:pPr>
          </w:p>
        </w:tc>
        <w:tc>
          <w:tcPr>
            <w:tcW w:w="1634" w:type="dxa"/>
            <w:vAlign w:val="center"/>
          </w:tcPr>
          <w:p w14:paraId="59E00F17">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网络安全设备配置与管理</w:t>
            </w:r>
          </w:p>
        </w:tc>
        <w:tc>
          <w:tcPr>
            <w:tcW w:w="394" w:type="dxa"/>
            <w:tcMar>
              <w:top w:w="15" w:type="dxa"/>
              <w:left w:w="15" w:type="dxa"/>
              <w:bottom w:w="0" w:type="dxa"/>
              <w:right w:w="15" w:type="dxa"/>
            </w:tcMar>
            <w:vAlign w:val="center"/>
          </w:tcPr>
          <w:p w14:paraId="2A34B736">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w:t>
            </w:r>
          </w:p>
        </w:tc>
        <w:tc>
          <w:tcPr>
            <w:tcW w:w="454" w:type="dxa"/>
            <w:tcMar>
              <w:top w:w="15" w:type="dxa"/>
              <w:left w:w="15" w:type="dxa"/>
              <w:bottom w:w="0" w:type="dxa"/>
              <w:right w:w="15" w:type="dxa"/>
            </w:tcMar>
            <w:vAlign w:val="center"/>
          </w:tcPr>
          <w:p w14:paraId="3376B098">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48</w:t>
            </w:r>
          </w:p>
        </w:tc>
        <w:tc>
          <w:tcPr>
            <w:tcW w:w="505" w:type="dxa"/>
            <w:tcMar>
              <w:top w:w="15" w:type="dxa"/>
              <w:left w:w="15" w:type="dxa"/>
              <w:bottom w:w="0" w:type="dxa"/>
              <w:right w:w="15" w:type="dxa"/>
            </w:tcMar>
            <w:vAlign w:val="center"/>
          </w:tcPr>
          <w:p w14:paraId="23B20A47">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6514B520">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28</w:t>
            </w:r>
          </w:p>
        </w:tc>
        <w:tc>
          <w:tcPr>
            <w:tcW w:w="436" w:type="dxa"/>
            <w:tcMar>
              <w:top w:w="15" w:type="dxa"/>
              <w:left w:w="15" w:type="dxa"/>
              <w:bottom w:w="0" w:type="dxa"/>
              <w:right w:w="15" w:type="dxa"/>
            </w:tcMar>
            <w:vAlign w:val="center"/>
          </w:tcPr>
          <w:p w14:paraId="010BA29D">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Style w:val="22"/>
                <w:shd w:val="clear" w:color="auto" w:fill="auto"/>
                <w:lang w:val="en-US" w:eastAsia="zh-CN" w:bidi="ar"/>
              </w:rPr>
              <w:t>√</w:t>
            </w:r>
          </w:p>
        </w:tc>
        <w:tc>
          <w:tcPr>
            <w:tcW w:w="431" w:type="dxa"/>
            <w:tcMar>
              <w:top w:w="15" w:type="dxa"/>
              <w:left w:w="15" w:type="dxa"/>
              <w:bottom w:w="0" w:type="dxa"/>
              <w:right w:w="15" w:type="dxa"/>
            </w:tcMar>
            <w:vAlign w:val="center"/>
          </w:tcPr>
          <w:p w14:paraId="3BED5CFC">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04DDF21D">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158F4533">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59B9B836">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4F56D6B7">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70217274">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6/8</w:t>
            </w:r>
          </w:p>
        </w:tc>
        <w:tc>
          <w:tcPr>
            <w:tcW w:w="726" w:type="dxa"/>
            <w:vAlign w:val="center"/>
          </w:tcPr>
          <w:p w14:paraId="728EBE07">
            <w:pPr>
              <w:jc w:val="center"/>
              <w:rPr>
                <w:rFonts w:ascii="宋体" w:hAnsi="宋体" w:eastAsia="宋体" w:cs="Times New Roman"/>
                <w:kern w:val="2"/>
                <w:sz w:val="21"/>
                <w:szCs w:val="21"/>
                <w:shd w:val="clear" w:color="auto" w:fill="auto"/>
                <w:lang w:val="en-US" w:eastAsia="zh-CN" w:bidi="ar-SA"/>
              </w:rPr>
            </w:pPr>
          </w:p>
        </w:tc>
      </w:tr>
      <w:tr w14:paraId="699F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6A3A5252">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57" w:type="dxa"/>
            <w:tcMar>
              <w:top w:w="15" w:type="dxa"/>
              <w:left w:w="15" w:type="dxa"/>
              <w:bottom w:w="0" w:type="dxa"/>
              <w:right w:w="15" w:type="dxa"/>
            </w:tcMar>
            <w:vAlign w:val="center"/>
          </w:tcPr>
          <w:p w14:paraId="770281AF">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31</w:t>
            </w:r>
          </w:p>
        </w:tc>
        <w:tc>
          <w:tcPr>
            <w:tcW w:w="480" w:type="dxa"/>
            <w:tcMar>
              <w:top w:w="15" w:type="dxa"/>
              <w:left w:w="15" w:type="dxa"/>
              <w:bottom w:w="0" w:type="dxa"/>
              <w:right w:w="15" w:type="dxa"/>
            </w:tcMar>
            <w:vAlign w:val="center"/>
          </w:tcPr>
          <w:p w14:paraId="06E1E2E5">
            <w:pPr>
              <w:jc w:val="center"/>
              <w:rPr>
                <w:rFonts w:ascii="Times New Roman" w:hAnsi="Times New Roman" w:eastAsia="宋体" w:cs="Times New Roman"/>
                <w:color w:val="000000" w:themeColor="text1"/>
                <w:sz w:val="15"/>
                <w:szCs w:val="15"/>
                <w:highlight w:val="yellow"/>
                <w:shd w:val="clear" w:color="auto" w:fill="auto"/>
                <w14:textFill>
                  <w14:solidFill>
                    <w14:schemeClr w14:val="tx1"/>
                  </w14:solidFill>
                </w14:textFill>
              </w:rPr>
            </w:pPr>
          </w:p>
        </w:tc>
        <w:tc>
          <w:tcPr>
            <w:tcW w:w="1634" w:type="dxa"/>
            <w:vAlign w:val="center"/>
          </w:tcPr>
          <w:p w14:paraId="3FB8D841">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shd w:val="clear" w:color="auto" w:fill="auto"/>
                <w:lang w:val="en-US" w:eastAsia="zh-CN" w:bidi="ar-SA"/>
              </w:rPr>
            </w:pPr>
            <w:r>
              <w:rPr>
                <w:rFonts w:hint="default" w:ascii="宋体" w:hAnsi="宋体" w:eastAsia="宋体" w:cs="Times New Roman"/>
                <w:szCs w:val="21"/>
                <w:shd w:val="clear" w:color="auto" w:fill="auto"/>
                <w:lang w:val="en-US" w:eastAsia="zh-CN"/>
              </w:rPr>
              <w:t>高级网络规划设计实训</w:t>
            </w:r>
          </w:p>
        </w:tc>
        <w:tc>
          <w:tcPr>
            <w:tcW w:w="394" w:type="dxa"/>
            <w:tcMar>
              <w:top w:w="15" w:type="dxa"/>
              <w:left w:w="15" w:type="dxa"/>
              <w:bottom w:w="0" w:type="dxa"/>
              <w:right w:w="15" w:type="dxa"/>
            </w:tcMar>
            <w:vAlign w:val="center"/>
          </w:tcPr>
          <w:p w14:paraId="39AE60DC">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w:t>
            </w:r>
          </w:p>
        </w:tc>
        <w:tc>
          <w:tcPr>
            <w:tcW w:w="454" w:type="dxa"/>
            <w:tcMar>
              <w:top w:w="15" w:type="dxa"/>
              <w:left w:w="15" w:type="dxa"/>
              <w:bottom w:w="0" w:type="dxa"/>
              <w:right w:w="15" w:type="dxa"/>
            </w:tcMar>
            <w:vAlign w:val="center"/>
          </w:tcPr>
          <w:p w14:paraId="73A32165">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48</w:t>
            </w:r>
          </w:p>
        </w:tc>
        <w:tc>
          <w:tcPr>
            <w:tcW w:w="505" w:type="dxa"/>
            <w:tcMar>
              <w:top w:w="15" w:type="dxa"/>
              <w:left w:w="15" w:type="dxa"/>
              <w:bottom w:w="0" w:type="dxa"/>
              <w:right w:w="15" w:type="dxa"/>
            </w:tcMar>
            <w:vAlign w:val="center"/>
          </w:tcPr>
          <w:p w14:paraId="22CA7B4E">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0CA15CDF">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28</w:t>
            </w:r>
          </w:p>
        </w:tc>
        <w:tc>
          <w:tcPr>
            <w:tcW w:w="436" w:type="dxa"/>
            <w:tcMar>
              <w:top w:w="15" w:type="dxa"/>
              <w:left w:w="15" w:type="dxa"/>
              <w:bottom w:w="0" w:type="dxa"/>
              <w:right w:w="15" w:type="dxa"/>
            </w:tcMar>
            <w:vAlign w:val="center"/>
          </w:tcPr>
          <w:p w14:paraId="03F4C8C7">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Style w:val="22"/>
                <w:shd w:val="clear" w:color="auto" w:fill="auto"/>
                <w:lang w:val="en-US" w:eastAsia="zh-CN" w:bidi="ar"/>
              </w:rPr>
              <w:t>√</w:t>
            </w:r>
          </w:p>
        </w:tc>
        <w:tc>
          <w:tcPr>
            <w:tcW w:w="431" w:type="dxa"/>
            <w:tcMar>
              <w:top w:w="15" w:type="dxa"/>
              <w:left w:w="15" w:type="dxa"/>
              <w:bottom w:w="0" w:type="dxa"/>
              <w:right w:w="15" w:type="dxa"/>
            </w:tcMar>
            <w:vAlign w:val="center"/>
          </w:tcPr>
          <w:p w14:paraId="16C91FE8">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72B2D923">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7F9C2F78">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10244E6D">
            <w:pPr>
              <w:jc w:val="center"/>
              <w:rPr>
                <w:rFonts w:hint="default"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5F7F51DD">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5798EAAC">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6/8</w:t>
            </w:r>
          </w:p>
        </w:tc>
        <w:tc>
          <w:tcPr>
            <w:tcW w:w="726" w:type="dxa"/>
            <w:vAlign w:val="center"/>
          </w:tcPr>
          <w:p w14:paraId="1D7B2BB0">
            <w:pPr>
              <w:jc w:val="center"/>
              <w:rPr>
                <w:rFonts w:ascii="宋体" w:hAnsi="宋体" w:eastAsia="宋体" w:cs="Times New Roman"/>
                <w:kern w:val="2"/>
                <w:sz w:val="21"/>
                <w:szCs w:val="21"/>
                <w:shd w:val="clear" w:color="auto" w:fill="auto"/>
                <w:lang w:val="en-US" w:eastAsia="zh-CN" w:bidi="ar-SA"/>
              </w:rPr>
            </w:pPr>
          </w:p>
        </w:tc>
      </w:tr>
      <w:tr w14:paraId="481F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348" w:type="dxa"/>
            <w:vMerge w:val="continue"/>
            <w:vAlign w:val="center"/>
          </w:tcPr>
          <w:p w14:paraId="266211A0">
            <w:pPr>
              <w:jc w:val="center"/>
              <w:rPr>
                <w:rFonts w:ascii="宋体" w:hAnsi="宋体" w:eastAsia="宋体" w:cs="Arial Unicode MS"/>
                <w:color w:val="000000" w:themeColor="text1"/>
                <w:szCs w:val="21"/>
                <w:shd w:val="clear" w:color="auto" w:fill="auto"/>
                <w14:textFill>
                  <w14:solidFill>
                    <w14:schemeClr w14:val="tx1"/>
                  </w14:solidFill>
                </w14:textFill>
              </w:rPr>
            </w:pPr>
          </w:p>
        </w:tc>
        <w:tc>
          <w:tcPr>
            <w:tcW w:w="2371" w:type="dxa"/>
            <w:gridSpan w:val="3"/>
            <w:tcMar>
              <w:top w:w="15" w:type="dxa"/>
              <w:left w:w="15" w:type="dxa"/>
              <w:bottom w:w="0" w:type="dxa"/>
              <w:right w:w="15" w:type="dxa"/>
            </w:tcMar>
            <w:vAlign w:val="center"/>
          </w:tcPr>
          <w:p w14:paraId="75DA03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b/>
                <w:color w:val="000000" w:themeColor="text1"/>
                <w:sz w:val="15"/>
                <w:szCs w:val="15"/>
                <w:shd w:val="clear" w:color="auto" w:fill="auto"/>
                <w14:textFill>
                  <w14:solidFill>
                    <w14:schemeClr w14:val="tx1"/>
                  </w14:solidFill>
                </w14:textFill>
              </w:rPr>
            </w:pPr>
            <w:r>
              <w:rPr>
                <w:rFonts w:hint="eastAsia" w:ascii="Times New Roman" w:hAnsi="Times New Roman" w:eastAsia="宋体" w:cs="Times New Roman"/>
                <w:b/>
                <w:color w:val="000000" w:themeColor="text1"/>
                <w:szCs w:val="21"/>
                <w:shd w:val="clear" w:color="auto" w:fill="auto"/>
                <w14:textFill>
                  <w14:solidFill>
                    <w14:schemeClr w14:val="tx1"/>
                  </w14:solidFill>
                </w14:textFill>
              </w:rPr>
              <w:t>专业实践课小计</w:t>
            </w:r>
          </w:p>
        </w:tc>
        <w:tc>
          <w:tcPr>
            <w:tcW w:w="394" w:type="dxa"/>
            <w:tcMar>
              <w:top w:w="15" w:type="dxa"/>
              <w:left w:w="15" w:type="dxa"/>
              <w:bottom w:w="0" w:type="dxa"/>
              <w:right w:w="15" w:type="dxa"/>
            </w:tcMar>
            <w:vAlign w:val="center"/>
          </w:tcPr>
          <w:p w14:paraId="7C6ACD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454" w:type="dxa"/>
            <w:tcMar>
              <w:top w:w="15" w:type="dxa"/>
              <w:left w:w="15" w:type="dxa"/>
              <w:bottom w:w="0" w:type="dxa"/>
              <w:right w:w="15" w:type="dxa"/>
            </w:tcMar>
            <w:vAlign w:val="center"/>
          </w:tcPr>
          <w:p w14:paraId="6A7BF6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192</w:t>
            </w:r>
          </w:p>
        </w:tc>
        <w:tc>
          <w:tcPr>
            <w:tcW w:w="505" w:type="dxa"/>
            <w:tcMar>
              <w:top w:w="15" w:type="dxa"/>
              <w:left w:w="15" w:type="dxa"/>
              <w:bottom w:w="0" w:type="dxa"/>
              <w:right w:w="15" w:type="dxa"/>
            </w:tcMar>
            <w:vAlign w:val="center"/>
          </w:tcPr>
          <w:p w14:paraId="5A76B6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80</w:t>
            </w:r>
          </w:p>
        </w:tc>
        <w:tc>
          <w:tcPr>
            <w:tcW w:w="544" w:type="dxa"/>
            <w:tcMar>
              <w:top w:w="15" w:type="dxa"/>
              <w:left w:w="15" w:type="dxa"/>
              <w:bottom w:w="0" w:type="dxa"/>
              <w:right w:w="15" w:type="dxa"/>
            </w:tcMar>
            <w:vAlign w:val="center"/>
          </w:tcPr>
          <w:p w14:paraId="2EC92C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112</w:t>
            </w:r>
          </w:p>
        </w:tc>
        <w:tc>
          <w:tcPr>
            <w:tcW w:w="436" w:type="dxa"/>
            <w:tcMar>
              <w:top w:w="15" w:type="dxa"/>
              <w:left w:w="15" w:type="dxa"/>
              <w:bottom w:w="0" w:type="dxa"/>
              <w:right w:w="15" w:type="dxa"/>
            </w:tcMar>
            <w:vAlign w:val="center"/>
          </w:tcPr>
          <w:p w14:paraId="6AC1AF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598385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47C83C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3D4804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3CA229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0C0063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5" w:type="dxa"/>
            <w:vAlign w:val="center"/>
          </w:tcPr>
          <w:p w14:paraId="1D2C85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24</w:t>
            </w:r>
          </w:p>
        </w:tc>
        <w:tc>
          <w:tcPr>
            <w:tcW w:w="726" w:type="dxa"/>
            <w:vAlign w:val="center"/>
          </w:tcPr>
          <w:p w14:paraId="625E7D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r>
      <w:tr w14:paraId="664E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8" w:hRule="atLeast"/>
          <w:jc w:val="center"/>
        </w:trPr>
        <w:tc>
          <w:tcPr>
            <w:tcW w:w="2719" w:type="dxa"/>
            <w:gridSpan w:val="4"/>
            <w:vAlign w:val="center"/>
          </w:tcPr>
          <w:p w14:paraId="26DCD02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Times New Roman" w:hAnsi="Times New Roman" w:eastAsia="宋体" w:cs="Times New Roman"/>
                <w:b/>
                <w:color w:val="000000" w:themeColor="text1"/>
                <w:szCs w:val="21"/>
                <w:shd w:val="clear" w:color="auto" w:fill="auto"/>
                <w14:textFill>
                  <w14:solidFill>
                    <w14:schemeClr w14:val="tx1"/>
                  </w14:solidFill>
                </w14:textFill>
              </w:rPr>
              <w:t>必修课合计</w:t>
            </w:r>
          </w:p>
        </w:tc>
        <w:tc>
          <w:tcPr>
            <w:tcW w:w="394" w:type="dxa"/>
            <w:tcMar>
              <w:top w:w="15" w:type="dxa"/>
              <w:left w:w="15" w:type="dxa"/>
              <w:bottom w:w="0" w:type="dxa"/>
              <w:right w:w="15" w:type="dxa"/>
            </w:tcMar>
            <w:vAlign w:val="center"/>
          </w:tcPr>
          <w:p w14:paraId="546D11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84</w:t>
            </w:r>
          </w:p>
        </w:tc>
        <w:tc>
          <w:tcPr>
            <w:tcW w:w="454" w:type="dxa"/>
            <w:tcMar>
              <w:top w:w="15" w:type="dxa"/>
              <w:left w:w="15" w:type="dxa"/>
              <w:bottom w:w="0" w:type="dxa"/>
              <w:right w:w="15" w:type="dxa"/>
            </w:tcMar>
            <w:vAlign w:val="center"/>
          </w:tcPr>
          <w:p w14:paraId="41D842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1380</w:t>
            </w:r>
          </w:p>
        </w:tc>
        <w:tc>
          <w:tcPr>
            <w:tcW w:w="505" w:type="dxa"/>
            <w:tcMar>
              <w:top w:w="15" w:type="dxa"/>
              <w:left w:w="15" w:type="dxa"/>
              <w:bottom w:w="0" w:type="dxa"/>
              <w:right w:w="15" w:type="dxa"/>
            </w:tcMar>
            <w:vAlign w:val="center"/>
          </w:tcPr>
          <w:p w14:paraId="293604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816</w:t>
            </w:r>
          </w:p>
        </w:tc>
        <w:tc>
          <w:tcPr>
            <w:tcW w:w="544" w:type="dxa"/>
            <w:tcMar>
              <w:top w:w="15" w:type="dxa"/>
              <w:left w:w="15" w:type="dxa"/>
              <w:bottom w:w="0" w:type="dxa"/>
              <w:right w:w="15" w:type="dxa"/>
            </w:tcMar>
            <w:vAlign w:val="center"/>
          </w:tcPr>
          <w:p w14:paraId="1FCDA2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564</w:t>
            </w:r>
          </w:p>
        </w:tc>
        <w:tc>
          <w:tcPr>
            <w:tcW w:w="436" w:type="dxa"/>
            <w:tcMar>
              <w:top w:w="15" w:type="dxa"/>
              <w:left w:w="15" w:type="dxa"/>
              <w:bottom w:w="0" w:type="dxa"/>
              <w:right w:w="15" w:type="dxa"/>
            </w:tcMar>
            <w:vAlign w:val="center"/>
          </w:tcPr>
          <w:p w14:paraId="2DD450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5CB7A4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48C78D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24</w:t>
            </w:r>
          </w:p>
        </w:tc>
        <w:tc>
          <w:tcPr>
            <w:tcW w:w="729" w:type="dxa"/>
            <w:tcMar>
              <w:top w:w="15" w:type="dxa"/>
              <w:left w:w="15" w:type="dxa"/>
              <w:bottom w:w="0" w:type="dxa"/>
              <w:right w:w="15" w:type="dxa"/>
            </w:tcMar>
            <w:vAlign w:val="center"/>
          </w:tcPr>
          <w:p w14:paraId="26CE7E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22</w:t>
            </w:r>
          </w:p>
        </w:tc>
        <w:tc>
          <w:tcPr>
            <w:tcW w:w="728" w:type="dxa"/>
            <w:tcMar>
              <w:top w:w="15" w:type="dxa"/>
              <w:left w:w="15" w:type="dxa"/>
              <w:bottom w:w="0" w:type="dxa"/>
              <w:right w:w="15" w:type="dxa"/>
            </w:tcMar>
            <w:vAlign w:val="center"/>
          </w:tcPr>
          <w:p w14:paraId="77BEDD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24</w:t>
            </w:r>
          </w:p>
        </w:tc>
        <w:tc>
          <w:tcPr>
            <w:tcW w:w="729" w:type="dxa"/>
            <w:tcMar>
              <w:top w:w="15" w:type="dxa"/>
              <w:left w:w="15" w:type="dxa"/>
              <w:bottom w:w="0" w:type="dxa"/>
              <w:right w:w="15" w:type="dxa"/>
            </w:tcMar>
            <w:vAlign w:val="center"/>
          </w:tcPr>
          <w:p w14:paraId="7BAF980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14</w:t>
            </w:r>
          </w:p>
        </w:tc>
        <w:tc>
          <w:tcPr>
            <w:tcW w:w="725" w:type="dxa"/>
            <w:vAlign w:val="center"/>
          </w:tcPr>
          <w:p w14:paraId="568AF8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24</w:t>
            </w:r>
          </w:p>
        </w:tc>
        <w:tc>
          <w:tcPr>
            <w:tcW w:w="726" w:type="dxa"/>
            <w:vAlign w:val="center"/>
          </w:tcPr>
          <w:p w14:paraId="3F4BA0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r>
      <w:tr w14:paraId="1C89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9848" w:type="dxa"/>
            <w:gridSpan w:val="16"/>
            <w:vAlign w:val="center"/>
          </w:tcPr>
          <w:p w14:paraId="2D7DD053">
            <w:pPr>
              <w:jc w:val="center"/>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宋体" w:hAnsi="宋体" w:eastAsia="宋体" w:cs="Times New Roman"/>
                <w:b/>
                <w:color w:val="000000" w:themeColor="text1"/>
                <w:szCs w:val="21"/>
                <w:shd w:val="clear" w:color="auto" w:fill="auto"/>
                <w14:textFill>
                  <w14:solidFill>
                    <w14:schemeClr w14:val="tx1"/>
                  </w14:solidFill>
                </w14:textFill>
              </w:rPr>
              <w:t>选修课</w:t>
            </w:r>
          </w:p>
        </w:tc>
      </w:tr>
      <w:tr w14:paraId="5C1A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567085E8">
            <w:pPr>
              <w:jc w:val="center"/>
              <w:rPr>
                <w:rFonts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Cs w:val="21"/>
                <w14:textFill>
                  <w14:solidFill>
                    <w14:schemeClr w14:val="tx1"/>
                  </w14:solidFill>
                </w14:textFill>
              </w:rPr>
              <w:t>专业限选课</w:t>
            </w:r>
          </w:p>
        </w:tc>
        <w:tc>
          <w:tcPr>
            <w:tcW w:w="257" w:type="dxa"/>
            <w:tcMar>
              <w:top w:w="15" w:type="dxa"/>
              <w:left w:w="15" w:type="dxa"/>
              <w:bottom w:w="0" w:type="dxa"/>
              <w:right w:w="15" w:type="dxa"/>
            </w:tcMar>
            <w:vAlign w:val="center"/>
          </w:tcPr>
          <w:p w14:paraId="72FE6BF5">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32</w:t>
            </w:r>
          </w:p>
        </w:tc>
        <w:tc>
          <w:tcPr>
            <w:tcW w:w="480" w:type="dxa"/>
            <w:tcMar>
              <w:top w:w="15" w:type="dxa"/>
              <w:left w:w="15" w:type="dxa"/>
              <w:bottom w:w="0" w:type="dxa"/>
              <w:right w:w="15" w:type="dxa"/>
            </w:tcMar>
            <w:vAlign w:val="center"/>
          </w:tcPr>
          <w:p w14:paraId="4CE85A23">
            <w:pPr>
              <w:jc w:val="center"/>
              <w:rPr>
                <w:color w:val="000000" w:themeColor="text1"/>
                <w14:textFill>
                  <w14:solidFill>
                    <w14:schemeClr w14:val="tx1"/>
                  </w14:solidFill>
                </w14:textFill>
              </w:rPr>
            </w:pPr>
          </w:p>
        </w:tc>
        <w:tc>
          <w:tcPr>
            <w:tcW w:w="1634" w:type="dxa"/>
            <w:vAlign w:val="center"/>
          </w:tcPr>
          <w:p w14:paraId="34A59C68">
            <w:pPr>
              <w:keepNext w:val="0"/>
              <w:keepLines w:val="0"/>
              <w:pageBreakBefore w:val="0"/>
              <w:kinsoku/>
              <w:wordWrap/>
              <w:overflowPunct/>
              <w:topLinePunct w:val="0"/>
              <w:autoSpaceDE/>
              <w:autoSpaceDN/>
              <w:bidi w:val="0"/>
              <w:adjustRightInd/>
              <w:snapToGrid/>
              <w:spacing w:line="240" w:lineRule="exact"/>
              <w:ind w:left="40" w:leftChars="0"/>
              <w:jc w:val="center"/>
              <w:rPr>
                <w:rFonts w:hint="default" w:ascii="宋体" w:hAnsi="宋体" w:eastAsia="宋体" w:cs="Arial Unicode MS"/>
                <w:kern w:val="2"/>
                <w:sz w:val="21"/>
                <w:szCs w:val="21"/>
                <w:lang w:val="en-US" w:eastAsia="zh-CN" w:bidi="ar-SA"/>
              </w:rPr>
            </w:pPr>
            <w:r>
              <w:rPr>
                <w:rFonts w:hint="default" w:ascii="宋体" w:hAnsi="宋体" w:eastAsia="宋体" w:cs="Arial Unicode MS"/>
                <w:kern w:val="2"/>
                <w:sz w:val="21"/>
                <w:szCs w:val="21"/>
                <w:lang w:val="en-US" w:eastAsia="zh-CN" w:bidi="ar-SA"/>
              </w:rPr>
              <w:t>Python</w:t>
            </w:r>
            <w:r>
              <w:rPr>
                <w:rFonts w:hint="eastAsia" w:ascii="宋体" w:hAnsi="宋体" w:eastAsia="宋体" w:cs="Arial Unicode MS"/>
                <w:kern w:val="2"/>
                <w:sz w:val="21"/>
                <w:szCs w:val="21"/>
                <w:lang w:val="en-US" w:eastAsia="zh-CN" w:bidi="ar-SA"/>
              </w:rPr>
              <w:t>程序</w:t>
            </w:r>
            <w:r>
              <w:rPr>
                <w:rFonts w:hint="default" w:ascii="宋体" w:hAnsi="宋体" w:eastAsia="宋体" w:cs="Arial Unicode MS"/>
                <w:kern w:val="2"/>
                <w:sz w:val="21"/>
                <w:szCs w:val="21"/>
                <w:lang w:val="en-US" w:eastAsia="zh-CN" w:bidi="ar-SA"/>
              </w:rPr>
              <w:t>设计</w:t>
            </w:r>
          </w:p>
        </w:tc>
        <w:tc>
          <w:tcPr>
            <w:tcW w:w="394" w:type="dxa"/>
            <w:tcMar>
              <w:top w:w="15" w:type="dxa"/>
              <w:left w:w="15" w:type="dxa"/>
              <w:bottom w:w="0" w:type="dxa"/>
              <w:right w:w="15" w:type="dxa"/>
            </w:tcMar>
            <w:vAlign w:val="center"/>
          </w:tcPr>
          <w:p w14:paraId="601B99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54" w:type="dxa"/>
            <w:tcMar>
              <w:top w:w="15" w:type="dxa"/>
              <w:left w:w="15" w:type="dxa"/>
              <w:bottom w:w="0" w:type="dxa"/>
              <w:right w:w="15" w:type="dxa"/>
            </w:tcMar>
            <w:vAlign w:val="center"/>
          </w:tcPr>
          <w:p w14:paraId="7B6409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505" w:type="dxa"/>
            <w:tcMar>
              <w:top w:w="15" w:type="dxa"/>
              <w:left w:w="15" w:type="dxa"/>
              <w:bottom w:w="0" w:type="dxa"/>
              <w:right w:w="15" w:type="dxa"/>
            </w:tcMar>
            <w:vAlign w:val="center"/>
          </w:tcPr>
          <w:p w14:paraId="25081B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544" w:type="dxa"/>
            <w:tcMar>
              <w:top w:w="15" w:type="dxa"/>
              <w:left w:w="15" w:type="dxa"/>
              <w:bottom w:w="0" w:type="dxa"/>
              <w:right w:w="15" w:type="dxa"/>
            </w:tcMar>
            <w:vAlign w:val="center"/>
          </w:tcPr>
          <w:p w14:paraId="3F8F5B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436" w:type="dxa"/>
            <w:tcMar>
              <w:top w:w="15" w:type="dxa"/>
              <w:left w:w="15" w:type="dxa"/>
              <w:bottom w:w="0" w:type="dxa"/>
              <w:right w:w="15" w:type="dxa"/>
            </w:tcMar>
            <w:vAlign w:val="center"/>
          </w:tcPr>
          <w:p w14:paraId="650687B0">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Style w:val="23"/>
                <w:lang w:val="en-US" w:eastAsia="zh-CN" w:bidi="ar"/>
              </w:rPr>
              <w:t>√</w:t>
            </w:r>
          </w:p>
        </w:tc>
        <w:tc>
          <w:tcPr>
            <w:tcW w:w="431" w:type="dxa"/>
            <w:tcMar>
              <w:top w:w="15" w:type="dxa"/>
              <w:left w:w="15" w:type="dxa"/>
              <w:bottom w:w="0" w:type="dxa"/>
              <w:right w:w="15" w:type="dxa"/>
            </w:tcMar>
            <w:vAlign w:val="center"/>
          </w:tcPr>
          <w:p w14:paraId="3325E915">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6126B9A4">
            <w:pPr>
              <w:jc w:val="center"/>
              <w:rPr>
                <w:rFonts w:hint="eastAsia" w:ascii="宋体" w:hAnsi="宋体" w:eastAsia="宋体" w:cs="宋体"/>
                <w:spacing w:val="10"/>
                <w:kern w:val="2"/>
                <w:sz w:val="21"/>
                <w:szCs w:val="21"/>
                <w:lang w:val="en-US" w:eastAsia="zh-CN" w:bidi="ar-SA"/>
              </w:rPr>
            </w:pPr>
          </w:p>
        </w:tc>
        <w:tc>
          <w:tcPr>
            <w:tcW w:w="729" w:type="dxa"/>
            <w:tcMar>
              <w:top w:w="15" w:type="dxa"/>
              <w:left w:w="15" w:type="dxa"/>
              <w:bottom w:w="0" w:type="dxa"/>
              <w:right w:w="15" w:type="dxa"/>
            </w:tcMar>
            <w:vAlign w:val="center"/>
          </w:tcPr>
          <w:p w14:paraId="1D05DDBB">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28D539BD">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29" w:type="dxa"/>
            <w:tcMar>
              <w:top w:w="15" w:type="dxa"/>
              <w:left w:w="15" w:type="dxa"/>
              <w:bottom w:w="0" w:type="dxa"/>
              <w:right w:w="15" w:type="dxa"/>
            </w:tcMar>
            <w:vAlign w:val="center"/>
          </w:tcPr>
          <w:p w14:paraId="7A7DCB0C">
            <w:pPr>
              <w:jc w:val="center"/>
              <w:rPr>
                <w:rFonts w:hint="eastAsia" w:ascii="宋体" w:hAnsi="宋体" w:eastAsia="宋体" w:cs="Times New Roman"/>
                <w:kern w:val="2"/>
                <w:sz w:val="21"/>
                <w:szCs w:val="21"/>
                <w:lang w:val="en-US" w:eastAsia="zh-CN" w:bidi="ar-SA"/>
              </w:rPr>
            </w:pPr>
          </w:p>
        </w:tc>
        <w:tc>
          <w:tcPr>
            <w:tcW w:w="725" w:type="dxa"/>
            <w:vAlign w:val="center"/>
          </w:tcPr>
          <w:p w14:paraId="2A6B1B03">
            <w:pPr>
              <w:jc w:val="center"/>
              <w:rPr>
                <w:rFonts w:hint="eastAsia" w:ascii="宋体" w:hAnsi="宋体" w:eastAsia="宋体" w:cs="Times New Roman"/>
                <w:kern w:val="2"/>
                <w:sz w:val="21"/>
                <w:szCs w:val="21"/>
                <w:lang w:val="en-US" w:eastAsia="zh-CN" w:bidi="ar-SA"/>
              </w:rPr>
            </w:pPr>
          </w:p>
        </w:tc>
        <w:tc>
          <w:tcPr>
            <w:tcW w:w="726" w:type="dxa"/>
            <w:vAlign w:val="center"/>
          </w:tcPr>
          <w:p w14:paraId="517F9CA5">
            <w:pPr>
              <w:jc w:val="center"/>
              <w:rPr>
                <w:rFonts w:ascii="宋体" w:hAnsi="宋体" w:eastAsia="宋体" w:cs="Times New Roman"/>
                <w:kern w:val="2"/>
                <w:sz w:val="21"/>
                <w:szCs w:val="21"/>
                <w:lang w:val="en-US" w:eastAsia="zh-CN" w:bidi="ar-SA"/>
              </w:rPr>
            </w:pPr>
          </w:p>
        </w:tc>
      </w:tr>
      <w:tr w14:paraId="3881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7B8E213">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4F177140">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33</w:t>
            </w:r>
          </w:p>
        </w:tc>
        <w:tc>
          <w:tcPr>
            <w:tcW w:w="480" w:type="dxa"/>
            <w:tcMar>
              <w:top w:w="15" w:type="dxa"/>
              <w:left w:w="15" w:type="dxa"/>
              <w:bottom w:w="0" w:type="dxa"/>
              <w:right w:w="15" w:type="dxa"/>
            </w:tcMar>
            <w:vAlign w:val="center"/>
          </w:tcPr>
          <w:p w14:paraId="683296C2">
            <w:pPr>
              <w:jc w:val="center"/>
              <w:rPr>
                <w:color w:val="000000" w:themeColor="text1"/>
                <w14:textFill>
                  <w14:solidFill>
                    <w14:schemeClr w14:val="tx1"/>
                  </w14:solidFill>
                </w14:textFill>
              </w:rPr>
            </w:pPr>
          </w:p>
        </w:tc>
        <w:tc>
          <w:tcPr>
            <w:tcW w:w="1634" w:type="dxa"/>
            <w:vAlign w:val="center"/>
          </w:tcPr>
          <w:p w14:paraId="6A00E382">
            <w:pPr>
              <w:keepNext w:val="0"/>
              <w:keepLines w:val="0"/>
              <w:pageBreakBefore w:val="0"/>
              <w:kinsoku/>
              <w:wordWrap/>
              <w:overflowPunct/>
              <w:topLinePunct w:val="0"/>
              <w:autoSpaceDE/>
              <w:autoSpaceDN/>
              <w:bidi w:val="0"/>
              <w:adjustRightInd/>
              <w:snapToGrid/>
              <w:spacing w:line="240" w:lineRule="exact"/>
              <w:ind w:left="40" w:leftChars="0"/>
              <w:jc w:val="center"/>
              <w:rPr>
                <w:rFonts w:hint="default" w:ascii="宋体" w:hAnsi="宋体" w:eastAsia="宋体" w:cs="Arial Unicode MS"/>
                <w:kern w:val="2"/>
                <w:sz w:val="21"/>
                <w:szCs w:val="21"/>
                <w:lang w:val="en-US" w:eastAsia="zh-CN" w:bidi="ar-SA"/>
              </w:rPr>
            </w:pPr>
            <w:r>
              <w:rPr>
                <w:rFonts w:hint="eastAsia" w:ascii="宋体" w:hAnsi="宋体" w:eastAsia="宋体" w:cs="Times New Roman"/>
                <w:szCs w:val="21"/>
                <w:lang w:val="en-US" w:eastAsia="zh-CN"/>
              </w:rPr>
              <w:t>存储技术</w:t>
            </w:r>
          </w:p>
        </w:tc>
        <w:tc>
          <w:tcPr>
            <w:tcW w:w="394" w:type="dxa"/>
            <w:tcMar>
              <w:top w:w="15" w:type="dxa"/>
              <w:left w:w="15" w:type="dxa"/>
              <w:bottom w:w="0" w:type="dxa"/>
              <w:right w:w="15" w:type="dxa"/>
            </w:tcMar>
            <w:vAlign w:val="center"/>
          </w:tcPr>
          <w:p w14:paraId="7A1F30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454" w:type="dxa"/>
            <w:tcMar>
              <w:top w:w="15" w:type="dxa"/>
              <w:left w:w="15" w:type="dxa"/>
              <w:bottom w:w="0" w:type="dxa"/>
              <w:right w:w="15" w:type="dxa"/>
            </w:tcMar>
            <w:vAlign w:val="center"/>
          </w:tcPr>
          <w:p w14:paraId="391BC6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505" w:type="dxa"/>
            <w:tcMar>
              <w:top w:w="15" w:type="dxa"/>
              <w:left w:w="15" w:type="dxa"/>
              <w:bottom w:w="0" w:type="dxa"/>
              <w:right w:w="15" w:type="dxa"/>
            </w:tcMar>
            <w:vAlign w:val="center"/>
          </w:tcPr>
          <w:p w14:paraId="50CBFF0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544" w:type="dxa"/>
            <w:tcMar>
              <w:top w:w="15" w:type="dxa"/>
              <w:left w:w="15" w:type="dxa"/>
              <w:bottom w:w="0" w:type="dxa"/>
              <w:right w:w="15" w:type="dxa"/>
            </w:tcMar>
            <w:vAlign w:val="center"/>
          </w:tcPr>
          <w:p w14:paraId="41B919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436" w:type="dxa"/>
            <w:tcMar>
              <w:top w:w="15" w:type="dxa"/>
              <w:left w:w="15" w:type="dxa"/>
              <w:bottom w:w="0" w:type="dxa"/>
              <w:right w:w="15" w:type="dxa"/>
            </w:tcMar>
            <w:vAlign w:val="center"/>
          </w:tcPr>
          <w:p w14:paraId="231C99B4">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Style w:val="23"/>
                <w:lang w:val="en-US" w:eastAsia="zh-CN" w:bidi="ar"/>
              </w:rPr>
              <w:t>√</w:t>
            </w:r>
          </w:p>
        </w:tc>
        <w:tc>
          <w:tcPr>
            <w:tcW w:w="431" w:type="dxa"/>
            <w:tcMar>
              <w:top w:w="15" w:type="dxa"/>
              <w:left w:w="15" w:type="dxa"/>
              <w:bottom w:w="0" w:type="dxa"/>
              <w:right w:w="15" w:type="dxa"/>
            </w:tcMar>
            <w:vAlign w:val="center"/>
          </w:tcPr>
          <w:p w14:paraId="28565366">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7B7B5C10">
            <w:pPr>
              <w:jc w:val="center"/>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11E9D02D">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78F1C0D4">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729" w:type="dxa"/>
            <w:tcMar>
              <w:top w:w="15" w:type="dxa"/>
              <w:left w:w="15" w:type="dxa"/>
              <w:bottom w:w="0" w:type="dxa"/>
              <w:right w:w="15" w:type="dxa"/>
            </w:tcMar>
            <w:vAlign w:val="center"/>
          </w:tcPr>
          <w:p w14:paraId="748DC461">
            <w:pPr>
              <w:jc w:val="center"/>
              <w:rPr>
                <w:rFonts w:hint="eastAsia" w:ascii="宋体" w:hAnsi="宋体" w:eastAsia="宋体" w:cs="Times New Roman"/>
                <w:kern w:val="2"/>
                <w:sz w:val="21"/>
                <w:szCs w:val="21"/>
                <w:lang w:val="en-US" w:eastAsia="zh-CN" w:bidi="ar-SA"/>
              </w:rPr>
            </w:pPr>
          </w:p>
        </w:tc>
        <w:tc>
          <w:tcPr>
            <w:tcW w:w="725" w:type="dxa"/>
            <w:vAlign w:val="center"/>
          </w:tcPr>
          <w:p w14:paraId="07DDC780">
            <w:pPr>
              <w:jc w:val="center"/>
              <w:rPr>
                <w:rFonts w:hint="eastAsia" w:ascii="宋体" w:hAnsi="宋体" w:eastAsia="宋体" w:cs="Times New Roman"/>
                <w:kern w:val="2"/>
                <w:sz w:val="21"/>
                <w:szCs w:val="21"/>
                <w:lang w:val="en-US" w:eastAsia="zh-CN" w:bidi="ar-SA"/>
              </w:rPr>
            </w:pPr>
          </w:p>
        </w:tc>
        <w:tc>
          <w:tcPr>
            <w:tcW w:w="726" w:type="dxa"/>
            <w:vAlign w:val="center"/>
          </w:tcPr>
          <w:p w14:paraId="3E081AD7">
            <w:pPr>
              <w:jc w:val="center"/>
              <w:rPr>
                <w:rFonts w:ascii="宋体" w:hAnsi="宋体" w:eastAsia="宋体" w:cs="Times New Roman"/>
                <w:kern w:val="2"/>
                <w:sz w:val="21"/>
                <w:szCs w:val="21"/>
                <w:lang w:val="en-US" w:eastAsia="zh-CN" w:bidi="ar-SA"/>
              </w:rPr>
            </w:pPr>
          </w:p>
        </w:tc>
      </w:tr>
      <w:tr w14:paraId="0F47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3B32FA6A">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3272B212">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34</w:t>
            </w:r>
          </w:p>
        </w:tc>
        <w:tc>
          <w:tcPr>
            <w:tcW w:w="480" w:type="dxa"/>
            <w:tcMar>
              <w:top w:w="15" w:type="dxa"/>
              <w:left w:w="15" w:type="dxa"/>
              <w:bottom w:w="0" w:type="dxa"/>
              <w:right w:w="15" w:type="dxa"/>
            </w:tcMar>
            <w:vAlign w:val="center"/>
          </w:tcPr>
          <w:p w14:paraId="14066557">
            <w:pPr>
              <w:jc w:val="center"/>
              <w:rPr>
                <w:color w:val="000000" w:themeColor="text1"/>
                <w:sz w:val="18"/>
                <w:szCs w:val="18"/>
                <w14:textFill>
                  <w14:solidFill>
                    <w14:schemeClr w14:val="tx1"/>
                  </w14:solidFill>
                </w14:textFill>
              </w:rPr>
            </w:pPr>
          </w:p>
        </w:tc>
        <w:tc>
          <w:tcPr>
            <w:tcW w:w="1634" w:type="dxa"/>
            <w:vAlign w:val="center"/>
          </w:tcPr>
          <w:p w14:paraId="7E7D3ED5">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default" w:ascii="宋体" w:hAnsi="宋体" w:eastAsia="宋体" w:cs="Times New Roman"/>
                <w:kern w:val="2"/>
                <w:sz w:val="21"/>
                <w:szCs w:val="21"/>
                <w:lang w:val="en-US" w:eastAsia="zh-CN" w:bidi="ar-SA"/>
              </w:rPr>
            </w:pPr>
            <w:r>
              <w:rPr>
                <w:rFonts w:hint="default" w:ascii="宋体" w:hAnsi="宋体" w:eastAsia="宋体" w:cs="Times New Roman"/>
                <w:szCs w:val="21"/>
                <w:lang w:val="en-US" w:eastAsia="zh-CN"/>
              </w:rPr>
              <w:t>企业网络设计与实践</w:t>
            </w:r>
          </w:p>
        </w:tc>
        <w:tc>
          <w:tcPr>
            <w:tcW w:w="394" w:type="dxa"/>
            <w:tcMar>
              <w:top w:w="15" w:type="dxa"/>
              <w:left w:w="15" w:type="dxa"/>
              <w:bottom w:w="0" w:type="dxa"/>
              <w:right w:w="15" w:type="dxa"/>
            </w:tcMar>
            <w:vAlign w:val="center"/>
          </w:tcPr>
          <w:p w14:paraId="6C6D09D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54" w:type="dxa"/>
            <w:tcMar>
              <w:top w:w="15" w:type="dxa"/>
              <w:left w:w="15" w:type="dxa"/>
              <w:bottom w:w="0" w:type="dxa"/>
              <w:right w:w="15" w:type="dxa"/>
            </w:tcMar>
            <w:vAlign w:val="center"/>
          </w:tcPr>
          <w:p w14:paraId="6FE32E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505" w:type="dxa"/>
            <w:tcMar>
              <w:top w:w="15" w:type="dxa"/>
              <w:left w:w="15" w:type="dxa"/>
              <w:bottom w:w="0" w:type="dxa"/>
              <w:right w:w="15" w:type="dxa"/>
            </w:tcMar>
            <w:vAlign w:val="center"/>
          </w:tcPr>
          <w:p w14:paraId="75C81B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w:t>
            </w:r>
          </w:p>
        </w:tc>
        <w:tc>
          <w:tcPr>
            <w:tcW w:w="544" w:type="dxa"/>
            <w:tcMar>
              <w:top w:w="15" w:type="dxa"/>
              <w:left w:w="15" w:type="dxa"/>
              <w:bottom w:w="0" w:type="dxa"/>
              <w:right w:w="15" w:type="dxa"/>
            </w:tcMar>
            <w:vAlign w:val="center"/>
          </w:tcPr>
          <w:p w14:paraId="5FCF50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436" w:type="dxa"/>
            <w:tcMar>
              <w:top w:w="15" w:type="dxa"/>
              <w:left w:w="15" w:type="dxa"/>
              <w:bottom w:w="0" w:type="dxa"/>
              <w:right w:w="15" w:type="dxa"/>
            </w:tcMar>
            <w:vAlign w:val="center"/>
          </w:tcPr>
          <w:p w14:paraId="614EF23D">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Style w:val="23"/>
                <w:lang w:val="en-US" w:eastAsia="zh-CN" w:bidi="ar"/>
              </w:rPr>
              <w:t>√</w:t>
            </w:r>
          </w:p>
        </w:tc>
        <w:tc>
          <w:tcPr>
            <w:tcW w:w="431" w:type="dxa"/>
            <w:tcMar>
              <w:top w:w="15" w:type="dxa"/>
              <w:left w:w="15" w:type="dxa"/>
              <w:bottom w:w="0" w:type="dxa"/>
              <w:right w:w="15" w:type="dxa"/>
            </w:tcMar>
            <w:vAlign w:val="center"/>
          </w:tcPr>
          <w:p w14:paraId="0B4ABBDF">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34869E55">
            <w:pPr>
              <w:jc w:val="center"/>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51495C9D">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2FF4D5AA">
            <w:pPr>
              <w:jc w:val="center"/>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208DF098">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25" w:type="dxa"/>
            <w:vAlign w:val="center"/>
          </w:tcPr>
          <w:p w14:paraId="3F809CD2">
            <w:pPr>
              <w:jc w:val="center"/>
              <w:rPr>
                <w:rFonts w:hint="eastAsia" w:ascii="宋体" w:hAnsi="宋体" w:eastAsia="宋体" w:cs="Times New Roman"/>
                <w:kern w:val="2"/>
                <w:sz w:val="21"/>
                <w:szCs w:val="21"/>
                <w:lang w:val="en-US" w:eastAsia="zh-CN" w:bidi="ar-SA"/>
              </w:rPr>
            </w:pPr>
          </w:p>
        </w:tc>
        <w:tc>
          <w:tcPr>
            <w:tcW w:w="726" w:type="dxa"/>
            <w:vAlign w:val="center"/>
          </w:tcPr>
          <w:p w14:paraId="723C5906">
            <w:pPr>
              <w:jc w:val="center"/>
              <w:rPr>
                <w:rFonts w:ascii="宋体" w:hAnsi="宋体" w:eastAsia="宋体" w:cs="Times New Roman"/>
                <w:kern w:val="2"/>
                <w:sz w:val="21"/>
                <w:szCs w:val="21"/>
                <w:lang w:val="en-US" w:eastAsia="zh-CN" w:bidi="ar-SA"/>
              </w:rPr>
            </w:pPr>
          </w:p>
        </w:tc>
      </w:tr>
      <w:tr w14:paraId="5333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2CFE0D50">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27A44C66">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35</w:t>
            </w:r>
          </w:p>
        </w:tc>
        <w:tc>
          <w:tcPr>
            <w:tcW w:w="480" w:type="dxa"/>
            <w:tcMar>
              <w:top w:w="15" w:type="dxa"/>
              <w:left w:w="15" w:type="dxa"/>
              <w:bottom w:w="0" w:type="dxa"/>
              <w:right w:w="15" w:type="dxa"/>
            </w:tcMar>
            <w:vAlign w:val="center"/>
          </w:tcPr>
          <w:p w14:paraId="1FEB634F">
            <w:pPr>
              <w:jc w:val="center"/>
              <w:rPr>
                <w:color w:val="000000" w:themeColor="text1"/>
                <w14:textFill>
                  <w14:solidFill>
                    <w14:schemeClr w14:val="tx1"/>
                  </w14:solidFill>
                </w14:textFill>
              </w:rPr>
            </w:pPr>
          </w:p>
        </w:tc>
        <w:tc>
          <w:tcPr>
            <w:tcW w:w="1634" w:type="dxa"/>
            <w:vAlign w:val="center"/>
          </w:tcPr>
          <w:p w14:paraId="7EEA8C17">
            <w:pPr>
              <w:keepNext w:val="0"/>
              <w:keepLines w:val="0"/>
              <w:pageBreakBefore w:val="0"/>
              <w:widowControl w:val="0"/>
              <w:kinsoku/>
              <w:wordWrap/>
              <w:overflowPunct/>
              <w:topLinePunct w:val="0"/>
              <w:autoSpaceDE/>
              <w:autoSpaceDN/>
              <w:bidi w:val="0"/>
              <w:adjustRightInd/>
              <w:snapToGrid/>
              <w:spacing w:line="240" w:lineRule="exact"/>
              <w:ind w:left="40" w:leftChars="0"/>
              <w:jc w:val="center"/>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szCs w:val="21"/>
                <w:lang w:val="en-US" w:eastAsia="zh-CN"/>
              </w:rPr>
              <w:t>网络自动化运维技术</w:t>
            </w:r>
          </w:p>
        </w:tc>
        <w:tc>
          <w:tcPr>
            <w:tcW w:w="394" w:type="dxa"/>
            <w:tcMar>
              <w:top w:w="15" w:type="dxa"/>
              <w:left w:w="15" w:type="dxa"/>
              <w:bottom w:w="0" w:type="dxa"/>
              <w:right w:w="15" w:type="dxa"/>
            </w:tcMar>
            <w:vAlign w:val="center"/>
          </w:tcPr>
          <w:p w14:paraId="7B7060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454" w:type="dxa"/>
            <w:tcMar>
              <w:top w:w="15" w:type="dxa"/>
              <w:left w:w="15" w:type="dxa"/>
              <w:bottom w:w="0" w:type="dxa"/>
              <w:right w:w="15" w:type="dxa"/>
            </w:tcMar>
            <w:vAlign w:val="center"/>
          </w:tcPr>
          <w:p w14:paraId="34B029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505" w:type="dxa"/>
            <w:tcMar>
              <w:top w:w="15" w:type="dxa"/>
              <w:left w:w="15" w:type="dxa"/>
              <w:bottom w:w="0" w:type="dxa"/>
              <w:right w:w="15" w:type="dxa"/>
            </w:tcMar>
            <w:vAlign w:val="center"/>
          </w:tcPr>
          <w:p w14:paraId="569BAC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w:t>
            </w:r>
          </w:p>
        </w:tc>
        <w:tc>
          <w:tcPr>
            <w:tcW w:w="544" w:type="dxa"/>
            <w:tcMar>
              <w:top w:w="15" w:type="dxa"/>
              <w:left w:w="15" w:type="dxa"/>
              <w:bottom w:w="0" w:type="dxa"/>
              <w:right w:w="15" w:type="dxa"/>
            </w:tcMar>
            <w:vAlign w:val="center"/>
          </w:tcPr>
          <w:p w14:paraId="02AD57D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436" w:type="dxa"/>
            <w:tcMar>
              <w:top w:w="15" w:type="dxa"/>
              <w:left w:w="15" w:type="dxa"/>
              <w:bottom w:w="0" w:type="dxa"/>
              <w:right w:w="15" w:type="dxa"/>
            </w:tcMar>
            <w:vAlign w:val="center"/>
          </w:tcPr>
          <w:p w14:paraId="7F34A4BC">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Style w:val="23"/>
                <w:lang w:val="en-US" w:eastAsia="zh-CN" w:bidi="ar"/>
              </w:rPr>
              <w:t>√</w:t>
            </w:r>
          </w:p>
        </w:tc>
        <w:tc>
          <w:tcPr>
            <w:tcW w:w="431" w:type="dxa"/>
            <w:tcMar>
              <w:top w:w="15" w:type="dxa"/>
              <w:left w:w="15" w:type="dxa"/>
              <w:bottom w:w="0" w:type="dxa"/>
              <w:right w:w="15" w:type="dxa"/>
            </w:tcMar>
            <w:vAlign w:val="center"/>
          </w:tcPr>
          <w:p w14:paraId="46EF9D29">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225AB01C">
            <w:pPr>
              <w:jc w:val="center"/>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4F7372FE">
            <w:pPr>
              <w:jc w:val="center"/>
              <w:rPr>
                <w:rFonts w:hint="eastAsia" w:ascii="宋体" w:hAnsi="宋体" w:eastAsia="宋体" w:cs="Times New Roman"/>
                <w:kern w:val="2"/>
                <w:sz w:val="21"/>
                <w:szCs w:val="21"/>
                <w:lang w:val="en-US" w:eastAsia="zh-CN" w:bidi="ar-SA"/>
              </w:rPr>
            </w:pPr>
          </w:p>
        </w:tc>
        <w:tc>
          <w:tcPr>
            <w:tcW w:w="728" w:type="dxa"/>
            <w:tcMar>
              <w:top w:w="15" w:type="dxa"/>
              <w:left w:w="15" w:type="dxa"/>
              <w:bottom w:w="0" w:type="dxa"/>
              <w:right w:w="15" w:type="dxa"/>
            </w:tcMar>
            <w:vAlign w:val="center"/>
          </w:tcPr>
          <w:p w14:paraId="1643C82E">
            <w:pPr>
              <w:jc w:val="center"/>
              <w:rPr>
                <w:rFonts w:hint="eastAsia" w:ascii="宋体" w:hAnsi="宋体" w:eastAsia="宋体" w:cs="Times New Roman"/>
                <w:kern w:val="2"/>
                <w:sz w:val="21"/>
                <w:szCs w:val="21"/>
                <w:lang w:val="en-US" w:eastAsia="zh-CN" w:bidi="ar-SA"/>
              </w:rPr>
            </w:pPr>
          </w:p>
        </w:tc>
        <w:tc>
          <w:tcPr>
            <w:tcW w:w="729" w:type="dxa"/>
            <w:tcMar>
              <w:top w:w="15" w:type="dxa"/>
              <w:left w:w="15" w:type="dxa"/>
              <w:bottom w:w="0" w:type="dxa"/>
              <w:right w:w="15" w:type="dxa"/>
            </w:tcMar>
            <w:vAlign w:val="center"/>
          </w:tcPr>
          <w:p w14:paraId="24B9AD0B">
            <w:pPr>
              <w:keepNext w:val="0"/>
              <w:keepLines w:val="0"/>
              <w:widowControl/>
              <w:suppressLineNumbers w:val="0"/>
              <w:jc w:val="center"/>
              <w:textAlignment w:val="center"/>
              <w:rPr>
                <w:rFonts w:hint="eastAsia" w:ascii="宋体" w:hAnsi="宋体" w:eastAsia="宋体" w:cs="Times New Roman"/>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725" w:type="dxa"/>
            <w:vAlign w:val="center"/>
          </w:tcPr>
          <w:p w14:paraId="1254908B">
            <w:pPr>
              <w:jc w:val="center"/>
              <w:rPr>
                <w:rFonts w:hint="eastAsia" w:ascii="宋体" w:hAnsi="宋体" w:eastAsia="宋体" w:cs="Times New Roman"/>
                <w:kern w:val="2"/>
                <w:sz w:val="21"/>
                <w:szCs w:val="21"/>
                <w:lang w:val="en-US" w:eastAsia="zh-CN" w:bidi="ar-SA"/>
              </w:rPr>
            </w:pPr>
          </w:p>
        </w:tc>
        <w:tc>
          <w:tcPr>
            <w:tcW w:w="726" w:type="dxa"/>
            <w:vAlign w:val="center"/>
          </w:tcPr>
          <w:p w14:paraId="00497A4B">
            <w:pPr>
              <w:jc w:val="center"/>
              <w:rPr>
                <w:rFonts w:ascii="宋体" w:hAnsi="宋体" w:eastAsia="宋体" w:cs="Times New Roman"/>
                <w:kern w:val="2"/>
                <w:sz w:val="21"/>
                <w:szCs w:val="21"/>
                <w:lang w:val="en-US" w:eastAsia="zh-CN" w:bidi="ar-SA"/>
              </w:rPr>
            </w:pPr>
          </w:p>
        </w:tc>
      </w:tr>
      <w:tr w14:paraId="680F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348" w:type="dxa"/>
            <w:vMerge w:val="continue"/>
            <w:vAlign w:val="center"/>
          </w:tcPr>
          <w:p w14:paraId="7824A3AD">
            <w:pPr>
              <w:jc w:val="center"/>
              <w:rPr>
                <w:rFonts w:ascii="宋体" w:hAnsi="宋体" w:eastAsia="宋体" w:cs="Arial Unicode MS"/>
                <w:color w:val="000000" w:themeColor="text1"/>
                <w:szCs w:val="21"/>
                <w14:textFill>
                  <w14:solidFill>
                    <w14:schemeClr w14:val="tx1"/>
                  </w14:solidFill>
                </w14:textFill>
              </w:rPr>
            </w:pPr>
          </w:p>
        </w:tc>
        <w:tc>
          <w:tcPr>
            <w:tcW w:w="2371" w:type="dxa"/>
            <w:gridSpan w:val="3"/>
            <w:tcMar>
              <w:top w:w="15" w:type="dxa"/>
              <w:left w:w="15" w:type="dxa"/>
              <w:bottom w:w="0" w:type="dxa"/>
              <w:right w:w="15" w:type="dxa"/>
            </w:tcMar>
            <w:vAlign w:val="center"/>
          </w:tcPr>
          <w:p w14:paraId="1802735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eastAsia="宋体" w:cs="Times New Roman"/>
                <w:b/>
                <w:color w:val="000000" w:themeColor="text1"/>
                <w:szCs w:val="21"/>
                <w:shd w:val="clear" w:color="auto" w:fill="auto"/>
                <w14:textFill>
                  <w14:solidFill>
                    <w14:schemeClr w14:val="tx1"/>
                  </w14:solidFill>
                </w14:textFill>
              </w:rPr>
            </w:pPr>
            <w:r>
              <w:rPr>
                <w:rFonts w:hint="eastAsia" w:ascii="Times New Roman" w:hAnsi="Times New Roman" w:eastAsia="宋体" w:cs="Times New Roman"/>
                <w:b/>
                <w:color w:val="000000" w:themeColor="text1"/>
                <w:szCs w:val="21"/>
                <w:shd w:val="clear" w:color="auto" w:fill="auto"/>
                <w14:textFill>
                  <w14:solidFill>
                    <w14:schemeClr w14:val="tx1"/>
                  </w14:solidFill>
                </w14:textFill>
              </w:rPr>
              <w:t>专业限选课小计</w:t>
            </w:r>
          </w:p>
        </w:tc>
        <w:tc>
          <w:tcPr>
            <w:tcW w:w="394" w:type="dxa"/>
            <w:tcMar>
              <w:top w:w="15" w:type="dxa"/>
              <w:left w:w="15" w:type="dxa"/>
              <w:bottom w:w="0" w:type="dxa"/>
              <w:right w:w="15" w:type="dxa"/>
            </w:tcMar>
            <w:vAlign w:val="center"/>
          </w:tcPr>
          <w:p w14:paraId="57696F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454" w:type="dxa"/>
            <w:tcMar>
              <w:top w:w="15" w:type="dxa"/>
              <w:left w:w="15" w:type="dxa"/>
              <w:bottom w:w="0" w:type="dxa"/>
              <w:right w:w="15" w:type="dxa"/>
            </w:tcMar>
            <w:vAlign w:val="center"/>
          </w:tcPr>
          <w:p w14:paraId="2529E98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192</w:t>
            </w:r>
          </w:p>
        </w:tc>
        <w:tc>
          <w:tcPr>
            <w:tcW w:w="505" w:type="dxa"/>
            <w:tcMar>
              <w:top w:w="15" w:type="dxa"/>
              <w:left w:w="15" w:type="dxa"/>
              <w:bottom w:w="0" w:type="dxa"/>
              <w:right w:w="15" w:type="dxa"/>
            </w:tcMar>
            <w:vAlign w:val="center"/>
          </w:tcPr>
          <w:p w14:paraId="5FF83EB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112</w:t>
            </w:r>
          </w:p>
        </w:tc>
        <w:tc>
          <w:tcPr>
            <w:tcW w:w="544" w:type="dxa"/>
            <w:tcMar>
              <w:top w:w="15" w:type="dxa"/>
              <w:left w:w="15" w:type="dxa"/>
              <w:bottom w:w="0" w:type="dxa"/>
              <w:right w:w="15" w:type="dxa"/>
            </w:tcMar>
            <w:vAlign w:val="center"/>
          </w:tcPr>
          <w:p w14:paraId="5270C76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80</w:t>
            </w:r>
          </w:p>
        </w:tc>
        <w:tc>
          <w:tcPr>
            <w:tcW w:w="436" w:type="dxa"/>
            <w:tcMar>
              <w:top w:w="15" w:type="dxa"/>
              <w:left w:w="15" w:type="dxa"/>
              <w:bottom w:w="0" w:type="dxa"/>
              <w:right w:w="15" w:type="dxa"/>
            </w:tcMar>
            <w:vAlign w:val="center"/>
          </w:tcPr>
          <w:p w14:paraId="4B54013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1D86875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280ADA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2302BA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1C16B11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729" w:type="dxa"/>
            <w:tcMar>
              <w:top w:w="15" w:type="dxa"/>
              <w:left w:w="15" w:type="dxa"/>
              <w:bottom w:w="0" w:type="dxa"/>
              <w:right w:w="15" w:type="dxa"/>
            </w:tcMar>
            <w:vAlign w:val="center"/>
          </w:tcPr>
          <w:p w14:paraId="7CAD0D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8</w:t>
            </w:r>
          </w:p>
        </w:tc>
        <w:tc>
          <w:tcPr>
            <w:tcW w:w="725" w:type="dxa"/>
            <w:vAlign w:val="center"/>
          </w:tcPr>
          <w:p w14:paraId="026300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11974D0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r>
      <w:tr w14:paraId="5BD1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684A6A33">
            <w:pPr>
              <w:jc w:val="center"/>
              <w:rPr>
                <w:rFonts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Cs w:val="21"/>
                <w14:textFill>
                  <w14:solidFill>
                    <w14:schemeClr w14:val="tx1"/>
                  </w14:solidFill>
                </w14:textFill>
              </w:rPr>
              <w:t>公共限选课</w:t>
            </w:r>
          </w:p>
        </w:tc>
        <w:tc>
          <w:tcPr>
            <w:tcW w:w="257" w:type="dxa"/>
            <w:tcMar>
              <w:top w:w="15" w:type="dxa"/>
              <w:left w:w="15" w:type="dxa"/>
              <w:bottom w:w="0" w:type="dxa"/>
              <w:right w:w="15" w:type="dxa"/>
            </w:tcMar>
            <w:vAlign w:val="center"/>
          </w:tcPr>
          <w:p w14:paraId="2C8E478F">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36</w:t>
            </w:r>
          </w:p>
        </w:tc>
        <w:tc>
          <w:tcPr>
            <w:tcW w:w="480" w:type="dxa"/>
            <w:tcMar>
              <w:top w:w="15" w:type="dxa"/>
              <w:left w:w="15" w:type="dxa"/>
              <w:bottom w:w="0" w:type="dxa"/>
              <w:right w:w="15" w:type="dxa"/>
            </w:tcMar>
            <w:vAlign w:val="center"/>
          </w:tcPr>
          <w:p w14:paraId="05BFC53B">
            <w:pPr>
              <w:jc w:val="center"/>
              <w:rPr>
                <w:color w:val="000000" w:themeColor="text1"/>
                <w:shd w:val="clear" w:color="auto" w:fill="auto"/>
                <w14:textFill>
                  <w14:solidFill>
                    <w14:schemeClr w14:val="tx1"/>
                  </w14:solidFill>
                </w14:textFill>
              </w:rPr>
            </w:pPr>
          </w:p>
        </w:tc>
        <w:tc>
          <w:tcPr>
            <w:tcW w:w="1634" w:type="dxa"/>
            <w:vAlign w:val="center"/>
          </w:tcPr>
          <w:p w14:paraId="0115DEF5">
            <w:pPr>
              <w:ind w:left="40" w:leftChars="0"/>
              <w:jc w:val="center"/>
              <w:rPr>
                <w:rFonts w:hint="default"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Arial Unicode MS"/>
                <w:color w:val="000000" w:themeColor="text1"/>
                <w:szCs w:val="21"/>
                <w:shd w:val="clear" w:color="auto" w:fill="auto"/>
                <w:lang w:val="en-US" w:eastAsia="zh-CN"/>
                <w14:textFill>
                  <w14:solidFill>
                    <w14:schemeClr w14:val="tx1"/>
                  </w14:solidFill>
                </w14:textFill>
              </w:rPr>
              <w:t>汽车文化</w:t>
            </w:r>
          </w:p>
        </w:tc>
        <w:tc>
          <w:tcPr>
            <w:tcW w:w="394" w:type="dxa"/>
            <w:tcMar>
              <w:top w:w="15" w:type="dxa"/>
              <w:left w:w="15" w:type="dxa"/>
              <w:bottom w:w="0" w:type="dxa"/>
              <w:right w:w="15" w:type="dxa"/>
            </w:tcMar>
            <w:vAlign w:val="center"/>
          </w:tcPr>
          <w:p w14:paraId="20B3CB7C">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1</w:t>
            </w:r>
          </w:p>
        </w:tc>
        <w:tc>
          <w:tcPr>
            <w:tcW w:w="454" w:type="dxa"/>
            <w:tcMar>
              <w:top w:w="15" w:type="dxa"/>
              <w:left w:w="15" w:type="dxa"/>
              <w:bottom w:w="0" w:type="dxa"/>
              <w:right w:w="15" w:type="dxa"/>
            </w:tcMar>
            <w:vAlign w:val="center"/>
          </w:tcPr>
          <w:p w14:paraId="1A95592E">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16</w:t>
            </w:r>
          </w:p>
        </w:tc>
        <w:tc>
          <w:tcPr>
            <w:tcW w:w="505" w:type="dxa"/>
            <w:tcMar>
              <w:top w:w="15" w:type="dxa"/>
              <w:left w:w="15" w:type="dxa"/>
              <w:bottom w:w="0" w:type="dxa"/>
              <w:right w:w="15" w:type="dxa"/>
            </w:tcMar>
            <w:vAlign w:val="center"/>
          </w:tcPr>
          <w:p w14:paraId="7C69B6F1">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8</w:t>
            </w:r>
          </w:p>
        </w:tc>
        <w:tc>
          <w:tcPr>
            <w:tcW w:w="544" w:type="dxa"/>
            <w:tcMar>
              <w:top w:w="15" w:type="dxa"/>
              <w:left w:w="15" w:type="dxa"/>
              <w:bottom w:w="0" w:type="dxa"/>
              <w:right w:w="15" w:type="dxa"/>
            </w:tcMar>
            <w:vAlign w:val="center"/>
          </w:tcPr>
          <w:p w14:paraId="72D9BA09">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8</w:t>
            </w:r>
          </w:p>
        </w:tc>
        <w:tc>
          <w:tcPr>
            <w:tcW w:w="436" w:type="dxa"/>
            <w:tcMar>
              <w:top w:w="15" w:type="dxa"/>
              <w:left w:w="15" w:type="dxa"/>
              <w:bottom w:w="0" w:type="dxa"/>
              <w:right w:w="15" w:type="dxa"/>
            </w:tcMar>
            <w:vAlign w:val="center"/>
          </w:tcPr>
          <w:p w14:paraId="51DE56E0">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431" w:type="dxa"/>
            <w:tcMar>
              <w:top w:w="15" w:type="dxa"/>
              <w:left w:w="15" w:type="dxa"/>
              <w:bottom w:w="0" w:type="dxa"/>
              <w:right w:w="15" w:type="dxa"/>
            </w:tcMar>
            <w:vAlign w:val="center"/>
          </w:tcPr>
          <w:p w14:paraId="1420B411">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Style w:val="18"/>
                <w:color w:val="000000" w:themeColor="text1"/>
                <w:shd w:val="clear" w:color="auto" w:fill="auto"/>
                <w:lang w:val="en-US" w:eastAsia="zh-CN" w:bidi="ar"/>
                <w14:textFill>
                  <w14:solidFill>
                    <w14:schemeClr w14:val="tx1"/>
                  </w14:solidFill>
                </w14:textFill>
              </w:rPr>
              <w:t>√</w:t>
            </w:r>
          </w:p>
        </w:tc>
        <w:tc>
          <w:tcPr>
            <w:tcW w:w="728" w:type="dxa"/>
            <w:tcMar>
              <w:top w:w="15" w:type="dxa"/>
              <w:left w:w="15" w:type="dxa"/>
              <w:bottom w:w="0" w:type="dxa"/>
              <w:right w:w="15" w:type="dxa"/>
            </w:tcMar>
            <w:vAlign w:val="center"/>
          </w:tcPr>
          <w:p w14:paraId="06325B9F">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9" w:type="dxa"/>
            <w:tcMar>
              <w:top w:w="15" w:type="dxa"/>
              <w:left w:w="15" w:type="dxa"/>
              <w:bottom w:w="0" w:type="dxa"/>
              <w:right w:w="15" w:type="dxa"/>
            </w:tcMar>
            <w:vAlign w:val="center"/>
          </w:tcPr>
          <w:p w14:paraId="6378098D">
            <w:pPr>
              <w:keepNext w:val="0"/>
              <w:keepLines w:val="0"/>
              <w:widowControl/>
              <w:suppressLineNumbers w:val="0"/>
              <w:jc w:val="center"/>
              <w:textAlignment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2/8</w:t>
            </w:r>
          </w:p>
        </w:tc>
        <w:tc>
          <w:tcPr>
            <w:tcW w:w="728" w:type="dxa"/>
            <w:tcMar>
              <w:top w:w="15" w:type="dxa"/>
              <w:left w:w="15" w:type="dxa"/>
              <w:bottom w:w="0" w:type="dxa"/>
              <w:right w:w="15" w:type="dxa"/>
            </w:tcMar>
            <w:vAlign w:val="center"/>
          </w:tcPr>
          <w:p w14:paraId="252A3E08">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9" w:type="dxa"/>
            <w:tcMar>
              <w:top w:w="15" w:type="dxa"/>
              <w:left w:w="15" w:type="dxa"/>
              <w:bottom w:w="0" w:type="dxa"/>
              <w:right w:w="15" w:type="dxa"/>
            </w:tcMar>
            <w:vAlign w:val="center"/>
          </w:tcPr>
          <w:p w14:paraId="1F056CFA">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5" w:type="dxa"/>
            <w:vAlign w:val="center"/>
          </w:tcPr>
          <w:p w14:paraId="66780932">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6" w:type="dxa"/>
            <w:vAlign w:val="center"/>
          </w:tcPr>
          <w:p w14:paraId="084D6D15">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r>
      <w:tr w14:paraId="330D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3CF0F100">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67A10D84">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37</w:t>
            </w:r>
          </w:p>
        </w:tc>
        <w:tc>
          <w:tcPr>
            <w:tcW w:w="480" w:type="dxa"/>
            <w:tcMar>
              <w:top w:w="15" w:type="dxa"/>
              <w:left w:w="15" w:type="dxa"/>
              <w:bottom w:w="0" w:type="dxa"/>
              <w:right w:w="15" w:type="dxa"/>
            </w:tcMar>
            <w:vAlign w:val="center"/>
          </w:tcPr>
          <w:p w14:paraId="3B03B76D">
            <w:pPr>
              <w:jc w:val="center"/>
              <w:rPr>
                <w:color w:val="000000" w:themeColor="text1"/>
                <w:shd w:val="clear" w:color="auto" w:fill="auto"/>
                <w14:textFill>
                  <w14:solidFill>
                    <w14:schemeClr w14:val="tx1"/>
                  </w14:solidFill>
                </w14:textFill>
              </w:rPr>
            </w:pPr>
          </w:p>
        </w:tc>
        <w:tc>
          <w:tcPr>
            <w:tcW w:w="1634" w:type="dxa"/>
            <w:vAlign w:val="center"/>
          </w:tcPr>
          <w:p w14:paraId="77F7F198">
            <w:pPr>
              <w:keepNext w:val="0"/>
              <w:keepLines w:val="0"/>
              <w:pageBreakBefore w:val="0"/>
              <w:widowControl w:val="0"/>
              <w:kinsoku/>
              <w:wordWrap/>
              <w:overflowPunct/>
              <w:topLinePunct w:val="0"/>
              <w:autoSpaceDE/>
              <w:autoSpaceDN/>
              <w:bidi w:val="0"/>
              <w:adjustRightInd/>
              <w:snapToGrid/>
              <w:spacing w:line="280" w:lineRule="exact"/>
              <w:ind w:left="40" w:leftChars="0"/>
              <w:jc w:val="center"/>
              <w:textAlignment w:val="auto"/>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中华优秀传统</w:t>
            </w:r>
          </w:p>
          <w:p w14:paraId="6415AE66">
            <w:pPr>
              <w:keepNext w:val="0"/>
              <w:keepLines w:val="0"/>
              <w:pageBreakBefore w:val="0"/>
              <w:widowControl w:val="0"/>
              <w:kinsoku/>
              <w:wordWrap/>
              <w:overflowPunct/>
              <w:topLinePunct w:val="0"/>
              <w:autoSpaceDE/>
              <w:autoSpaceDN/>
              <w:bidi w:val="0"/>
              <w:adjustRightInd/>
              <w:snapToGrid/>
              <w:spacing w:line="280" w:lineRule="exact"/>
              <w:ind w:left="40" w:leftChars="0"/>
              <w:jc w:val="center"/>
              <w:textAlignment w:val="auto"/>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文化</w:t>
            </w:r>
          </w:p>
        </w:tc>
        <w:tc>
          <w:tcPr>
            <w:tcW w:w="394" w:type="dxa"/>
            <w:tcMar>
              <w:top w:w="15" w:type="dxa"/>
              <w:left w:w="15" w:type="dxa"/>
              <w:bottom w:w="0" w:type="dxa"/>
              <w:right w:w="15" w:type="dxa"/>
            </w:tcMar>
            <w:vAlign w:val="center"/>
          </w:tcPr>
          <w:p w14:paraId="63A1AFA3">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1</w:t>
            </w:r>
          </w:p>
        </w:tc>
        <w:tc>
          <w:tcPr>
            <w:tcW w:w="454" w:type="dxa"/>
            <w:tcMar>
              <w:top w:w="15" w:type="dxa"/>
              <w:left w:w="15" w:type="dxa"/>
              <w:bottom w:w="0" w:type="dxa"/>
              <w:right w:w="15" w:type="dxa"/>
            </w:tcMar>
            <w:vAlign w:val="center"/>
          </w:tcPr>
          <w:p w14:paraId="7375D29E">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14</w:t>
            </w:r>
          </w:p>
        </w:tc>
        <w:tc>
          <w:tcPr>
            <w:tcW w:w="505" w:type="dxa"/>
            <w:tcMar>
              <w:top w:w="15" w:type="dxa"/>
              <w:left w:w="15" w:type="dxa"/>
              <w:bottom w:w="0" w:type="dxa"/>
              <w:right w:w="15" w:type="dxa"/>
            </w:tcMar>
            <w:vAlign w:val="center"/>
          </w:tcPr>
          <w:p w14:paraId="6079DA18">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10</w:t>
            </w:r>
          </w:p>
        </w:tc>
        <w:tc>
          <w:tcPr>
            <w:tcW w:w="544" w:type="dxa"/>
            <w:tcMar>
              <w:top w:w="15" w:type="dxa"/>
              <w:left w:w="15" w:type="dxa"/>
              <w:bottom w:w="0" w:type="dxa"/>
              <w:right w:w="15" w:type="dxa"/>
            </w:tcMar>
            <w:vAlign w:val="center"/>
          </w:tcPr>
          <w:p w14:paraId="54584DF2">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4</w:t>
            </w:r>
          </w:p>
        </w:tc>
        <w:tc>
          <w:tcPr>
            <w:tcW w:w="436" w:type="dxa"/>
            <w:tcMar>
              <w:top w:w="15" w:type="dxa"/>
              <w:left w:w="15" w:type="dxa"/>
              <w:bottom w:w="0" w:type="dxa"/>
              <w:right w:w="15" w:type="dxa"/>
            </w:tcMar>
            <w:vAlign w:val="center"/>
          </w:tcPr>
          <w:p w14:paraId="020B181F">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431" w:type="dxa"/>
            <w:tcMar>
              <w:top w:w="15" w:type="dxa"/>
              <w:left w:w="15" w:type="dxa"/>
              <w:bottom w:w="0" w:type="dxa"/>
              <w:right w:w="15" w:type="dxa"/>
            </w:tcMar>
            <w:vAlign w:val="center"/>
          </w:tcPr>
          <w:p w14:paraId="3DAFE500">
            <w:pPr>
              <w:keepNext w:val="0"/>
              <w:keepLines w:val="0"/>
              <w:widowControl/>
              <w:suppressLineNumbers w:val="0"/>
              <w:jc w:val="center"/>
              <w:textAlignment w:val="top"/>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Style w:val="18"/>
                <w:color w:val="000000" w:themeColor="text1"/>
                <w:shd w:val="clear" w:color="auto" w:fill="auto"/>
                <w:lang w:val="en-US" w:eastAsia="zh-CN" w:bidi="ar"/>
                <w14:textFill>
                  <w14:solidFill>
                    <w14:schemeClr w14:val="tx1"/>
                  </w14:solidFill>
                </w14:textFill>
              </w:rPr>
              <w:t>√</w:t>
            </w:r>
          </w:p>
        </w:tc>
        <w:tc>
          <w:tcPr>
            <w:tcW w:w="728" w:type="dxa"/>
            <w:tcMar>
              <w:top w:w="15" w:type="dxa"/>
              <w:left w:w="15" w:type="dxa"/>
              <w:bottom w:w="0" w:type="dxa"/>
              <w:right w:w="15" w:type="dxa"/>
            </w:tcMar>
            <w:vAlign w:val="center"/>
          </w:tcPr>
          <w:p w14:paraId="113E76C5">
            <w:pPr>
              <w:keepNext w:val="0"/>
              <w:keepLines w:val="0"/>
              <w:widowControl/>
              <w:suppressLineNumbers w:val="0"/>
              <w:jc w:val="center"/>
              <w:textAlignment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shd w:val="clear" w:color="auto" w:fill="auto"/>
                <w:lang w:val="en-US" w:eastAsia="zh-CN" w:bidi="ar"/>
                <w14:textFill>
                  <w14:solidFill>
                    <w14:schemeClr w14:val="tx1"/>
                  </w14:solidFill>
                </w14:textFill>
              </w:rPr>
              <w:t>2/7</w:t>
            </w:r>
          </w:p>
        </w:tc>
        <w:tc>
          <w:tcPr>
            <w:tcW w:w="729" w:type="dxa"/>
            <w:tcMar>
              <w:top w:w="15" w:type="dxa"/>
              <w:left w:w="15" w:type="dxa"/>
              <w:bottom w:w="0" w:type="dxa"/>
              <w:right w:w="15" w:type="dxa"/>
            </w:tcMar>
            <w:vAlign w:val="center"/>
          </w:tcPr>
          <w:p w14:paraId="6B7D970C">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8" w:type="dxa"/>
            <w:tcMar>
              <w:top w:w="15" w:type="dxa"/>
              <w:left w:w="15" w:type="dxa"/>
              <w:bottom w:w="0" w:type="dxa"/>
              <w:right w:w="15" w:type="dxa"/>
            </w:tcMar>
            <w:vAlign w:val="center"/>
          </w:tcPr>
          <w:p w14:paraId="680772F0">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9" w:type="dxa"/>
            <w:tcMar>
              <w:top w:w="15" w:type="dxa"/>
              <w:left w:w="15" w:type="dxa"/>
              <w:bottom w:w="0" w:type="dxa"/>
              <w:right w:w="15" w:type="dxa"/>
            </w:tcMar>
            <w:vAlign w:val="center"/>
          </w:tcPr>
          <w:p w14:paraId="5E554222">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5" w:type="dxa"/>
            <w:vAlign w:val="center"/>
          </w:tcPr>
          <w:p w14:paraId="2AE5B8AE">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6" w:type="dxa"/>
            <w:vAlign w:val="center"/>
          </w:tcPr>
          <w:p w14:paraId="05C0CB6E">
            <w:pPr>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r>
      <w:tr w14:paraId="6884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FE1B00E">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1CED378">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38</w:t>
            </w:r>
          </w:p>
        </w:tc>
        <w:tc>
          <w:tcPr>
            <w:tcW w:w="480" w:type="dxa"/>
            <w:tcMar>
              <w:top w:w="15" w:type="dxa"/>
              <w:left w:w="15" w:type="dxa"/>
              <w:bottom w:w="0" w:type="dxa"/>
              <w:right w:w="15" w:type="dxa"/>
            </w:tcMar>
            <w:vAlign w:val="center"/>
          </w:tcPr>
          <w:p w14:paraId="0BD83A23">
            <w:pPr>
              <w:jc w:val="center"/>
              <w:rPr>
                <w:rFonts w:ascii="Times New Roman" w:hAnsi="Times New Roman" w:eastAsia="宋体" w:cs="Times New Roman"/>
                <w:color w:val="000000" w:themeColor="text1"/>
                <w:sz w:val="15"/>
                <w:szCs w:val="15"/>
                <w:shd w:val="clear" w:color="auto" w:fill="auto"/>
                <w14:textFill>
                  <w14:solidFill>
                    <w14:schemeClr w14:val="tx1"/>
                  </w14:solidFill>
                </w14:textFill>
              </w:rPr>
            </w:pPr>
          </w:p>
        </w:tc>
        <w:tc>
          <w:tcPr>
            <w:tcW w:w="1634" w:type="dxa"/>
            <w:vAlign w:val="center"/>
          </w:tcPr>
          <w:p w14:paraId="00C0B9C0">
            <w:pPr>
              <w:jc w:val="center"/>
              <w:rPr>
                <w:rFonts w:hint="eastAsia" w:ascii="宋体" w:hAnsi="宋体" w:eastAsia="宋体" w:cs="Times New Roman"/>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cs="Times New Roman"/>
                <w:color w:val="000000" w:themeColor="text1"/>
                <w:szCs w:val="21"/>
                <w:shd w:val="clear" w:color="auto" w:fill="auto"/>
                <w:lang w:val="en-US" w:eastAsia="zh-CN"/>
                <w14:textFill>
                  <w14:solidFill>
                    <w14:schemeClr w14:val="tx1"/>
                  </w14:solidFill>
                </w14:textFill>
              </w:rPr>
              <w:t>中国共产党历史</w:t>
            </w:r>
          </w:p>
        </w:tc>
        <w:tc>
          <w:tcPr>
            <w:tcW w:w="394" w:type="dxa"/>
            <w:tcMar>
              <w:top w:w="15" w:type="dxa"/>
              <w:left w:w="15" w:type="dxa"/>
              <w:bottom w:w="0" w:type="dxa"/>
              <w:right w:w="15" w:type="dxa"/>
            </w:tcMar>
            <w:vAlign w:val="center"/>
          </w:tcPr>
          <w:p w14:paraId="6054F17C">
            <w:pPr>
              <w:ind w:left="40" w:leftChars="0"/>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cs="Arial Unicode MS"/>
                <w:color w:val="000000" w:themeColor="text1"/>
                <w:szCs w:val="21"/>
                <w:shd w:val="clear" w:color="auto" w:fill="auto"/>
                <w:lang w:val="en-US" w:eastAsia="zh-CN"/>
                <w14:textFill>
                  <w14:solidFill>
                    <w14:schemeClr w14:val="tx1"/>
                  </w14:solidFill>
                </w14:textFill>
              </w:rPr>
              <w:t>1</w:t>
            </w:r>
          </w:p>
        </w:tc>
        <w:tc>
          <w:tcPr>
            <w:tcW w:w="454" w:type="dxa"/>
            <w:tcMar>
              <w:top w:w="15" w:type="dxa"/>
              <w:left w:w="15" w:type="dxa"/>
              <w:bottom w:w="0" w:type="dxa"/>
              <w:right w:w="15" w:type="dxa"/>
            </w:tcMar>
            <w:vAlign w:val="center"/>
          </w:tcPr>
          <w:p w14:paraId="02D3BCAF">
            <w:pPr>
              <w:ind w:left="40" w:leftChars="0"/>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cs="Arial Unicode MS"/>
                <w:color w:val="000000" w:themeColor="text1"/>
                <w:szCs w:val="21"/>
                <w:shd w:val="clear" w:color="auto" w:fill="auto"/>
                <w:lang w:val="en-US" w:eastAsia="zh-CN"/>
                <w14:textFill>
                  <w14:solidFill>
                    <w14:schemeClr w14:val="tx1"/>
                  </w14:solidFill>
                </w14:textFill>
              </w:rPr>
              <w:t>16</w:t>
            </w:r>
          </w:p>
        </w:tc>
        <w:tc>
          <w:tcPr>
            <w:tcW w:w="505" w:type="dxa"/>
            <w:tcMar>
              <w:top w:w="15" w:type="dxa"/>
              <w:left w:w="15" w:type="dxa"/>
              <w:bottom w:w="0" w:type="dxa"/>
              <w:right w:w="15" w:type="dxa"/>
            </w:tcMar>
            <w:vAlign w:val="center"/>
          </w:tcPr>
          <w:p w14:paraId="68FD42E2">
            <w:pPr>
              <w:ind w:left="40" w:leftChars="0"/>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cs="Arial Unicode MS"/>
                <w:color w:val="000000" w:themeColor="text1"/>
                <w:szCs w:val="21"/>
                <w:shd w:val="clear" w:color="auto" w:fill="auto"/>
                <w:lang w:val="en-US" w:eastAsia="zh-CN"/>
                <w14:textFill>
                  <w14:solidFill>
                    <w14:schemeClr w14:val="tx1"/>
                  </w14:solidFill>
                </w14:textFill>
              </w:rPr>
              <w:t>8</w:t>
            </w:r>
          </w:p>
        </w:tc>
        <w:tc>
          <w:tcPr>
            <w:tcW w:w="544" w:type="dxa"/>
            <w:tcMar>
              <w:top w:w="15" w:type="dxa"/>
              <w:left w:w="15" w:type="dxa"/>
              <w:bottom w:w="0" w:type="dxa"/>
              <w:right w:w="15" w:type="dxa"/>
            </w:tcMar>
            <w:vAlign w:val="center"/>
          </w:tcPr>
          <w:p w14:paraId="26E09828">
            <w:pPr>
              <w:ind w:left="40" w:leftChars="0"/>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cs="Arial Unicode MS"/>
                <w:color w:val="000000" w:themeColor="text1"/>
                <w:szCs w:val="21"/>
                <w:shd w:val="clear" w:color="auto" w:fill="auto"/>
                <w:lang w:val="en-US" w:eastAsia="zh-CN"/>
                <w14:textFill>
                  <w14:solidFill>
                    <w14:schemeClr w14:val="tx1"/>
                  </w14:solidFill>
                </w14:textFill>
              </w:rPr>
              <w:t>8</w:t>
            </w:r>
          </w:p>
        </w:tc>
        <w:tc>
          <w:tcPr>
            <w:tcW w:w="436" w:type="dxa"/>
            <w:tcMar>
              <w:top w:w="15" w:type="dxa"/>
              <w:left w:w="15" w:type="dxa"/>
              <w:bottom w:w="0" w:type="dxa"/>
              <w:right w:w="15" w:type="dxa"/>
            </w:tcMar>
            <w:vAlign w:val="center"/>
          </w:tcPr>
          <w:p w14:paraId="663FA94B">
            <w:pPr>
              <w:ind w:left="40" w:leftChars="0"/>
              <w:jc w:val="center"/>
              <w:rPr>
                <w:rFonts w:hint="eastAsia" w:ascii="宋体" w:hAnsi="宋体" w:eastAsiaTheme="minorEastAsia" w:cstheme="minorBidi"/>
                <w:color w:val="000000" w:themeColor="text1"/>
                <w:kern w:val="2"/>
                <w:sz w:val="21"/>
                <w:szCs w:val="21"/>
                <w:highlight w:val="none"/>
                <w:shd w:val="clear" w:color="auto" w:fill="auto"/>
                <w:lang w:val="en-US" w:eastAsia="zh-CN" w:bidi="ar-SA"/>
                <w14:textFill>
                  <w14:solidFill>
                    <w14:schemeClr w14:val="tx1"/>
                  </w14:solidFill>
                </w14:textFill>
              </w:rPr>
            </w:pPr>
          </w:p>
        </w:tc>
        <w:tc>
          <w:tcPr>
            <w:tcW w:w="431" w:type="dxa"/>
            <w:tcMar>
              <w:top w:w="15" w:type="dxa"/>
              <w:left w:w="15" w:type="dxa"/>
              <w:bottom w:w="0" w:type="dxa"/>
              <w:right w:w="15" w:type="dxa"/>
            </w:tcMar>
            <w:vAlign w:val="center"/>
          </w:tcPr>
          <w:p w14:paraId="7C641105">
            <w:pPr>
              <w:ind w:left="40" w:leftChars="0"/>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r>
              <w:rPr>
                <w:rFonts w:hint="eastAsia" w:ascii="宋体" w:hAnsi="宋体" w:eastAsia="宋体" w:cs="Arial Unicode MS"/>
                <w:color w:val="000000" w:themeColor="text1"/>
                <w:szCs w:val="21"/>
                <w:shd w:val="clear" w:color="auto" w:fill="auto"/>
                <w:lang w:val="en-US" w:eastAsia="zh-CN"/>
                <w14:textFill>
                  <w14:solidFill>
                    <w14:schemeClr w14:val="tx1"/>
                  </w14:solidFill>
                </w14:textFill>
              </w:rPr>
              <w:t>√</w:t>
            </w:r>
          </w:p>
        </w:tc>
        <w:tc>
          <w:tcPr>
            <w:tcW w:w="728" w:type="dxa"/>
            <w:tcMar>
              <w:top w:w="15" w:type="dxa"/>
              <w:left w:w="15" w:type="dxa"/>
              <w:bottom w:w="0" w:type="dxa"/>
              <w:right w:w="15" w:type="dxa"/>
            </w:tcMar>
            <w:vAlign w:val="center"/>
          </w:tcPr>
          <w:p w14:paraId="659E868B">
            <w:pPr>
              <w:ind w:left="40" w:leftChars="0"/>
              <w:jc w:val="center"/>
              <w:rPr>
                <w:rFonts w:hint="eastAsia" w:ascii="宋体" w:hAnsi="宋体" w:eastAsiaTheme="minorEastAsia" w:cstheme="minorBidi"/>
                <w:color w:val="000000" w:themeColor="text1"/>
                <w:kern w:val="2"/>
                <w:sz w:val="21"/>
                <w:szCs w:val="21"/>
                <w:highlight w:val="none"/>
                <w:shd w:val="clear" w:color="auto" w:fill="auto"/>
                <w:lang w:val="en-US" w:eastAsia="zh-CN" w:bidi="ar-SA"/>
                <w14:textFill>
                  <w14:solidFill>
                    <w14:schemeClr w14:val="tx1"/>
                  </w14:solidFill>
                </w14:textFill>
              </w:rPr>
            </w:pPr>
          </w:p>
        </w:tc>
        <w:tc>
          <w:tcPr>
            <w:tcW w:w="729" w:type="dxa"/>
            <w:tcMar>
              <w:top w:w="15" w:type="dxa"/>
              <w:left w:w="15" w:type="dxa"/>
              <w:bottom w:w="0" w:type="dxa"/>
              <w:right w:w="15" w:type="dxa"/>
            </w:tcMar>
            <w:vAlign w:val="center"/>
          </w:tcPr>
          <w:p w14:paraId="5E863A49">
            <w:pPr>
              <w:ind w:left="40" w:leftChars="0"/>
              <w:jc w:val="center"/>
              <w:rPr>
                <w:rFonts w:hint="eastAsia" w:ascii="宋体" w:hAnsi="宋体" w:eastAsia="宋体" w:cstheme="minorBidi"/>
                <w:color w:val="000000" w:themeColor="text1"/>
                <w:kern w:val="2"/>
                <w:sz w:val="21"/>
                <w:szCs w:val="21"/>
                <w:highlight w:val="none"/>
                <w:shd w:val="clear" w:color="auto" w:fill="auto"/>
                <w:lang w:val="en-US" w:eastAsia="zh-CN" w:bidi="ar-SA"/>
                <w14:textFill>
                  <w14:solidFill>
                    <w14:schemeClr w14:val="tx1"/>
                  </w14:solidFill>
                </w14:textFill>
              </w:rPr>
            </w:pPr>
            <w:r>
              <w:rPr>
                <w:rFonts w:hint="eastAsia" w:ascii="宋体" w:hAnsi="宋体"/>
                <w:color w:val="000000" w:themeColor="text1"/>
                <w:szCs w:val="21"/>
                <w:highlight w:val="none"/>
                <w:shd w:val="clear" w:color="auto" w:fill="auto"/>
                <w:lang w:val="en-US" w:eastAsia="zh-CN"/>
                <w14:textFill>
                  <w14:solidFill>
                    <w14:schemeClr w14:val="tx1"/>
                  </w14:solidFill>
                </w14:textFill>
              </w:rPr>
              <w:t>2/8</w:t>
            </w:r>
          </w:p>
        </w:tc>
        <w:tc>
          <w:tcPr>
            <w:tcW w:w="728" w:type="dxa"/>
            <w:tcMar>
              <w:top w:w="15" w:type="dxa"/>
              <w:left w:w="15" w:type="dxa"/>
              <w:bottom w:w="0" w:type="dxa"/>
              <w:right w:w="15" w:type="dxa"/>
            </w:tcMar>
            <w:vAlign w:val="center"/>
          </w:tcPr>
          <w:p w14:paraId="03CD5EFE">
            <w:pPr>
              <w:ind w:left="40" w:leftChars="0"/>
              <w:jc w:val="center"/>
              <w:rPr>
                <w:rFonts w:hint="eastAsia" w:ascii="宋体" w:hAnsi="宋体" w:eastAsiaTheme="minorEastAsia" w:cstheme="minorBidi"/>
                <w:color w:val="000000" w:themeColor="text1"/>
                <w:kern w:val="2"/>
                <w:sz w:val="21"/>
                <w:szCs w:val="21"/>
                <w:highlight w:val="none"/>
                <w:shd w:val="clear" w:color="auto" w:fill="auto"/>
                <w:lang w:val="en-US" w:eastAsia="zh-CN" w:bidi="ar-SA"/>
                <w14:textFill>
                  <w14:solidFill>
                    <w14:schemeClr w14:val="tx1"/>
                  </w14:solidFill>
                </w14:textFill>
              </w:rPr>
            </w:pPr>
          </w:p>
        </w:tc>
        <w:tc>
          <w:tcPr>
            <w:tcW w:w="729" w:type="dxa"/>
            <w:tcMar>
              <w:top w:w="15" w:type="dxa"/>
              <w:left w:w="15" w:type="dxa"/>
              <w:bottom w:w="0" w:type="dxa"/>
              <w:right w:w="15" w:type="dxa"/>
            </w:tcMar>
            <w:vAlign w:val="center"/>
          </w:tcPr>
          <w:p w14:paraId="07421656">
            <w:pPr>
              <w:ind w:left="40" w:leftChars="0"/>
              <w:jc w:val="center"/>
              <w:rPr>
                <w:rFonts w:hint="eastAsia" w:ascii="宋体" w:hAnsi="宋体" w:eastAsia="宋体" w:cs="Arial Unicode MS"/>
                <w:color w:val="000000" w:themeColor="text1"/>
                <w:kern w:val="2"/>
                <w:sz w:val="21"/>
                <w:szCs w:val="21"/>
                <w:shd w:val="clear" w:color="auto" w:fill="auto"/>
                <w:lang w:val="en-US" w:eastAsia="zh-CN" w:bidi="ar-SA"/>
                <w14:textFill>
                  <w14:solidFill>
                    <w14:schemeClr w14:val="tx1"/>
                  </w14:solidFill>
                </w14:textFill>
              </w:rPr>
            </w:pPr>
          </w:p>
        </w:tc>
        <w:tc>
          <w:tcPr>
            <w:tcW w:w="725" w:type="dxa"/>
            <w:vAlign w:val="center"/>
          </w:tcPr>
          <w:p w14:paraId="541A598E">
            <w:pPr>
              <w:ind w:left="40" w:leftChars="0"/>
              <w:jc w:val="center"/>
              <w:rPr>
                <w:rFonts w:hint="eastAsia" w:ascii="宋体" w:hAnsi="宋体" w:eastAsiaTheme="minorEastAsia" w:cstheme="minorBidi"/>
                <w:color w:val="000000" w:themeColor="text1"/>
                <w:kern w:val="2"/>
                <w:sz w:val="21"/>
                <w:szCs w:val="21"/>
                <w:highlight w:val="none"/>
                <w:shd w:val="clear" w:color="auto" w:fill="auto"/>
                <w:lang w:val="en-US" w:eastAsia="zh-CN" w:bidi="ar-SA"/>
                <w14:textFill>
                  <w14:solidFill>
                    <w14:schemeClr w14:val="tx1"/>
                  </w14:solidFill>
                </w14:textFill>
              </w:rPr>
            </w:pPr>
          </w:p>
        </w:tc>
        <w:tc>
          <w:tcPr>
            <w:tcW w:w="726" w:type="dxa"/>
            <w:vAlign w:val="center"/>
          </w:tcPr>
          <w:p w14:paraId="2DF3997E">
            <w:pPr>
              <w:ind w:left="40" w:leftChars="0"/>
              <w:jc w:val="center"/>
              <w:rPr>
                <w:rFonts w:hint="eastAsia" w:ascii="宋体" w:hAnsi="宋体" w:eastAsiaTheme="minorEastAsia" w:cstheme="minorBidi"/>
                <w:color w:val="000000" w:themeColor="text1"/>
                <w:kern w:val="2"/>
                <w:sz w:val="21"/>
                <w:szCs w:val="21"/>
                <w:highlight w:val="none"/>
                <w:shd w:val="clear" w:color="auto" w:fill="auto"/>
                <w:lang w:val="en-US" w:eastAsia="zh-CN" w:bidi="ar-SA"/>
                <w14:textFill>
                  <w14:solidFill>
                    <w14:schemeClr w14:val="tx1"/>
                  </w14:solidFill>
                </w14:textFill>
              </w:rPr>
            </w:pPr>
          </w:p>
        </w:tc>
      </w:tr>
      <w:tr w14:paraId="5DD6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8" w:hRule="atLeast"/>
          <w:jc w:val="center"/>
        </w:trPr>
        <w:tc>
          <w:tcPr>
            <w:tcW w:w="348" w:type="dxa"/>
            <w:vMerge w:val="continue"/>
            <w:vAlign w:val="center"/>
          </w:tcPr>
          <w:p w14:paraId="31027296">
            <w:pPr>
              <w:jc w:val="center"/>
              <w:rPr>
                <w:rFonts w:ascii="宋体" w:hAnsi="宋体" w:eastAsia="宋体" w:cs="Arial Unicode MS"/>
                <w:color w:val="000000" w:themeColor="text1"/>
                <w:szCs w:val="21"/>
                <w14:textFill>
                  <w14:solidFill>
                    <w14:schemeClr w14:val="tx1"/>
                  </w14:solidFill>
                </w14:textFill>
              </w:rPr>
            </w:pPr>
          </w:p>
        </w:tc>
        <w:tc>
          <w:tcPr>
            <w:tcW w:w="2371" w:type="dxa"/>
            <w:gridSpan w:val="3"/>
            <w:tcMar>
              <w:top w:w="15" w:type="dxa"/>
              <w:left w:w="15" w:type="dxa"/>
              <w:bottom w:w="0" w:type="dxa"/>
              <w:right w:w="15" w:type="dxa"/>
            </w:tcMar>
            <w:vAlign w:val="center"/>
          </w:tcPr>
          <w:p w14:paraId="53FE0D8B">
            <w:pPr>
              <w:jc w:val="center"/>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宋体" w:hAnsi="宋体" w:eastAsia="宋体" w:cs="Times New Roman"/>
                <w:b/>
                <w:color w:val="000000" w:themeColor="text1"/>
                <w:szCs w:val="21"/>
                <w:shd w:val="clear" w:color="auto" w:fill="auto"/>
                <w14:textFill>
                  <w14:solidFill>
                    <w14:schemeClr w14:val="tx1"/>
                  </w14:solidFill>
                </w14:textFill>
              </w:rPr>
              <w:t>公共限选课小计</w:t>
            </w:r>
          </w:p>
        </w:tc>
        <w:tc>
          <w:tcPr>
            <w:tcW w:w="394" w:type="dxa"/>
            <w:tcMar>
              <w:top w:w="15" w:type="dxa"/>
              <w:left w:w="15" w:type="dxa"/>
              <w:bottom w:w="0" w:type="dxa"/>
              <w:right w:w="15" w:type="dxa"/>
            </w:tcMar>
            <w:vAlign w:val="center"/>
          </w:tcPr>
          <w:p w14:paraId="1F92F366">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3</w:t>
            </w:r>
          </w:p>
        </w:tc>
        <w:tc>
          <w:tcPr>
            <w:tcW w:w="454" w:type="dxa"/>
            <w:tcMar>
              <w:top w:w="15" w:type="dxa"/>
              <w:left w:w="15" w:type="dxa"/>
              <w:bottom w:w="0" w:type="dxa"/>
              <w:right w:w="15" w:type="dxa"/>
            </w:tcMar>
            <w:vAlign w:val="center"/>
          </w:tcPr>
          <w:p w14:paraId="31DE6DBC">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46</w:t>
            </w:r>
          </w:p>
        </w:tc>
        <w:tc>
          <w:tcPr>
            <w:tcW w:w="505" w:type="dxa"/>
            <w:tcMar>
              <w:top w:w="15" w:type="dxa"/>
              <w:left w:w="15" w:type="dxa"/>
              <w:bottom w:w="0" w:type="dxa"/>
              <w:right w:w="15" w:type="dxa"/>
            </w:tcMar>
            <w:vAlign w:val="center"/>
          </w:tcPr>
          <w:p w14:paraId="5ABD65E8">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26</w:t>
            </w:r>
          </w:p>
        </w:tc>
        <w:tc>
          <w:tcPr>
            <w:tcW w:w="544" w:type="dxa"/>
            <w:tcMar>
              <w:top w:w="15" w:type="dxa"/>
              <w:left w:w="15" w:type="dxa"/>
              <w:bottom w:w="0" w:type="dxa"/>
              <w:right w:w="15" w:type="dxa"/>
            </w:tcMar>
            <w:vAlign w:val="center"/>
          </w:tcPr>
          <w:p w14:paraId="5AD5D71B">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20</w:t>
            </w:r>
          </w:p>
        </w:tc>
        <w:tc>
          <w:tcPr>
            <w:tcW w:w="436" w:type="dxa"/>
            <w:tcMar>
              <w:top w:w="15" w:type="dxa"/>
              <w:left w:w="15" w:type="dxa"/>
              <w:bottom w:w="0" w:type="dxa"/>
              <w:right w:w="15" w:type="dxa"/>
            </w:tcMar>
            <w:vAlign w:val="center"/>
          </w:tcPr>
          <w:p w14:paraId="57BC8862">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693F24C7">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6F1C36EC">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5FCF90B8">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728" w:type="dxa"/>
            <w:tcMar>
              <w:top w:w="15" w:type="dxa"/>
              <w:left w:w="15" w:type="dxa"/>
              <w:bottom w:w="0" w:type="dxa"/>
              <w:right w:w="15" w:type="dxa"/>
            </w:tcMar>
            <w:vAlign w:val="center"/>
          </w:tcPr>
          <w:p w14:paraId="66448049">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1C092053">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5" w:type="dxa"/>
            <w:vAlign w:val="center"/>
          </w:tcPr>
          <w:p w14:paraId="6664011C">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7FE526CF">
            <w:pPr>
              <w:jc w:val="center"/>
              <w:rPr>
                <w:rFonts w:ascii="宋体" w:hAnsi="宋体" w:eastAsia="宋体" w:cs="Times New Roman"/>
                <w:b/>
                <w:color w:val="000000" w:themeColor="text1"/>
                <w:szCs w:val="21"/>
                <w:shd w:val="clear" w:color="auto" w:fill="auto"/>
                <w14:textFill>
                  <w14:solidFill>
                    <w14:schemeClr w14:val="tx1"/>
                  </w14:solidFill>
                </w14:textFill>
              </w:rPr>
            </w:pPr>
          </w:p>
        </w:tc>
      </w:tr>
      <w:tr w14:paraId="6FF4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34086F5F">
            <w:pPr>
              <w:jc w:val="center"/>
              <w:rPr>
                <w:rFonts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Cs w:val="21"/>
                <w14:textFill>
                  <w14:solidFill>
                    <w14:schemeClr w14:val="tx1"/>
                  </w14:solidFill>
                </w14:textFill>
              </w:rPr>
              <w:t>专业任选课</w:t>
            </w:r>
          </w:p>
        </w:tc>
        <w:tc>
          <w:tcPr>
            <w:tcW w:w="257" w:type="dxa"/>
            <w:tcMar>
              <w:top w:w="15" w:type="dxa"/>
              <w:left w:w="15" w:type="dxa"/>
              <w:bottom w:w="0" w:type="dxa"/>
              <w:right w:w="15" w:type="dxa"/>
            </w:tcMar>
            <w:vAlign w:val="center"/>
          </w:tcPr>
          <w:p w14:paraId="760DD7ED">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39</w:t>
            </w:r>
          </w:p>
        </w:tc>
        <w:tc>
          <w:tcPr>
            <w:tcW w:w="480" w:type="dxa"/>
            <w:tcMar>
              <w:top w:w="15" w:type="dxa"/>
              <w:left w:w="15" w:type="dxa"/>
              <w:bottom w:w="0" w:type="dxa"/>
              <w:right w:w="15" w:type="dxa"/>
            </w:tcMar>
            <w:vAlign w:val="center"/>
          </w:tcPr>
          <w:p w14:paraId="4ED0F14F">
            <w:pPr>
              <w:jc w:val="center"/>
              <w:rPr>
                <w:rFonts w:ascii="Times New Roman" w:hAnsi="Times New Roman" w:eastAsia="宋体" w:cs="Times New Roman"/>
                <w:color w:val="000000" w:themeColor="text1"/>
                <w:sz w:val="15"/>
                <w:szCs w:val="15"/>
                <w:shd w:val="clear" w:color="auto" w:fill="auto"/>
                <w14:textFill>
                  <w14:solidFill>
                    <w14:schemeClr w14:val="tx1"/>
                  </w14:solidFill>
                </w14:textFill>
              </w:rPr>
            </w:pPr>
          </w:p>
        </w:tc>
        <w:tc>
          <w:tcPr>
            <w:tcW w:w="1634" w:type="dxa"/>
            <w:vAlign w:val="center"/>
          </w:tcPr>
          <w:p w14:paraId="3D75A728">
            <w:pPr>
              <w:jc w:val="both"/>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Arial Unicode MS"/>
                <w:spacing w:val="0"/>
                <w:kern w:val="0"/>
                <w:szCs w:val="21"/>
                <w:shd w:val="clear" w:color="auto" w:fill="auto"/>
                <w:fitText w:val="1680" w:id="138684912"/>
                <w:lang w:val="en-US" w:eastAsia="zh-CN"/>
              </w:rPr>
              <w:t>车联网及通信技术</w:t>
            </w:r>
          </w:p>
        </w:tc>
        <w:tc>
          <w:tcPr>
            <w:tcW w:w="394" w:type="dxa"/>
            <w:tcMar>
              <w:top w:w="15" w:type="dxa"/>
              <w:left w:w="15" w:type="dxa"/>
              <w:bottom w:w="0" w:type="dxa"/>
              <w:right w:w="15" w:type="dxa"/>
            </w:tcMar>
            <w:vAlign w:val="center"/>
          </w:tcPr>
          <w:p w14:paraId="4C330CE8">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454" w:type="dxa"/>
            <w:tcMar>
              <w:top w:w="15" w:type="dxa"/>
              <w:left w:w="15" w:type="dxa"/>
              <w:bottom w:w="0" w:type="dxa"/>
              <w:right w:w="15" w:type="dxa"/>
            </w:tcMar>
            <w:vAlign w:val="center"/>
          </w:tcPr>
          <w:p w14:paraId="151BFCBA">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32</w:t>
            </w:r>
          </w:p>
        </w:tc>
        <w:tc>
          <w:tcPr>
            <w:tcW w:w="505" w:type="dxa"/>
            <w:tcMar>
              <w:top w:w="15" w:type="dxa"/>
              <w:left w:w="15" w:type="dxa"/>
              <w:bottom w:w="0" w:type="dxa"/>
              <w:right w:w="15" w:type="dxa"/>
            </w:tcMar>
            <w:vAlign w:val="center"/>
          </w:tcPr>
          <w:p w14:paraId="2838215F">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28CC0045">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12</w:t>
            </w:r>
          </w:p>
        </w:tc>
        <w:tc>
          <w:tcPr>
            <w:tcW w:w="436" w:type="dxa"/>
            <w:tcMar>
              <w:top w:w="15" w:type="dxa"/>
              <w:left w:w="15" w:type="dxa"/>
              <w:bottom w:w="0" w:type="dxa"/>
              <w:right w:w="15" w:type="dxa"/>
            </w:tcMar>
            <w:vAlign w:val="center"/>
          </w:tcPr>
          <w:p w14:paraId="7A5E94CC">
            <w:pPr>
              <w:jc w:val="center"/>
              <w:rPr>
                <w:rFonts w:ascii="宋体" w:hAnsi="宋体" w:eastAsia="宋体" w:cs="Times New Roman"/>
                <w:kern w:val="2"/>
                <w:sz w:val="21"/>
                <w:szCs w:val="21"/>
                <w:shd w:val="clear" w:color="auto" w:fill="auto"/>
                <w:lang w:val="en-US" w:eastAsia="zh-CN" w:bidi="ar-SA"/>
              </w:rPr>
            </w:pPr>
          </w:p>
        </w:tc>
        <w:tc>
          <w:tcPr>
            <w:tcW w:w="431" w:type="dxa"/>
            <w:tcMar>
              <w:top w:w="15" w:type="dxa"/>
              <w:left w:w="15" w:type="dxa"/>
              <w:bottom w:w="0" w:type="dxa"/>
              <w:right w:w="15" w:type="dxa"/>
            </w:tcMar>
            <w:vAlign w:val="center"/>
          </w:tcPr>
          <w:p w14:paraId="607AD730">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Style w:val="23"/>
                <w:shd w:val="clear" w:color="auto" w:fill="auto"/>
                <w:lang w:val="en-US" w:eastAsia="zh-CN" w:bidi="ar"/>
              </w:rPr>
              <w:t>√</w:t>
            </w:r>
          </w:p>
        </w:tc>
        <w:tc>
          <w:tcPr>
            <w:tcW w:w="728" w:type="dxa"/>
            <w:tcMar>
              <w:top w:w="15" w:type="dxa"/>
              <w:left w:w="15" w:type="dxa"/>
              <w:bottom w:w="0" w:type="dxa"/>
              <w:right w:w="15" w:type="dxa"/>
            </w:tcMar>
            <w:vAlign w:val="center"/>
          </w:tcPr>
          <w:p w14:paraId="33AEE2B8">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02ED04A2">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670E5A58">
            <w:pPr>
              <w:jc w:val="center"/>
              <w:rPr>
                <w:rFonts w:hint="default"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792331F5">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725" w:type="dxa"/>
            <w:vAlign w:val="center"/>
          </w:tcPr>
          <w:p w14:paraId="76432A99">
            <w:pPr>
              <w:jc w:val="center"/>
              <w:rPr>
                <w:rFonts w:hint="eastAsia" w:ascii="宋体" w:hAnsi="宋体" w:eastAsia="宋体" w:cs="Times New Roman"/>
                <w:kern w:val="2"/>
                <w:sz w:val="21"/>
                <w:szCs w:val="21"/>
                <w:shd w:val="clear" w:color="auto" w:fill="auto"/>
                <w:lang w:val="en-US" w:eastAsia="zh-CN" w:bidi="ar-SA"/>
              </w:rPr>
            </w:pPr>
          </w:p>
        </w:tc>
        <w:tc>
          <w:tcPr>
            <w:tcW w:w="726" w:type="dxa"/>
            <w:vAlign w:val="center"/>
          </w:tcPr>
          <w:p w14:paraId="7F66B48D">
            <w:pPr>
              <w:jc w:val="center"/>
              <w:rPr>
                <w:rFonts w:ascii="宋体" w:hAnsi="宋体" w:eastAsia="宋体" w:cs="Times New Roman"/>
                <w:kern w:val="2"/>
                <w:sz w:val="21"/>
                <w:szCs w:val="21"/>
                <w:shd w:val="clear" w:color="auto" w:fill="auto"/>
                <w:lang w:val="en-US" w:eastAsia="zh-CN" w:bidi="ar-SA"/>
              </w:rPr>
            </w:pPr>
          </w:p>
        </w:tc>
      </w:tr>
      <w:tr w14:paraId="6986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1BC8D57E">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F02AD12">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40</w:t>
            </w:r>
          </w:p>
        </w:tc>
        <w:tc>
          <w:tcPr>
            <w:tcW w:w="480" w:type="dxa"/>
            <w:tcMar>
              <w:top w:w="15" w:type="dxa"/>
              <w:left w:w="15" w:type="dxa"/>
              <w:bottom w:w="0" w:type="dxa"/>
              <w:right w:w="15" w:type="dxa"/>
            </w:tcMar>
            <w:vAlign w:val="center"/>
          </w:tcPr>
          <w:p w14:paraId="721A7617">
            <w:pPr>
              <w:jc w:val="center"/>
              <w:rPr>
                <w:rFonts w:ascii="Times New Roman" w:hAnsi="Times New Roman" w:eastAsia="宋体" w:cs="Times New Roman"/>
                <w:color w:val="000000" w:themeColor="text1"/>
                <w:sz w:val="15"/>
                <w:szCs w:val="15"/>
                <w:shd w:val="clear" w:color="auto" w:fill="auto"/>
                <w14:textFill>
                  <w14:solidFill>
                    <w14:schemeClr w14:val="tx1"/>
                  </w14:solidFill>
                </w14:textFill>
              </w:rPr>
            </w:pPr>
          </w:p>
        </w:tc>
        <w:tc>
          <w:tcPr>
            <w:tcW w:w="1634" w:type="dxa"/>
            <w:vAlign w:val="center"/>
          </w:tcPr>
          <w:p w14:paraId="3414AA3B">
            <w:pPr>
              <w:tabs>
                <w:tab w:val="left" w:pos="375"/>
                <w:tab w:val="center" w:pos="911"/>
              </w:tabs>
              <w:ind w:left="40" w:leftChars="0"/>
              <w:jc w:val="center"/>
              <w:rPr>
                <w:rFonts w:hint="default" w:ascii="宋体" w:hAnsi="宋体" w:eastAsia="宋体" w:cs="Arial Unicode MS"/>
                <w:kern w:val="2"/>
                <w:sz w:val="21"/>
                <w:szCs w:val="21"/>
                <w:shd w:val="clear" w:color="auto" w:fill="auto"/>
                <w:lang w:val="en-US" w:eastAsia="zh-CN" w:bidi="ar-SA"/>
              </w:rPr>
            </w:pPr>
            <w:r>
              <w:rPr>
                <w:rFonts w:hint="eastAsia" w:ascii="宋体" w:hAnsi="宋体" w:eastAsia="宋体" w:cs="Arial Unicode MS"/>
                <w:szCs w:val="21"/>
                <w:shd w:val="clear" w:color="auto" w:fill="auto"/>
                <w:lang w:val="en-US" w:eastAsia="zh-CN"/>
              </w:rPr>
              <w:t>云计算技术</w:t>
            </w:r>
          </w:p>
        </w:tc>
        <w:tc>
          <w:tcPr>
            <w:tcW w:w="394" w:type="dxa"/>
            <w:tcMar>
              <w:top w:w="15" w:type="dxa"/>
              <w:left w:w="15" w:type="dxa"/>
              <w:bottom w:w="0" w:type="dxa"/>
              <w:right w:w="15" w:type="dxa"/>
            </w:tcMar>
            <w:vAlign w:val="center"/>
          </w:tcPr>
          <w:p w14:paraId="085EE1E4">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454" w:type="dxa"/>
            <w:tcMar>
              <w:top w:w="15" w:type="dxa"/>
              <w:left w:w="15" w:type="dxa"/>
              <w:bottom w:w="0" w:type="dxa"/>
              <w:right w:w="15" w:type="dxa"/>
            </w:tcMar>
            <w:vAlign w:val="center"/>
          </w:tcPr>
          <w:p w14:paraId="24F4501B">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32</w:t>
            </w:r>
          </w:p>
        </w:tc>
        <w:tc>
          <w:tcPr>
            <w:tcW w:w="505" w:type="dxa"/>
            <w:tcMar>
              <w:top w:w="15" w:type="dxa"/>
              <w:left w:w="15" w:type="dxa"/>
              <w:bottom w:w="0" w:type="dxa"/>
              <w:right w:w="15" w:type="dxa"/>
            </w:tcMar>
            <w:vAlign w:val="center"/>
          </w:tcPr>
          <w:p w14:paraId="74365D2C">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447069D1">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12</w:t>
            </w:r>
          </w:p>
        </w:tc>
        <w:tc>
          <w:tcPr>
            <w:tcW w:w="436" w:type="dxa"/>
            <w:tcMar>
              <w:top w:w="15" w:type="dxa"/>
              <w:left w:w="15" w:type="dxa"/>
              <w:bottom w:w="0" w:type="dxa"/>
              <w:right w:w="15" w:type="dxa"/>
            </w:tcMar>
            <w:vAlign w:val="center"/>
          </w:tcPr>
          <w:p w14:paraId="2B97152F">
            <w:pPr>
              <w:jc w:val="center"/>
              <w:rPr>
                <w:rFonts w:ascii="宋体" w:hAnsi="宋体" w:eastAsia="宋体" w:cs="Times New Roman"/>
                <w:kern w:val="2"/>
                <w:sz w:val="21"/>
                <w:szCs w:val="21"/>
                <w:shd w:val="clear" w:color="auto" w:fill="auto"/>
                <w:lang w:val="en-US" w:eastAsia="zh-CN" w:bidi="ar-SA"/>
              </w:rPr>
            </w:pPr>
          </w:p>
        </w:tc>
        <w:tc>
          <w:tcPr>
            <w:tcW w:w="431" w:type="dxa"/>
            <w:tcMar>
              <w:top w:w="15" w:type="dxa"/>
              <w:left w:w="15" w:type="dxa"/>
              <w:bottom w:w="0" w:type="dxa"/>
              <w:right w:w="15" w:type="dxa"/>
            </w:tcMar>
            <w:vAlign w:val="center"/>
          </w:tcPr>
          <w:p w14:paraId="2B34D467">
            <w:pPr>
              <w:keepNext w:val="0"/>
              <w:keepLines w:val="0"/>
              <w:widowControl/>
              <w:suppressLineNumbers w:val="0"/>
              <w:jc w:val="center"/>
              <w:textAlignment w:val="center"/>
              <w:rPr>
                <w:rFonts w:ascii="宋体" w:hAnsi="宋体" w:eastAsia="宋体" w:cs="Times New Roman"/>
                <w:kern w:val="2"/>
                <w:sz w:val="21"/>
                <w:szCs w:val="21"/>
                <w:shd w:val="clear" w:color="auto" w:fill="auto"/>
                <w:lang w:val="en-US" w:eastAsia="zh-CN" w:bidi="ar-SA"/>
              </w:rPr>
            </w:pPr>
            <w:r>
              <w:rPr>
                <w:rStyle w:val="23"/>
                <w:shd w:val="clear" w:color="auto" w:fill="auto"/>
                <w:lang w:val="en-US" w:eastAsia="zh-CN" w:bidi="ar"/>
              </w:rPr>
              <w:t>√</w:t>
            </w:r>
          </w:p>
        </w:tc>
        <w:tc>
          <w:tcPr>
            <w:tcW w:w="728" w:type="dxa"/>
            <w:tcMar>
              <w:top w:w="15" w:type="dxa"/>
              <w:left w:w="15" w:type="dxa"/>
              <w:bottom w:w="0" w:type="dxa"/>
              <w:right w:w="15" w:type="dxa"/>
            </w:tcMar>
            <w:vAlign w:val="center"/>
          </w:tcPr>
          <w:p w14:paraId="7CD61045">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61EDBAE2">
            <w:pPr>
              <w:jc w:val="center"/>
              <w:rPr>
                <w:rFonts w:hint="default"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24F34CB3">
            <w:pPr>
              <w:jc w:val="center"/>
              <w:rPr>
                <w:rFonts w:hint="default"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7EB0157D">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725" w:type="dxa"/>
            <w:vAlign w:val="center"/>
          </w:tcPr>
          <w:p w14:paraId="65C4059B">
            <w:pPr>
              <w:jc w:val="center"/>
              <w:rPr>
                <w:rFonts w:hint="eastAsia" w:ascii="宋体" w:hAnsi="宋体" w:eastAsia="宋体" w:cs="Times New Roman"/>
                <w:kern w:val="2"/>
                <w:sz w:val="21"/>
                <w:szCs w:val="21"/>
                <w:shd w:val="clear" w:color="auto" w:fill="auto"/>
                <w:lang w:val="en-US" w:eastAsia="zh-CN" w:bidi="ar-SA"/>
              </w:rPr>
            </w:pPr>
          </w:p>
        </w:tc>
        <w:tc>
          <w:tcPr>
            <w:tcW w:w="726" w:type="dxa"/>
            <w:vAlign w:val="center"/>
          </w:tcPr>
          <w:p w14:paraId="1982D6D4">
            <w:pPr>
              <w:jc w:val="center"/>
              <w:rPr>
                <w:rFonts w:ascii="宋体" w:hAnsi="宋体" w:eastAsia="宋体" w:cs="Times New Roman"/>
                <w:kern w:val="2"/>
                <w:sz w:val="21"/>
                <w:szCs w:val="21"/>
                <w:shd w:val="clear" w:color="auto" w:fill="auto"/>
                <w:lang w:val="en-US" w:eastAsia="zh-CN" w:bidi="ar-SA"/>
              </w:rPr>
            </w:pPr>
          </w:p>
        </w:tc>
      </w:tr>
      <w:tr w14:paraId="37B5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72ED9A10">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225E84A9">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41</w:t>
            </w:r>
          </w:p>
        </w:tc>
        <w:tc>
          <w:tcPr>
            <w:tcW w:w="480" w:type="dxa"/>
            <w:tcMar>
              <w:top w:w="15" w:type="dxa"/>
              <w:left w:w="15" w:type="dxa"/>
              <w:bottom w:w="0" w:type="dxa"/>
              <w:right w:w="15" w:type="dxa"/>
            </w:tcMar>
            <w:vAlign w:val="center"/>
          </w:tcPr>
          <w:p w14:paraId="460BC822">
            <w:pPr>
              <w:jc w:val="center"/>
              <w:rPr>
                <w:rFonts w:ascii="Times New Roman" w:hAnsi="Times New Roman" w:eastAsia="宋体" w:cs="Times New Roman"/>
                <w:color w:val="000000" w:themeColor="text1"/>
                <w:sz w:val="15"/>
                <w:szCs w:val="15"/>
                <w:shd w:val="clear" w:color="auto" w:fill="auto"/>
                <w14:textFill>
                  <w14:solidFill>
                    <w14:schemeClr w14:val="tx1"/>
                  </w14:solidFill>
                </w14:textFill>
              </w:rPr>
            </w:pPr>
          </w:p>
        </w:tc>
        <w:tc>
          <w:tcPr>
            <w:tcW w:w="1634" w:type="dxa"/>
            <w:vAlign w:val="center"/>
          </w:tcPr>
          <w:p w14:paraId="01308B30">
            <w:pPr>
              <w:ind w:left="40" w:leftChars="0"/>
              <w:jc w:val="center"/>
              <w:rPr>
                <w:rFonts w:hint="default" w:ascii="宋体" w:hAnsi="宋体" w:eastAsia="宋体" w:cs="Arial Unicode MS"/>
                <w:kern w:val="2"/>
                <w:sz w:val="21"/>
                <w:szCs w:val="21"/>
                <w:shd w:val="clear" w:color="auto" w:fill="auto"/>
                <w:lang w:val="en-US" w:eastAsia="zh-CN" w:bidi="ar-SA"/>
              </w:rPr>
            </w:pPr>
            <w:r>
              <w:rPr>
                <w:rFonts w:hint="eastAsia" w:ascii="宋体" w:hAnsi="宋体" w:eastAsia="宋体" w:cs="Arial Unicode MS"/>
                <w:kern w:val="2"/>
                <w:sz w:val="21"/>
                <w:szCs w:val="21"/>
                <w:shd w:val="clear" w:color="auto" w:fill="auto"/>
                <w:lang w:val="en-US" w:eastAsia="zh-CN" w:bidi="ar-SA"/>
              </w:rPr>
              <w:t>分布式数据库</w:t>
            </w:r>
          </w:p>
        </w:tc>
        <w:tc>
          <w:tcPr>
            <w:tcW w:w="394" w:type="dxa"/>
            <w:tcMar>
              <w:top w:w="15" w:type="dxa"/>
              <w:left w:w="15" w:type="dxa"/>
              <w:bottom w:w="0" w:type="dxa"/>
              <w:right w:w="15" w:type="dxa"/>
            </w:tcMar>
            <w:vAlign w:val="center"/>
          </w:tcPr>
          <w:p w14:paraId="35E6ADCE">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454" w:type="dxa"/>
            <w:tcMar>
              <w:top w:w="15" w:type="dxa"/>
              <w:left w:w="15" w:type="dxa"/>
              <w:bottom w:w="0" w:type="dxa"/>
              <w:right w:w="15" w:type="dxa"/>
            </w:tcMar>
            <w:vAlign w:val="center"/>
          </w:tcPr>
          <w:p w14:paraId="7DA5C7E7">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32</w:t>
            </w:r>
          </w:p>
        </w:tc>
        <w:tc>
          <w:tcPr>
            <w:tcW w:w="505" w:type="dxa"/>
            <w:tcMar>
              <w:top w:w="15" w:type="dxa"/>
              <w:left w:w="15" w:type="dxa"/>
              <w:bottom w:w="0" w:type="dxa"/>
              <w:right w:w="15" w:type="dxa"/>
            </w:tcMar>
            <w:vAlign w:val="center"/>
          </w:tcPr>
          <w:p w14:paraId="7122101B">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20</w:t>
            </w:r>
          </w:p>
        </w:tc>
        <w:tc>
          <w:tcPr>
            <w:tcW w:w="544" w:type="dxa"/>
            <w:tcMar>
              <w:top w:w="15" w:type="dxa"/>
              <w:left w:w="15" w:type="dxa"/>
              <w:bottom w:w="0" w:type="dxa"/>
              <w:right w:w="15" w:type="dxa"/>
            </w:tcMar>
            <w:vAlign w:val="center"/>
          </w:tcPr>
          <w:p w14:paraId="368B6231">
            <w:pPr>
              <w:keepNext w:val="0"/>
              <w:keepLines w:val="0"/>
              <w:widowControl/>
              <w:suppressLineNumbers w:val="0"/>
              <w:jc w:val="center"/>
              <w:textAlignment w:val="center"/>
              <w:rPr>
                <w:rFonts w:hint="default"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12</w:t>
            </w:r>
          </w:p>
        </w:tc>
        <w:tc>
          <w:tcPr>
            <w:tcW w:w="436" w:type="dxa"/>
            <w:tcMar>
              <w:top w:w="15" w:type="dxa"/>
              <w:left w:w="15" w:type="dxa"/>
              <w:bottom w:w="0" w:type="dxa"/>
              <w:right w:w="15" w:type="dxa"/>
            </w:tcMar>
            <w:vAlign w:val="center"/>
          </w:tcPr>
          <w:p w14:paraId="5B96F364">
            <w:pPr>
              <w:jc w:val="center"/>
              <w:rPr>
                <w:rFonts w:ascii="宋体" w:hAnsi="宋体" w:eastAsia="宋体" w:cs="Times New Roman"/>
                <w:kern w:val="2"/>
                <w:sz w:val="21"/>
                <w:szCs w:val="21"/>
                <w:shd w:val="clear" w:color="auto" w:fill="auto"/>
                <w:lang w:val="en-US" w:eastAsia="zh-CN" w:bidi="ar-SA"/>
              </w:rPr>
            </w:pPr>
          </w:p>
        </w:tc>
        <w:tc>
          <w:tcPr>
            <w:tcW w:w="431" w:type="dxa"/>
            <w:tcMar>
              <w:top w:w="15" w:type="dxa"/>
              <w:left w:w="15" w:type="dxa"/>
              <w:bottom w:w="0" w:type="dxa"/>
              <w:right w:w="15" w:type="dxa"/>
            </w:tcMar>
            <w:vAlign w:val="center"/>
          </w:tcPr>
          <w:p w14:paraId="3AC81604">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Style w:val="23"/>
                <w:shd w:val="clear" w:color="auto" w:fill="auto"/>
                <w:lang w:val="en-US" w:eastAsia="zh-CN" w:bidi="ar"/>
              </w:rPr>
              <w:t>√</w:t>
            </w:r>
          </w:p>
        </w:tc>
        <w:tc>
          <w:tcPr>
            <w:tcW w:w="728" w:type="dxa"/>
            <w:tcMar>
              <w:top w:w="15" w:type="dxa"/>
              <w:left w:w="15" w:type="dxa"/>
              <w:bottom w:w="0" w:type="dxa"/>
              <w:right w:w="15" w:type="dxa"/>
            </w:tcMar>
            <w:vAlign w:val="center"/>
          </w:tcPr>
          <w:p w14:paraId="5BB4E808">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2CC41601">
            <w:pPr>
              <w:jc w:val="center"/>
              <w:rPr>
                <w:rFonts w:hint="default"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16FF5B20">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442E3361">
            <w:pPr>
              <w:keepNext w:val="0"/>
              <w:keepLines w:val="0"/>
              <w:widowControl/>
              <w:suppressLineNumbers w:val="0"/>
              <w:jc w:val="center"/>
              <w:textAlignment w:val="center"/>
              <w:rPr>
                <w:rFonts w:hint="eastAsia" w:ascii="宋体" w:hAnsi="宋体" w:eastAsia="宋体" w:cs="Times New Roman"/>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w:t>
            </w:r>
          </w:p>
        </w:tc>
        <w:tc>
          <w:tcPr>
            <w:tcW w:w="725" w:type="dxa"/>
            <w:vAlign w:val="center"/>
          </w:tcPr>
          <w:p w14:paraId="5635BFA2">
            <w:pPr>
              <w:jc w:val="center"/>
              <w:rPr>
                <w:rFonts w:hint="eastAsia" w:ascii="宋体" w:hAnsi="宋体" w:eastAsia="宋体" w:cs="Times New Roman"/>
                <w:kern w:val="2"/>
                <w:sz w:val="21"/>
                <w:szCs w:val="21"/>
                <w:shd w:val="clear" w:color="auto" w:fill="auto"/>
                <w:lang w:val="en-US" w:eastAsia="zh-CN" w:bidi="ar-SA"/>
              </w:rPr>
            </w:pPr>
          </w:p>
        </w:tc>
        <w:tc>
          <w:tcPr>
            <w:tcW w:w="726" w:type="dxa"/>
            <w:vAlign w:val="center"/>
          </w:tcPr>
          <w:p w14:paraId="4AA90E48">
            <w:pPr>
              <w:jc w:val="center"/>
              <w:rPr>
                <w:rFonts w:ascii="宋体" w:hAnsi="宋体" w:eastAsia="宋体" w:cs="Times New Roman"/>
                <w:kern w:val="2"/>
                <w:sz w:val="21"/>
                <w:szCs w:val="21"/>
                <w:shd w:val="clear" w:color="auto" w:fill="auto"/>
                <w:lang w:val="en-US" w:eastAsia="zh-CN" w:bidi="ar-SA"/>
              </w:rPr>
            </w:pPr>
          </w:p>
        </w:tc>
      </w:tr>
      <w:tr w14:paraId="3A22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348" w:type="dxa"/>
            <w:vMerge w:val="continue"/>
            <w:vAlign w:val="center"/>
          </w:tcPr>
          <w:p w14:paraId="1CCE1F13">
            <w:pPr>
              <w:jc w:val="center"/>
              <w:rPr>
                <w:rFonts w:ascii="宋体" w:hAnsi="宋体" w:eastAsia="宋体" w:cs="Arial Unicode MS"/>
                <w:color w:val="000000" w:themeColor="text1"/>
                <w:szCs w:val="21"/>
                <w14:textFill>
                  <w14:solidFill>
                    <w14:schemeClr w14:val="tx1"/>
                  </w14:solidFill>
                </w14:textFill>
              </w:rPr>
            </w:pPr>
          </w:p>
        </w:tc>
        <w:tc>
          <w:tcPr>
            <w:tcW w:w="2371" w:type="dxa"/>
            <w:gridSpan w:val="3"/>
            <w:tcMar>
              <w:top w:w="15" w:type="dxa"/>
              <w:left w:w="15" w:type="dxa"/>
              <w:bottom w:w="0" w:type="dxa"/>
              <w:right w:w="15" w:type="dxa"/>
            </w:tcMar>
            <w:vAlign w:val="center"/>
          </w:tcPr>
          <w:p w14:paraId="15DD4C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宋体" w:hAnsi="宋体" w:eastAsia="宋体" w:cs="Times New Roman"/>
                <w:b/>
                <w:color w:val="000000" w:themeColor="text1"/>
                <w:szCs w:val="21"/>
                <w:shd w:val="clear" w:color="auto" w:fill="auto"/>
                <w14:textFill>
                  <w14:solidFill>
                    <w14:schemeClr w14:val="tx1"/>
                  </w14:solidFill>
                </w14:textFill>
              </w:rPr>
              <w:t>专业任选课小计（</w:t>
            </w: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3</w:t>
            </w:r>
            <w:r>
              <w:rPr>
                <w:rFonts w:hint="eastAsia" w:ascii="宋体" w:hAnsi="宋体" w:eastAsia="宋体" w:cs="Times New Roman"/>
                <w:b/>
                <w:color w:val="000000" w:themeColor="text1"/>
                <w:szCs w:val="21"/>
                <w:shd w:val="clear" w:color="auto" w:fill="auto"/>
                <w14:textFill>
                  <w14:solidFill>
                    <w14:schemeClr w14:val="tx1"/>
                  </w14:solidFill>
                </w14:textFill>
              </w:rPr>
              <w:t>选</w:t>
            </w: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w:t>
            </w:r>
            <w:r>
              <w:rPr>
                <w:rFonts w:hint="eastAsia" w:ascii="宋体" w:hAnsi="宋体" w:eastAsia="宋体" w:cs="Times New Roman"/>
                <w:b/>
                <w:color w:val="000000" w:themeColor="text1"/>
                <w:szCs w:val="21"/>
                <w:shd w:val="clear" w:color="auto" w:fill="auto"/>
                <w14:textFill>
                  <w14:solidFill>
                    <w14:schemeClr w14:val="tx1"/>
                  </w14:solidFill>
                </w14:textFill>
              </w:rPr>
              <w:t>）</w:t>
            </w:r>
          </w:p>
        </w:tc>
        <w:tc>
          <w:tcPr>
            <w:tcW w:w="394" w:type="dxa"/>
            <w:tcMar>
              <w:top w:w="15" w:type="dxa"/>
              <w:left w:w="15" w:type="dxa"/>
              <w:bottom w:w="0" w:type="dxa"/>
              <w:right w:w="15" w:type="dxa"/>
            </w:tcMar>
            <w:vAlign w:val="center"/>
          </w:tcPr>
          <w:p w14:paraId="73C99B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454" w:type="dxa"/>
            <w:tcMar>
              <w:top w:w="15" w:type="dxa"/>
              <w:left w:w="15" w:type="dxa"/>
              <w:bottom w:w="0" w:type="dxa"/>
              <w:right w:w="15" w:type="dxa"/>
            </w:tcMar>
            <w:vAlign w:val="center"/>
          </w:tcPr>
          <w:p w14:paraId="231B75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64</w:t>
            </w:r>
          </w:p>
        </w:tc>
        <w:tc>
          <w:tcPr>
            <w:tcW w:w="505" w:type="dxa"/>
            <w:tcMar>
              <w:top w:w="15" w:type="dxa"/>
              <w:left w:w="15" w:type="dxa"/>
              <w:bottom w:w="0" w:type="dxa"/>
              <w:right w:w="15" w:type="dxa"/>
            </w:tcMar>
            <w:vAlign w:val="center"/>
          </w:tcPr>
          <w:p w14:paraId="12ABDA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40</w:t>
            </w:r>
          </w:p>
        </w:tc>
        <w:tc>
          <w:tcPr>
            <w:tcW w:w="544" w:type="dxa"/>
            <w:tcMar>
              <w:top w:w="15" w:type="dxa"/>
              <w:left w:w="15" w:type="dxa"/>
              <w:bottom w:w="0" w:type="dxa"/>
              <w:right w:w="15" w:type="dxa"/>
            </w:tcMar>
            <w:vAlign w:val="center"/>
          </w:tcPr>
          <w:p w14:paraId="6DE1D4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24</w:t>
            </w:r>
          </w:p>
        </w:tc>
        <w:tc>
          <w:tcPr>
            <w:tcW w:w="436" w:type="dxa"/>
            <w:tcMar>
              <w:top w:w="15" w:type="dxa"/>
              <w:left w:w="15" w:type="dxa"/>
              <w:bottom w:w="0" w:type="dxa"/>
              <w:right w:w="15" w:type="dxa"/>
            </w:tcMar>
            <w:vAlign w:val="center"/>
          </w:tcPr>
          <w:p w14:paraId="243F4F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1122B3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7528E5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4CA2E0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39F56B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133B34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725" w:type="dxa"/>
            <w:vAlign w:val="center"/>
          </w:tcPr>
          <w:p w14:paraId="0A2ACE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53216A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Times New Roman"/>
                <w:color w:val="000000" w:themeColor="text1"/>
                <w:szCs w:val="21"/>
                <w:shd w:val="clear" w:color="auto" w:fill="auto"/>
                <w14:textFill>
                  <w14:solidFill>
                    <w14:schemeClr w14:val="tx1"/>
                  </w14:solidFill>
                </w14:textFill>
              </w:rPr>
            </w:pPr>
          </w:p>
        </w:tc>
      </w:tr>
      <w:tr w14:paraId="2D20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restart"/>
            <w:vAlign w:val="center"/>
          </w:tcPr>
          <w:p w14:paraId="368909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宋体" w:hAnsi="宋体" w:eastAsia="宋体" w:cs="Arial Unicode MS"/>
                <w:color w:val="000000" w:themeColor="text1"/>
                <w:szCs w:val="21"/>
                <w14:textFill>
                  <w14:solidFill>
                    <w14:schemeClr w14:val="tx1"/>
                  </w14:solidFill>
                </w14:textFill>
              </w:rPr>
            </w:pPr>
            <w:r>
              <w:rPr>
                <w:rFonts w:hint="eastAsia" w:ascii="宋体" w:hAnsi="宋体" w:eastAsia="宋体" w:cs="Arial Unicode MS"/>
                <w:color w:val="000000" w:themeColor="text1"/>
                <w:szCs w:val="21"/>
                <w14:textFill>
                  <w14:solidFill>
                    <w14:schemeClr w14:val="tx1"/>
                  </w14:solidFill>
                </w14:textFill>
              </w:rPr>
              <w:t>公共任选课</w:t>
            </w:r>
          </w:p>
        </w:tc>
        <w:tc>
          <w:tcPr>
            <w:tcW w:w="257" w:type="dxa"/>
            <w:tcMar>
              <w:top w:w="15" w:type="dxa"/>
              <w:left w:w="15" w:type="dxa"/>
              <w:bottom w:w="0" w:type="dxa"/>
              <w:right w:w="15" w:type="dxa"/>
            </w:tcMar>
            <w:vAlign w:val="center"/>
          </w:tcPr>
          <w:p w14:paraId="3A9CF066">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42</w:t>
            </w:r>
          </w:p>
        </w:tc>
        <w:tc>
          <w:tcPr>
            <w:tcW w:w="480" w:type="dxa"/>
            <w:tcMar>
              <w:top w:w="15" w:type="dxa"/>
              <w:left w:w="15" w:type="dxa"/>
              <w:bottom w:w="0" w:type="dxa"/>
              <w:right w:w="15" w:type="dxa"/>
            </w:tcMar>
            <w:vAlign w:val="center"/>
          </w:tcPr>
          <w:p w14:paraId="4A839BE5">
            <w:pPr>
              <w:jc w:val="center"/>
              <w:rPr>
                <w:rFonts w:ascii="Times New Roman" w:hAnsi="Times New Roman" w:eastAsia="宋体" w:cs="Times New Roman"/>
                <w:color w:val="000000" w:themeColor="text1"/>
                <w:sz w:val="15"/>
                <w:szCs w:val="15"/>
                <w:shd w:val="clear" w:color="auto" w:fill="auto"/>
                <w14:textFill>
                  <w14:solidFill>
                    <w14:schemeClr w14:val="tx1"/>
                  </w14:solidFill>
                </w14:textFill>
              </w:rPr>
            </w:pPr>
          </w:p>
        </w:tc>
        <w:tc>
          <w:tcPr>
            <w:tcW w:w="1634" w:type="dxa"/>
            <w:vAlign w:val="top"/>
          </w:tcPr>
          <w:p w14:paraId="4AAC2B0C">
            <w:pPr>
              <w:ind w:left="40" w:leftChars="0"/>
              <w:jc w:val="center"/>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Arial Unicode MS"/>
                <w:szCs w:val="21"/>
                <w:shd w:val="clear" w:color="auto" w:fill="auto"/>
                <w:lang w:val="en-US" w:eastAsia="zh-CN"/>
              </w:rPr>
              <w:t>合唱艺术</w:t>
            </w:r>
          </w:p>
        </w:tc>
        <w:tc>
          <w:tcPr>
            <w:tcW w:w="394" w:type="dxa"/>
            <w:tcMar>
              <w:top w:w="15" w:type="dxa"/>
              <w:left w:w="15" w:type="dxa"/>
              <w:bottom w:w="0" w:type="dxa"/>
              <w:right w:w="15" w:type="dxa"/>
            </w:tcMar>
            <w:vAlign w:val="top"/>
          </w:tcPr>
          <w:p w14:paraId="60BDF7EE">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w:t>
            </w:r>
          </w:p>
        </w:tc>
        <w:tc>
          <w:tcPr>
            <w:tcW w:w="454" w:type="dxa"/>
            <w:tcMar>
              <w:top w:w="15" w:type="dxa"/>
              <w:left w:w="15" w:type="dxa"/>
              <w:bottom w:w="0" w:type="dxa"/>
              <w:right w:w="15" w:type="dxa"/>
            </w:tcMar>
            <w:vAlign w:val="top"/>
          </w:tcPr>
          <w:p w14:paraId="60B65DE6">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16</w:t>
            </w:r>
          </w:p>
        </w:tc>
        <w:tc>
          <w:tcPr>
            <w:tcW w:w="505" w:type="dxa"/>
            <w:tcMar>
              <w:top w:w="15" w:type="dxa"/>
              <w:left w:w="15" w:type="dxa"/>
              <w:bottom w:w="0" w:type="dxa"/>
              <w:right w:w="15" w:type="dxa"/>
            </w:tcMar>
            <w:vAlign w:val="top"/>
          </w:tcPr>
          <w:p w14:paraId="170D39A4">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6</w:t>
            </w:r>
          </w:p>
        </w:tc>
        <w:tc>
          <w:tcPr>
            <w:tcW w:w="544" w:type="dxa"/>
            <w:tcMar>
              <w:top w:w="15" w:type="dxa"/>
              <w:left w:w="15" w:type="dxa"/>
              <w:bottom w:w="0" w:type="dxa"/>
              <w:right w:w="15" w:type="dxa"/>
            </w:tcMar>
            <w:vAlign w:val="top"/>
          </w:tcPr>
          <w:p w14:paraId="001EEC59">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10</w:t>
            </w:r>
          </w:p>
        </w:tc>
        <w:tc>
          <w:tcPr>
            <w:tcW w:w="436" w:type="dxa"/>
            <w:tcMar>
              <w:top w:w="15" w:type="dxa"/>
              <w:left w:w="15" w:type="dxa"/>
              <w:bottom w:w="0" w:type="dxa"/>
              <w:right w:w="15" w:type="dxa"/>
            </w:tcMar>
            <w:vAlign w:val="top"/>
          </w:tcPr>
          <w:p w14:paraId="391E46D2">
            <w:pPr>
              <w:jc w:val="center"/>
              <w:rPr>
                <w:rFonts w:hint="eastAsia" w:ascii="宋体" w:hAnsi="宋体" w:eastAsia="宋体" w:cs="Arial Unicode MS"/>
                <w:kern w:val="2"/>
                <w:sz w:val="21"/>
                <w:szCs w:val="21"/>
                <w:shd w:val="clear" w:color="auto" w:fill="auto"/>
                <w:lang w:val="en-US" w:eastAsia="zh-CN" w:bidi="ar-SA"/>
              </w:rPr>
            </w:pPr>
          </w:p>
        </w:tc>
        <w:tc>
          <w:tcPr>
            <w:tcW w:w="431" w:type="dxa"/>
            <w:tcMar>
              <w:top w:w="15" w:type="dxa"/>
              <w:left w:w="15" w:type="dxa"/>
              <w:bottom w:w="0" w:type="dxa"/>
              <w:right w:w="15" w:type="dxa"/>
            </w:tcMar>
            <w:vAlign w:val="top"/>
          </w:tcPr>
          <w:p w14:paraId="0EE3EFFF">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Style w:val="23"/>
                <w:shd w:val="clear" w:color="auto" w:fill="auto"/>
                <w:lang w:val="en-US" w:eastAsia="zh-CN" w:bidi="ar"/>
              </w:rPr>
              <w:t>√</w:t>
            </w:r>
          </w:p>
        </w:tc>
        <w:tc>
          <w:tcPr>
            <w:tcW w:w="728" w:type="dxa"/>
            <w:tcMar>
              <w:top w:w="15" w:type="dxa"/>
              <w:left w:w="15" w:type="dxa"/>
              <w:bottom w:w="0" w:type="dxa"/>
              <w:right w:w="15" w:type="dxa"/>
            </w:tcMar>
            <w:vAlign w:val="top"/>
          </w:tcPr>
          <w:p w14:paraId="1BB2C77E">
            <w:pPr>
              <w:jc w:val="center"/>
              <w:rPr>
                <w:rFonts w:hint="eastAsia" w:ascii="宋体" w:hAnsi="宋体" w:eastAsia="宋体" w:cs="Arial Unicode MS"/>
                <w:kern w:val="2"/>
                <w:sz w:val="21"/>
                <w:szCs w:val="21"/>
                <w:shd w:val="clear" w:color="auto" w:fill="auto"/>
                <w:lang w:val="en-US" w:eastAsia="zh-CN" w:bidi="ar-SA"/>
              </w:rPr>
            </w:pPr>
          </w:p>
        </w:tc>
        <w:tc>
          <w:tcPr>
            <w:tcW w:w="729" w:type="dxa"/>
            <w:tcMar>
              <w:top w:w="15" w:type="dxa"/>
              <w:left w:w="15" w:type="dxa"/>
              <w:bottom w:w="0" w:type="dxa"/>
              <w:right w:w="15" w:type="dxa"/>
            </w:tcMar>
            <w:vAlign w:val="top"/>
          </w:tcPr>
          <w:p w14:paraId="7DE1CE2C">
            <w:pPr>
              <w:jc w:val="center"/>
              <w:rPr>
                <w:rFonts w:hint="eastAsia" w:ascii="宋体" w:hAnsi="宋体" w:eastAsia="宋体" w:cs="Arial Unicode MS"/>
                <w:kern w:val="2"/>
                <w:sz w:val="21"/>
                <w:szCs w:val="21"/>
                <w:shd w:val="clear" w:color="auto" w:fill="auto"/>
                <w:lang w:val="en-US" w:eastAsia="zh-CN" w:bidi="ar-SA"/>
              </w:rPr>
            </w:pPr>
          </w:p>
        </w:tc>
        <w:tc>
          <w:tcPr>
            <w:tcW w:w="728" w:type="dxa"/>
            <w:tcMar>
              <w:top w:w="15" w:type="dxa"/>
              <w:left w:w="15" w:type="dxa"/>
              <w:bottom w:w="0" w:type="dxa"/>
              <w:right w:w="15" w:type="dxa"/>
            </w:tcMar>
            <w:vAlign w:val="top"/>
          </w:tcPr>
          <w:p w14:paraId="4C3F634D">
            <w:pPr>
              <w:jc w:val="center"/>
              <w:rPr>
                <w:rFonts w:hint="eastAsia" w:ascii="宋体" w:hAnsi="宋体" w:eastAsia="宋体" w:cs="Arial Unicode MS"/>
                <w:kern w:val="2"/>
                <w:sz w:val="21"/>
                <w:szCs w:val="21"/>
                <w:shd w:val="clear" w:color="auto" w:fill="auto"/>
                <w:lang w:val="en-US" w:eastAsia="zh-CN" w:bidi="ar-SA"/>
              </w:rPr>
            </w:pPr>
          </w:p>
        </w:tc>
        <w:tc>
          <w:tcPr>
            <w:tcW w:w="729" w:type="dxa"/>
            <w:tcMar>
              <w:top w:w="15" w:type="dxa"/>
              <w:left w:w="15" w:type="dxa"/>
              <w:bottom w:w="0" w:type="dxa"/>
              <w:right w:w="15" w:type="dxa"/>
            </w:tcMar>
            <w:vAlign w:val="top"/>
          </w:tcPr>
          <w:p w14:paraId="468CAE8E">
            <w:pPr>
              <w:jc w:val="center"/>
              <w:rPr>
                <w:rFonts w:hint="eastAsia" w:ascii="宋体" w:hAnsi="宋体" w:eastAsia="宋体" w:cs="Arial Unicode MS"/>
                <w:kern w:val="2"/>
                <w:sz w:val="21"/>
                <w:szCs w:val="21"/>
                <w:shd w:val="clear" w:color="auto" w:fill="auto"/>
                <w:lang w:val="en-US" w:eastAsia="zh-CN" w:bidi="ar-SA"/>
              </w:rPr>
            </w:pPr>
          </w:p>
        </w:tc>
        <w:tc>
          <w:tcPr>
            <w:tcW w:w="725" w:type="dxa"/>
            <w:vAlign w:val="center"/>
          </w:tcPr>
          <w:p w14:paraId="48CA06B5">
            <w:pPr>
              <w:keepNext w:val="0"/>
              <w:keepLines w:val="0"/>
              <w:widowControl/>
              <w:suppressLineNumbers w:val="0"/>
              <w:jc w:val="center"/>
              <w:textAlignment w:val="center"/>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2/8</w:t>
            </w:r>
          </w:p>
        </w:tc>
        <w:tc>
          <w:tcPr>
            <w:tcW w:w="726" w:type="dxa"/>
            <w:vAlign w:val="top"/>
          </w:tcPr>
          <w:p w14:paraId="626A8C6E">
            <w:pPr>
              <w:jc w:val="center"/>
              <w:rPr>
                <w:rFonts w:hint="eastAsia" w:ascii="宋体" w:hAnsi="宋体" w:eastAsia="宋体" w:cs="Arial Unicode MS"/>
                <w:kern w:val="2"/>
                <w:sz w:val="21"/>
                <w:szCs w:val="21"/>
                <w:shd w:val="clear" w:color="auto" w:fill="auto"/>
                <w:lang w:val="en-US" w:eastAsia="zh-CN" w:bidi="ar-SA"/>
              </w:rPr>
            </w:pPr>
          </w:p>
        </w:tc>
      </w:tr>
      <w:tr w14:paraId="69CF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0729B0C3">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786702BD">
            <w:pPr>
              <w:jc w:val="center"/>
              <w:rPr>
                <w:rFonts w:hint="default" w:ascii="宋体" w:hAnsi="宋体" w:eastAsia="宋体" w:cs="Times New Roman"/>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color w:val="000000" w:themeColor="text1"/>
                <w:szCs w:val="21"/>
                <w:shd w:val="clear" w:color="auto" w:fill="auto"/>
                <w:lang w:val="en-US" w:eastAsia="zh-CN"/>
                <w14:textFill>
                  <w14:solidFill>
                    <w14:schemeClr w14:val="tx1"/>
                  </w14:solidFill>
                </w14:textFill>
              </w:rPr>
              <w:t>43</w:t>
            </w:r>
          </w:p>
        </w:tc>
        <w:tc>
          <w:tcPr>
            <w:tcW w:w="480" w:type="dxa"/>
            <w:tcMar>
              <w:top w:w="15" w:type="dxa"/>
              <w:left w:w="15" w:type="dxa"/>
              <w:bottom w:w="0" w:type="dxa"/>
              <w:right w:w="15" w:type="dxa"/>
            </w:tcMar>
            <w:vAlign w:val="center"/>
          </w:tcPr>
          <w:p w14:paraId="0978334B">
            <w:pPr>
              <w:jc w:val="center"/>
              <w:rPr>
                <w:rFonts w:ascii="Times New Roman" w:hAnsi="Times New Roman" w:eastAsia="宋体" w:cs="Times New Roman"/>
                <w:color w:val="000000" w:themeColor="text1"/>
                <w:sz w:val="15"/>
                <w:szCs w:val="15"/>
                <w:shd w:val="clear" w:color="auto" w:fill="auto"/>
                <w14:textFill>
                  <w14:solidFill>
                    <w14:schemeClr w14:val="tx1"/>
                  </w14:solidFill>
                </w14:textFill>
              </w:rPr>
            </w:pPr>
          </w:p>
        </w:tc>
        <w:tc>
          <w:tcPr>
            <w:tcW w:w="1634" w:type="dxa"/>
            <w:vAlign w:val="top"/>
          </w:tcPr>
          <w:p w14:paraId="556BA5B3">
            <w:pPr>
              <w:ind w:left="40" w:leftChars="0"/>
              <w:jc w:val="center"/>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Arial Unicode MS"/>
                <w:szCs w:val="21"/>
                <w:shd w:val="clear" w:color="auto" w:fill="auto"/>
                <w:lang w:val="en-US" w:eastAsia="zh-CN"/>
              </w:rPr>
              <w:t>国家安全</w:t>
            </w:r>
          </w:p>
        </w:tc>
        <w:tc>
          <w:tcPr>
            <w:tcW w:w="394" w:type="dxa"/>
            <w:tcMar>
              <w:top w:w="15" w:type="dxa"/>
              <w:left w:w="15" w:type="dxa"/>
              <w:bottom w:w="0" w:type="dxa"/>
              <w:right w:w="15" w:type="dxa"/>
            </w:tcMar>
            <w:vAlign w:val="top"/>
          </w:tcPr>
          <w:p w14:paraId="3E110A6F">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w:t>
            </w:r>
          </w:p>
        </w:tc>
        <w:tc>
          <w:tcPr>
            <w:tcW w:w="454" w:type="dxa"/>
            <w:tcMar>
              <w:top w:w="15" w:type="dxa"/>
              <w:left w:w="15" w:type="dxa"/>
              <w:bottom w:w="0" w:type="dxa"/>
              <w:right w:w="15" w:type="dxa"/>
            </w:tcMar>
            <w:vAlign w:val="top"/>
          </w:tcPr>
          <w:p w14:paraId="6DC1193D">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16</w:t>
            </w:r>
          </w:p>
        </w:tc>
        <w:tc>
          <w:tcPr>
            <w:tcW w:w="505" w:type="dxa"/>
            <w:tcMar>
              <w:top w:w="15" w:type="dxa"/>
              <w:left w:w="15" w:type="dxa"/>
              <w:bottom w:w="0" w:type="dxa"/>
              <w:right w:w="15" w:type="dxa"/>
            </w:tcMar>
            <w:vAlign w:val="top"/>
          </w:tcPr>
          <w:p w14:paraId="4FBE60F6">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6</w:t>
            </w:r>
          </w:p>
        </w:tc>
        <w:tc>
          <w:tcPr>
            <w:tcW w:w="544" w:type="dxa"/>
            <w:tcMar>
              <w:top w:w="15" w:type="dxa"/>
              <w:left w:w="15" w:type="dxa"/>
              <w:bottom w:w="0" w:type="dxa"/>
              <w:right w:w="15" w:type="dxa"/>
            </w:tcMar>
            <w:vAlign w:val="top"/>
          </w:tcPr>
          <w:p w14:paraId="6ABC3BB6">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10</w:t>
            </w:r>
          </w:p>
        </w:tc>
        <w:tc>
          <w:tcPr>
            <w:tcW w:w="436" w:type="dxa"/>
            <w:tcMar>
              <w:top w:w="15" w:type="dxa"/>
              <w:left w:w="15" w:type="dxa"/>
              <w:bottom w:w="0" w:type="dxa"/>
              <w:right w:w="15" w:type="dxa"/>
            </w:tcMar>
            <w:vAlign w:val="top"/>
          </w:tcPr>
          <w:p w14:paraId="3B17C417">
            <w:pPr>
              <w:jc w:val="center"/>
              <w:rPr>
                <w:rFonts w:hint="eastAsia" w:ascii="宋体" w:hAnsi="宋体" w:eastAsia="宋体" w:cs="Arial Unicode MS"/>
                <w:kern w:val="2"/>
                <w:sz w:val="21"/>
                <w:szCs w:val="21"/>
                <w:shd w:val="clear" w:color="auto" w:fill="auto"/>
                <w:lang w:val="en-US" w:eastAsia="zh-CN" w:bidi="ar-SA"/>
              </w:rPr>
            </w:pPr>
          </w:p>
        </w:tc>
        <w:tc>
          <w:tcPr>
            <w:tcW w:w="431" w:type="dxa"/>
            <w:tcMar>
              <w:top w:w="15" w:type="dxa"/>
              <w:left w:w="15" w:type="dxa"/>
              <w:bottom w:w="0" w:type="dxa"/>
              <w:right w:w="15" w:type="dxa"/>
            </w:tcMar>
            <w:vAlign w:val="top"/>
          </w:tcPr>
          <w:p w14:paraId="0244B64D">
            <w:pPr>
              <w:keepNext w:val="0"/>
              <w:keepLines w:val="0"/>
              <w:widowControl/>
              <w:suppressLineNumbers w:val="0"/>
              <w:jc w:val="center"/>
              <w:textAlignment w:val="top"/>
              <w:rPr>
                <w:rFonts w:hint="eastAsia" w:ascii="宋体" w:hAnsi="宋体" w:eastAsia="宋体" w:cs="Arial Unicode MS"/>
                <w:kern w:val="2"/>
                <w:sz w:val="21"/>
                <w:szCs w:val="21"/>
                <w:shd w:val="clear" w:color="auto" w:fill="auto"/>
                <w:lang w:val="en-US" w:eastAsia="zh-CN" w:bidi="ar-SA"/>
              </w:rPr>
            </w:pPr>
            <w:r>
              <w:rPr>
                <w:rStyle w:val="23"/>
                <w:shd w:val="clear" w:color="auto" w:fill="auto"/>
                <w:lang w:val="en-US" w:eastAsia="zh-CN" w:bidi="ar"/>
              </w:rPr>
              <w:t>√</w:t>
            </w:r>
          </w:p>
        </w:tc>
        <w:tc>
          <w:tcPr>
            <w:tcW w:w="728" w:type="dxa"/>
            <w:tcMar>
              <w:top w:w="15" w:type="dxa"/>
              <w:left w:w="15" w:type="dxa"/>
              <w:bottom w:w="0" w:type="dxa"/>
              <w:right w:w="15" w:type="dxa"/>
            </w:tcMar>
            <w:vAlign w:val="top"/>
          </w:tcPr>
          <w:p w14:paraId="13F6573F">
            <w:pPr>
              <w:jc w:val="center"/>
              <w:rPr>
                <w:rFonts w:hint="eastAsia" w:ascii="宋体" w:hAnsi="宋体" w:eastAsia="宋体" w:cs="Arial Unicode MS"/>
                <w:kern w:val="2"/>
                <w:sz w:val="21"/>
                <w:szCs w:val="21"/>
                <w:shd w:val="clear" w:color="auto" w:fill="auto"/>
                <w:lang w:val="en-US" w:eastAsia="zh-CN" w:bidi="ar-SA"/>
              </w:rPr>
            </w:pPr>
          </w:p>
        </w:tc>
        <w:tc>
          <w:tcPr>
            <w:tcW w:w="729" w:type="dxa"/>
            <w:tcMar>
              <w:top w:w="15" w:type="dxa"/>
              <w:left w:w="15" w:type="dxa"/>
              <w:bottom w:w="0" w:type="dxa"/>
              <w:right w:w="15" w:type="dxa"/>
            </w:tcMar>
            <w:vAlign w:val="top"/>
          </w:tcPr>
          <w:p w14:paraId="49282E7E">
            <w:pPr>
              <w:jc w:val="center"/>
              <w:rPr>
                <w:rFonts w:hint="eastAsia" w:ascii="宋体" w:hAnsi="宋体" w:eastAsia="宋体" w:cs="Arial Unicode MS"/>
                <w:kern w:val="2"/>
                <w:sz w:val="21"/>
                <w:szCs w:val="21"/>
                <w:shd w:val="clear" w:color="auto" w:fill="auto"/>
                <w:lang w:val="en-US" w:eastAsia="zh-CN" w:bidi="ar-SA"/>
              </w:rPr>
            </w:pPr>
          </w:p>
        </w:tc>
        <w:tc>
          <w:tcPr>
            <w:tcW w:w="728" w:type="dxa"/>
            <w:tcMar>
              <w:top w:w="15" w:type="dxa"/>
              <w:left w:w="15" w:type="dxa"/>
              <w:bottom w:w="0" w:type="dxa"/>
              <w:right w:w="15" w:type="dxa"/>
            </w:tcMar>
            <w:vAlign w:val="top"/>
          </w:tcPr>
          <w:p w14:paraId="633EAACE">
            <w:pPr>
              <w:jc w:val="center"/>
              <w:rPr>
                <w:rFonts w:hint="eastAsia" w:ascii="宋体" w:hAnsi="宋体" w:eastAsia="宋体" w:cs="Arial Unicode MS"/>
                <w:kern w:val="2"/>
                <w:sz w:val="21"/>
                <w:szCs w:val="21"/>
                <w:shd w:val="clear" w:color="auto" w:fill="auto"/>
                <w:lang w:val="en-US" w:eastAsia="zh-CN" w:bidi="ar-SA"/>
              </w:rPr>
            </w:pPr>
          </w:p>
        </w:tc>
        <w:tc>
          <w:tcPr>
            <w:tcW w:w="729" w:type="dxa"/>
            <w:tcMar>
              <w:top w:w="15" w:type="dxa"/>
              <w:left w:w="15" w:type="dxa"/>
              <w:bottom w:w="0" w:type="dxa"/>
              <w:right w:w="15" w:type="dxa"/>
            </w:tcMar>
            <w:vAlign w:val="top"/>
          </w:tcPr>
          <w:p w14:paraId="6F602BC9">
            <w:pPr>
              <w:jc w:val="center"/>
              <w:rPr>
                <w:rFonts w:hint="eastAsia" w:ascii="宋体" w:hAnsi="宋体" w:eastAsia="宋体" w:cs="Arial Unicode MS"/>
                <w:kern w:val="2"/>
                <w:sz w:val="21"/>
                <w:szCs w:val="21"/>
                <w:shd w:val="clear" w:color="auto" w:fill="auto"/>
                <w:lang w:val="en-US" w:eastAsia="zh-CN" w:bidi="ar-SA"/>
              </w:rPr>
            </w:pPr>
          </w:p>
        </w:tc>
        <w:tc>
          <w:tcPr>
            <w:tcW w:w="725" w:type="dxa"/>
            <w:vAlign w:val="center"/>
          </w:tcPr>
          <w:p w14:paraId="48A7FA71">
            <w:pPr>
              <w:keepNext w:val="0"/>
              <w:keepLines w:val="0"/>
              <w:widowControl/>
              <w:suppressLineNumbers w:val="0"/>
              <w:jc w:val="center"/>
              <w:textAlignment w:val="center"/>
              <w:rPr>
                <w:rFonts w:hint="eastAsia" w:ascii="宋体" w:hAnsi="宋体" w:eastAsia="宋体" w:cs="Arial Unicode MS"/>
                <w:kern w:val="2"/>
                <w:sz w:val="21"/>
                <w:szCs w:val="21"/>
                <w:shd w:val="clear" w:color="auto" w:fill="auto"/>
                <w:lang w:val="en-US" w:eastAsia="zh-CN" w:bidi="ar-SA"/>
              </w:rPr>
            </w:pPr>
            <w:r>
              <w:rPr>
                <w:rFonts w:hint="eastAsia" w:ascii="宋体" w:hAnsi="宋体" w:eastAsia="宋体" w:cs="宋体"/>
                <w:i w:val="0"/>
                <w:iCs w:val="0"/>
                <w:color w:val="000000"/>
                <w:kern w:val="0"/>
                <w:sz w:val="21"/>
                <w:szCs w:val="21"/>
                <w:u w:val="none"/>
                <w:shd w:val="clear" w:color="auto" w:fill="auto"/>
                <w:lang w:val="en-US" w:eastAsia="zh-CN" w:bidi="ar"/>
              </w:rPr>
              <w:t>2/8</w:t>
            </w:r>
          </w:p>
        </w:tc>
        <w:tc>
          <w:tcPr>
            <w:tcW w:w="726" w:type="dxa"/>
            <w:vAlign w:val="top"/>
          </w:tcPr>
          <w:p w14:paraId="15FA833D">
            <w:pPr>
              <w:jc w:val="center"/>
              <w:rPr>
                <w:rFonts w:hint="eastAsia" w:ascii="宋体" w:hAnsi="宋体" w:eastAsia="宋体" w:cs="Arial Unicode MS"/>
                <w:kern w:val="2"/>
                <w:sz w:val="21"/>
                <w:szCs w:val="21"/>
                <w:shd w:val="clear" w:color="auto" w:fill="auto"/>
                <w:lang w:val="en-US" w:eastAsia="zh-CN" w:bidi="ar-SA"/>
              </w:rPr>
            </w:pPr>
          </w:p>
        </w:tc>
      </w:tr>
      <w:tr w14:paraId="74EC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8" w:hRule="atLeast"/>
          <w:jc w:val="center"/>
        </w:trPr>
        <w:tc>
          <w:tcPr>
            <w:tcW w:w="348" w:type="dxa"/>
            <w:vMerge w:val="continue"/>
            <w:vAlign w:val="center"/>
          </w:tcPr>
          <w:p w14:paraId="7A3532FF">
            <w:pPr>
              <w:jc w:val="center"/>
              <w:rPr>
                <w:rFonts w:ascii="宋体" w:hAnsi="宋体" w:eastAsia="宋体" w:cs="Arial Unicode MS"/>
                <w:color w:val="000000" w:themeColor="text1"/>
                <w:szCs w:val="21"/>
                <w14:textFill>
                  <w14:solidFill>
                    <w14:schemeClr w14:val="tx1"/>
                  </w14:solidFill>
                </w14:textFill>
              </w:rPr>
            </w:pPr>
          </w:p>
        </w:tc>
        <w:tc>
          <w:tcPr>
            <w:tcW w:w="257" w:type="dxa"/>
            <w:tcMar>
              <w:top w:w="15" w:type="dxa"/>
              <w:left w:w="15" w:type="dxa"/>
              <w:bottom w:w="0" w:type="dxa"/>
              <w:right w:w="15" w:type="dxa"/>
            </w:tcMar>
            <w:vAlign w:val="center"/>
          </w:tcPr>
          <w:p w14:paraId="0BF22A91">
            <w:pPr>
              <w:jc w:val="center"/>
              <w:rPr>
                <w:rFonts w:hint="default" w:ascii="宋体" w:hAnsi="宋体" w:eastAsia="宋体" w:cs="Times New Roman"/>
                <w:color w:val="000000" w:themeColor="text1"/>
                <w:szCs w:val="21"/>
                <w:lang w:val="en-US" w:eastAsia="zh-CN"/>
                <w14:textFill>
                  <w14:solidFill>
                    <w14:schemeClr w14:val="tx1"/>
                  </w14:solidFill>
                </w14:textFill>
              </w:rPr>
            </w:pPr>
            <w:r>
              <w:rPr>
                <w:rFonts w:hint="eastAsia" w:ascii="宋体" w:hAnsi="宋体" w:eastAsia="宋体" w:cs="Times New Roman"/>
                <w:color w:val="000000" w:themeColor="text1"/>
                <w:szCs w:val="21"/>
                <w:lang w:val="en-US" w:eastAsia="zh-CN"/>
                <w14:textFill>
                  <w14:solidFill>
                    <w14:schemeClr w14:val="tx1"/>
                  </w14:solidFill>
                </w14:textFill>
              </w:rPr>
              <w:t>44</w:t>
            </w:r>
          </w:p>
        </w:tc>
        <w:tc>
          <w:tcPr>
            <w:tcW w:w="480" w:type="dxa"/>
            <w:tcMar>
              <w:top w:w="15" w:type="dxa"/>
              <w:left w:w="15" w:type="dxa"/>
              <w:bottom w:w="0" w:type="dxa"/>
              <w:right w:w="15" w:type="dxa"/>
            </w:tcMar>
            <w:vAlign w:val="center"/>
          </w:tcPr>
          <w:p w14:paraId="44667C05">
            <w:pPr>
              <w:jc w:val="center"/>
              <w:rPr>
                <w:rFonts w:ascii="Times New Roman" w:hAnsi="Times New Roman" w:eastAsia="宋体" w:cs="Times New Roman"/>
                <w:color w:val="000000" w:themeColor="text1"/>
                <w:sz w:val="15"/>
                <w:szCs w:val="15"/>
                <w14:textFill>
                  <w14:solidFill>
                    <w14:schemeClr w14:val="tx1"/>
                  </w14:solidFill>
                </w14:textFill>
              </w:rPr>
            </w:pPr>
          </w:p>
        </w:tc>
        <w:tc>
          <w:tcPr>
            <w:tcW w:w="1634" w:type="dxa"/>
            <w:vAlign w:val="top"/>
          </w:tcPr>
          <w:p w14:paraId="55A1526E">
            <w:pPr>
              <w:ind w:left="40" w:leftChars="0"/>
              <w:jc w:val="center"/>
              <w:rPr>
                <w:rFonts w:hint="eastAsia" w:ascii="宋体" w:hAnsi="宋体" w:eastAsia="宋体" w:cs="Arial Unicode MS"/>
                <w:kern w:val="2"/>
                <w:sz w:val="21"/>
                <w:szCs w:val="21"/>
                <w:lang w:val="en-US" w:eastAsia="zh-CN" w:bidi="ar-SA"/>
              </w:rPr>
            </w:pPr>
            <w:r>
              <w:rPr>
                <w:rFonts w:hint="eastAsia" w:ascii="宋体" w:hAnsi="宋体" w:eastAsia="宋体" w:cs="Arial Unicode MS"/>
                <w:szCs w:val="21"/>
                <w:lang w:val="en-US" w:eastAsia="zh-CN"/>
              </w:rPr>
              <w:t>节能环保</w:t>
            </w:r>
          </w:p>
        </w:tc>
        <w:tc>
          <w:tcPr>
            <w:tcW w:w="394" w:type="dxa"/>
            <w:tcMar>
              <w:top w:w="15" w:type="dxa"/>
              <w:left w:w="15" w:type="dxa"/>
              <w:bottom w:w="0" w:type="dxa"/>
              <w:right w:w="15" w:type="dxa"/>
            </w:tcMar>
            <w:vAlign w:val="top"/>
          </w:tcPr>
          <w:p w14:paraId="6C87D17B">
            <w:pPr>
              <w:keepNext w:val="0"/>
              <w:keepLines w:val="0"/>
              <w:widowControl/>
              <w:suppressLineNumbers w:val="0"/>
              <w:jc w:val="center"/>
              <w:textAlignment w:val="top"/>
              <w:rPr>
                <w:rFonts w:hint="eastAsia" w:ascii="宋体" w:hAnsi="宋体" w:eastAsia="宋体" w:cs="Arial Unicode MS"/>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454" w:type="dxa"/>
            <w:tcMar>
              <w:top w:w="15" w:type="dxa"/>
              <w:left w:w="15" w:type="dxa"/>
              <w:bottom w:w="0" w:type="dxa"/>
              <w:right w:w="15" w:type="dxa"/>
            </w:tcMar>
            <w:vAlign w:val="top"/>
          </w:tcPr>
          <w:p w14:paraId="2A06E8BE">
            <w:pPr>
              <w:keepNext w:val="0"/>
              <w:keepLines w:val="0"/>
              <w:widowControl/>
              <w:suppressLineNumbers w:val="0"/>
              <w:jc w:val="center"/>
              <w:textAlignment w:val="top"/>
              <w:rPr>
                <w:rFonts w:hint="eastAsia" w:ascii="宋体" w:hAnsi="宋体" w:eastAsia="宋体" w:cs="Arial Unicode MS"/>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505" w:type="dxa"/>
            <w:tcMar>
              <w:top w:w="15" w:type="dxa"/>
              <w:left w:w="15" w:type="dxa"/>
              <w:bottom w:w="0" w:type="dxa"/>
              <w:right w:w="15" w:type="dxa"/>
            </w:tcMar>
            <w:vAlign w:val="top"/>
          </w:tcPr>
          <w:p w14:paraId="2B3F3C8C">
            <w:pPr>
              <w:keepNext w:val="0"/>
              <w:keepLines w:val="0"/>
              <w:widowControl/>
              <w:suppressLineNumbers w:val="0"/>
              <w:jc w:val="center"/>
              <w:textAlignment w:val="top"/>
              <w:rPr>
                <w:rFonts w:hint="eastAsia" w:ascii="宋体" w:hAnsi="宋体" w:eastAsia="宋体" w:cs="Arial Unicode MS"/>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544" w:type="dxa"/>
            <w:tcMar>
              <w:top w:w="15" w:type="dxa"/>
              <w:left w:w="15" w:type="dxa"/>
              <w:bottom w:w="0" w:type="dxa"/>
              <w:right w:w="15" w:type="dxa"/>
            </w:tcMar>
            <w:vAlign w:val="top"/>
          </w:tcPr>
          <w:p w14:paraId="3DF7C822">
            <w:pPr>
              <w:keepNext w:val="0"/>
              <w:keepLines w:val="0"/>
              <w:widowControl/>
              <w:suppressLineNumbers w:val="0"/>
              <w:jc w:val="center"/>
              <w:textAlignment w:val="top"/>
              <w:rPr>
                <w:rFonts w:hint="eastAsia" w:ascii="宋体" w:hAnsi="宋体" w:eastAsia="宋体" w:cs="Arial Unicode MS"/>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436" w:type="dxa"/>
            <w:tcMar>
              <w:top w:w="15" w:type="dxa"/>
              <w:left w:w="15" w:type="dxa"/>
              <w:bottom w:w="0" w:type="dxa"/>
              <w:right w:w="15" w:type="dxa"/>
            </w:tcMar>
            <w:vAlign w:val="top"/>
          </w:tcPr>
          <w:p w14:paraId="7B4B279D">
            <w:pPr>
              <w:jc w:val="center"/>
              <w:rPr>
                <w:rFonts w:hint="eastAsia" w:ascii="宋体" w:hAnsi="宋体" w:eastAsia="宋体" w:cs="Arial Unicode MS"/>
                <w:kern w:val="2"/>
                <w:sz w:val="21"/>
                <w:szCs w:val="21"/>
                <w:lang w:val="en-US" w:eastAsia="zh-CN" w:bidi="ar-SA"/>
              </w:rPr>
            </w:pPr>
          </w:p>
        </w:tc>
        <w:tc>
          <w:tcPr>
            <w:tcW w:w="431" w:type="dxa"/>
            <w:tcMar>
              <w:top w:w="15" w:type="dxa"/>
              <w:left w:w="15" w:type="dxa"/>
              <w:bottom w:w="0" w:type="dxa"/>
              <w:right w:w="15" w:type="dxa"/>
            </w:tcMar>
            <w:vAlign w:val="top"/>
          </w:tcPr>
          <w:p w14:paraId="43EE1C0D">
            <w:pPr>
              <w:keepNext w:val="0"/>
              <w:keepLines w:val="0"/>
              <w:widowControl/>
              <w:suppressLineNumbers w:val="0"/>
              <w:jc w:val="center"/>
              <w:textAlignment w:val="top"/>
              <w:rPr>
                <w:rFonts w:hint="eastAsia" w:ascii="宋体" w:hAnsi="宋体" w:eastAsia="宋体" w:cs="Arial Unicode MS"/>
                <w:kern w:val="2"/>
                <w:sz w:val="21"/>
                <w:szCs w:val="21"/>
                <w:lang w:val="en-US" w:eastAsia="zh-CN" w:bidi="ar-SA"/>
              </w:rPr>
            </w:pPr>
            <w:r>
              <w:rPr>
                <w:rStyle w:val="23"/>
                <w:lang w:val="en-US" w:eastAsia="zh-CN" w:bidi="ar"/>
              </w:rPr>
              <w:t>√</w:t>
            </w:r>
          </w:p>
        </w:tc>
        <w:tc>
          <w:tcPr>
            <w:tcW w:w="728" w:type="dxa"/>
            <w:tcMar>
              <w:top w:w="15" w:type="dxa"/>
              <w:left w:w="15" w:type="dxa"/>
              <w:bottom w:w="0" w:type="dxa"/>
              <w:right w:w="15" w:type="dxa"/>
            </w:tcMar>
            <w:vAlign w:val="top"/>
          </w:tcPr>
          <w:p w14:paraId="7CDDE5E2">
            <w:pPr>
              <w:jc w:val="center"/>
              <w:rPr>
                <w:rFonts w:hint="eastAsia" w:ascii="宋体" w:hAnsi="宋体" w:eastAsia="宋体" w:cs="Arial Unicode MS"/>
                <w:kern w:val="2"/>
                <w:sz w:val="21"/>
                <w:szCs w:val="21"/>
                <w:lang w:val="en-US" w:eastAsia="zh-CN" w:bidi="ar-SA"/>
              </w:rPr>
            </w:pPr>
          </w:p>
        </w:tc>
        <w:tc>
          <w:tcPr>
            <w:tcW w:w="729" w:type="dxa"/>
            <w:tcMar>
              <w:top w:w="15" w:type="dxa"/>
              <w:left w:w="15" w:type="dxa"/>
              <w:bottom w:w="0" w:type="dxa"/>
              <w:right w:w="15" w:type="dxa"/>
            </w:tcMar>
            <w:vAlign w:val="top"/>
          </w:tcPr>
          <w:p w14:paraId="1D283D80">
            <w:pPr>
              <w:jc w:val="center"/>
              <w:rPr>
                <w:rFonts w:hint="eastAsia" w:ascii="宋体" w:hAnsi="宋体" w:eastAsia="宋体" w:cs="Arial Unicode MS"/>
                <w:kern w:val="2"/>
                <w:sz w:val="21"/>
                <w:szCs w:val="21"/>
                <w:lang w:val="en-US" w:eastAsia="zh-CN" w:bidi="ar-SA"/>
              </w:rPr>
            </w:pPr>
          </w:p>
        </w:tc>
        <w:tc>
          <w:tcPr>
            <w:tcW w:w="728" w:type="dxa"/>
            <w:tcMar>
              <w:top w:w="15" w:type="dxa"/>
              <w:left w:w="15" w:type="dxa"/>
              <w:bottom w:w="0" w:type="dxa"/>
              <w:right w:w="15" w:type="dxa"/>
            </w:tcMar>
            <w:vAlign w:val="top"/>
          </w:tcPr>
          <w:p w14:paraId="7C6E5CBD">
            <w:pPr>
              <w:jc w:val="center"/>
              <w:rPr>
                <w:rFonts w:hint="eastAsia" w:ascii="宋体" w:hAnsi="宋体" w:eastAsia="宋体" w:cs="Arial Unicode MS"/>
                <w:kern w:val="2"/>
                <w:sz w:val="21"/>
                <w:szCs w:val="21"/>
                <w:lang w:val="en-US" w:eastAsia="zh-CN" w:bidi="ar-SA"/>
              </w:rPr>
            </w:pPr>
          </w:p>
        </w:tc>
        <w:tc>
          <w:tcPr>
            <w:tcW w:w="729" w:type="dxa"/>
            <w:tcMar>
              <w:top w:w="15" w:type="dxa"/>
              <w:left w:w="15" w:type="dxa"/>
              <w:bottom w:w="0" w:type="dxa"/>
              <w:right w:w="15" w:type="dxa"/>
            </w:tcMar>
            <w:vAlign w:val="top"/>
          </w:tcPr>
          <w:p w14:paraId="31A84172">
            <w:pPr>
              <w:jc w:val="center"/>
              <w:rPr>
                <w:rFonts w:hint="eastAsia" w:ascii="宋体" w:hAnsi="宋体" w:eastAsia="宋体" w:cs="Arial Unicode MS"/>
                <w:kern w:val="2"/>
                <w:sz w:val="21"/>
                <w:szCs w:val="21"/>
                <w:lang w:val="en-US" w:eastAsia="zh-CN" w:bidi="ar-SA"/>
              </w:rPr>
            </w:pPr>
          </w:p>
        </w:tc>
        <w:tc>
          <w:tcPr>
            <w:tcW w:w="725" w:type="dxa"/>
            <w:vAlign w:val="center"/>
          </w:tcPr>
          <w:p w14:paraId="4361471D">
            <w:pPr>
              <w:keepNext w:val="0"/>
              <w:keepLines w:val="0"/>
              <w:widowControl/>
              <w:suppressLineNumbers w:val="0"/>
              <w:jc w:val="center"/>
              <w:textAlignment w:val="center"/>
              <w:rPr>
                <w:rFonts w:hint="eastAsia" w:ascii="宋体" w:hAnsi="宋体" w:eastAsia="宋体" w:cs="Arial Unicode MS"/>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726" w:type="dxa"/>
            <w:vAlign w:val="top"/>
          </w:tcPr>
          <w:p w14:paraId="163CEFBB">
            <w:pPr>
              <w:jc w:val="center"/>
              <w:rPr>
                <w:rFonts w:hint="eastAsia" w:ascii="宋体" w:hAnsi="宋体" w:eastAsia="宋体" w:cs="Arial Unicode MS"/>
                <w:kern w:val="2"/>
                <w:sz w:val="21"/>
                <w:szCs w:val="21"/>
                <w:lang w:val="en-US" w:eastAsia="zh-CN" w:bidi="ar-SA"/>
              </w:rPr>
            </w:pPr>
          </w:p>
        </w:tc>
      </w:tr>
      <w:tr w14:paraId="1DF2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4" w:hRule="atLeast"/>
          <w:jc w:val="center"/>
        </w:trPr>
        <w:tc>
          <w:tcPr>
            <w:tcW w:w="348" w:type="dxa"/>
            <w:vMerge w:val="continue"/>
            <w:vAlign w:val="center"/>
          </w:tcPr>
          <w:p w14:paraId="1EDFB9FC">
            <w:pPr>
              <w:jc w:val="center"/>
              <w:rPr>
                <w:rFonts w:ascii="宋体" w:hAnsi="宋体" w:eastAsia="宋体" w:cs="Arial Unicode MS"/>
                <w:color w:val="000000" w:themeColor="text1"/>
                <w:szCs w:val="21"/>
                <w14:textFill>
                  <w14:solidFill>
                    <w14:schemeClr w14:val="tx1"/>
                  </w14:solidFill>
                </w14:textFill>
              </w:rPr>
            </w:pPr>
          </w:p>
        </w:tc>
        <w:tc>
          <w:tcPr>
            <w:tcW w:w="2371" w:type="dxa"/>
            <w:gridSpan w:val="3"/>
            <w:tcMar>
              <w:top w:w="15" w:type="dxa"/>
              <w:left w:w="15" w:type="dxa"/>
              <w:bottom w:w="0" w:type="dxa"/>
              <w:right w:w="15" w:type="dxa"/>
            </w:tcMar>
            <w:vAlign w:val="center"/>
          </w:tcPr>
          <w:p w14:paraId="1C3E70CE">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宋体" w:hAnsi="宋体" w:eastAsia="宋体" w:cs="Times New Roman"/>
                <w:b/>
                <w:color w:val="000000" w:themeColor="text1"/>
                <w:szCs w:val="21"/>
                <w:shd w:val="clear" w:color="auto" w:fill="auto"/>
                <w14:textFill>
                  <w14:solidFill>
                    <w14:schemeClr w14:val="tx1"/>
                  </w14:solidFill>
                </w14:textFill>
              </w:rPr>
              <w:t>公共任选课小计（</w:t>
            </w: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3</w:t>
            </w:r>
            <w:r>
              <w:rPr>
                <w:rFonts w:hint="eastAsia" w:ascii="宋体" w:hAnsi="宋体" w:eastAsia="宋体" w:cs="Times New Roman"/>
                <w:b/>
                <w:color w:val="000000" w:themeColor="text1"/>
                <w:szCs w:val="21"/>
                <w:shd w:val="clear" w:color="auto" w:fill="auto"/>
                <w14:textFill>
                  <w14:solidFill>
                    <w14:schemeClr w14:val="tx1"/>
                  </w14:solidFill>
                </w14:textFill>
              </w:rPr>
              <w:t>选</w:t>
            </w: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w:t>
            </w:r>
            <w:r>
              <w:rPr>
                <w:rFonts w:hint="eastAsia" w:ascii="宋体" w:hAnsi="宋体" w:eastAsia="宋体" w:cs="Times New Roman"/>
                <w:b/>
                <w:color w:val="000000" w:themeColor="text1"/>
                <w:szCs w:val="21"/>
                <w:shd w:val="clear" w:color="auto" w:fill="auto"/>
                <w14:textFill>
                  <w14:solidFill>
                    <w14:schemeClr w14:val="tx1"/>
                  </w14:solidFill>
                </w14:textFill>
              </w:rPr>
              <w:t>）</w:t>
            </w:r>
          </w:p>
        </w:tc>
        <w:tc>
          <w:tcPr>
            <w:tcW w:w="394" w:type="dxa"/>
            <w:tcMar>
              <w:top w:w="15" w:type="dxa"/>
              <w:left w:w="15" w:type="dxa"/>
              <w:bottom w:w="0" w:type="dxa"/>
              <w:right w:w="15" w:type="dxa"/>
            </w:tcMar>
            <w:vAlign w:val="center"/>
          </w:tcPr>
          <w:p w14:paraId="44A423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Times New Roman"/>
                <w:b/>
                <w:color w:val="auto"/>
                <w:kern w:val="2"/>
                <w:sz w:val="21"/>
                <w:szCs w:val="21"/>
                <w:highlight w:val="none"/>
                <w:shd w:val="clear" w:color="auto" w:fill="auto"/>
                <w:lang w:val="en-US" w:eastAsia="zh-CN" w:bidi="ar-SA"/>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1</w:t>
            </w:r>
          </w:p>
        </w:tc>
        <w:tc>
          <w:tcPr>
            <w:tcW w:w="454" w:type="dxa"/>
            <w:tcMar>
              <w:top w:w="15" w:type="dxa"/>
              <w:left w:w="15" w:type="dxa"/>
              <w:bottom w:w="0" w:type="dxa"/>
              <w:right w:w="15" w:type="dxa"/>
            </w:tcMar>
            <w:vAlign w:val="center"/>
          </w:tcPr>
          <w:p w14:paraId="411CA0B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b/>
                <w:color w:val="auto"/>
                <w:kern w:val="2"/>
                <w:sz w:val="21"/>
                <w:szCs w:val="21"/>
                <w:highlight w:val="none"/>
                <w:shd w:val="clear" w:color="auto" w:fill="auto"/>
                <w:lang w:val="en-US" w:eastAsia="zh-CN" w:bidi="ar-SA"/>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16</w:t>
            </w:r>
          </w:p>
        </w:tc>
        <w:tc>
          <w:tcPr>
            <w:tcW w:w="505" w:type="dxa"/>
            <w:tcMar>
              <w:top w:w="15" w:type="dxa"/>
              <w:left w:w="15" w:type="dxa"/>
              <w:bottom w:w="0" w:type="dxa"/>
              <w:right w:w="15" w:type="dxa"/>
            </w:tcMar>
            <w:vAlign w:val="center"/>
          </w:tcPr>
          <w:p w14:paraId="41D6EE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Times New Roman"/>
                <w:b/>
                <w:color w:val="auto"/>
                <w:kern w:val="2"/>
                <w:sz w:val="21"/>
                <w:szCs w:val="21"/>
                <w:highlight w:val="none"/>
                <w:shd w:val="clear" w:color="auto" w:fill="auto"/>
                <w:lang w:val="en-US" w:eastAsia="zh-CN" w:bidi="ar-SA"/>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6</w:t>
            </w:r>
          </w:p>
        </w:tc>
        <w:tc>
          <w:tcPr>
            <w:tcW w:w="544" w:type="dxa"/>
            <w:tcMar>
              <w:top w:w="15" w:type="dxa"/>
              <w:left w:w="15" w:type="dxa"/>
              <w:bottom w:w="0" w:type="dxa"/>
              <w:right w:w="15" w:type="dxa"/>
            </w:tcMar>
            <w:vAlign w:val="center"/>
          </w:tcPr>
          <w:p w14:paraId="14E127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b/>
                <w:color w:val="auto"/>
                <w:kern w:val="2"/>
                <w:sz w:val="21"/>
                <w:szCs w:val="21"/>
                <w:highlight w:val="none"/>
                <w:shd w:val="clear" w:color="auto" w:fill="auto"/>
                <w:lang w:val="en-US" w:eastAsia="zh-CN" w:bidi="ar-SA"/>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10</w:t>
            </w:r>
          </w:p>
        </w:tc>
        <w:tc>
          <w:tcPr>
            <w:tcW w:w="436" w:type="dxa"/>
            <w:tcMar>
              <w:top w:w="15" w:type="dxa"/>
              <w:left w:w="15" w:type="dxa"/>
              <w:bottom w:w="0" w:type="dxa"/>
              <w:right w:w="15" w:type="dxa"/>
            </w:tcMar>
            <w:vAlign w:val="top"/>
          </w:tcPr>
          <w:p w14:paraId="00574B7A">
            <w:pPr>
              <w:keepNext w:val="0"/>
              <w:keepLines w:val="0"/>
              <w:pageBreakBefore w:val="0"/>
              <w:kinsoku/>
              <w:wordWrap/>
              <w:overflowPunct/>
              <w:topLinePunct w:val="0"/>
              <w:autoSpaceDE/>
              <w:autoSpaceDN/>
              <w:bidi w:val="0"/>
              <w:adjustRightInd/>
              <w:snapToGrid/>
              <w:spacing w:line="280" w:lineRule="exact"/>
              <w:jc w:val="both"/>
              <w:rPr>
                <w:rFonts w:ascii="宋体" w:hAnsi="宋体" w:eastAsia="宋体" w:cs="Times New Roman"/>
                <w:b/>
                <w:color w:val="auto"/>
                <w:kern w:val="2"/>
                <w:sz w:val="21"/>
                <w:szCs w:val="21"/>
                <w:highlight w:val="none"/>
                <w:shd w:val="clear" w:color="auto" w:fill="auto"/>
                <w:lang w:val="en-US" w:eastAsia="zh-CN" w:bidi="ar-SA"/>
              </w:rPr>
            </w:pPr>
          </w:p>
        </w:tc>
        <w:tc>
          <w:tcPr>
            <w:tcW w:w="431" w:type="dxa"/>
            <w:tcMar>
              <w:top w:w="15" w:type="dxa"/>
              <w:left w:w="15" w:type="dxa"/>
              <w:bottom w:w="0" w:type="dxa"/>
              <w:right w:w="15" w:type="dxa"/>
            </w:tcMar>
            <w:vAlign w:val="top"/>
          </w:tcPr>
          <w:p w14:paraId="40267A04">
            <w:pPr>
              <w:keepNext w:val="0"/>
              <w:keepLines w:val="0"/>
              <w:pageBreakBefore w:val="0"/>
              <w:kinsoku/>
              <w:wordWrap/>
              <w:overflowPunct/>
              <w:topLinePunct w:val="0"/>
              <w:autoSpaceDE/>
              <w:autoSpaceDN/>
              <w:bidi w:val="0"/>
              <w:adjustRightInd/>
              <w:snapToGrid/>
              <w:spacing w:line="280" w:lineRule="exact"/>
              <w:jc w:val="both"/>
              <w:rPr>
                <w:rFonts w:ascii="宋体" w:hAnsi="宋体" w:eastAsia="宋体" w:cs="Times New Roman"/>
                <w:b/>
                <w:color w:val="auto"/>
                <w:kern w:val="2"/>
                <w:sz w:val="21"/>
                <w:szCs w:val="21"/>
                <w:highlight w:val="none"/>
                <w:shd w:val="clear" w:color="auto" w:fill="auto"/>
                <w:lang w:val="en-US" w:eastAsia="zh-CN" w:bidi="ar-SA"/>
              </w:rPr>
            </w:pPr>
          </w:p>
        </w:tc>
        <w:tc>
          <w:tcPr>
            <w:tcW w:w="728" w:type="dxa"/>
            <w:tcMar>
              <w:top w:w="15" w:type="dxa"/>
              <w:left w:w="15" w:type="dxa"/>
              <w:bottom w:w="0" w:type="dxa"/>
              <w:right w:w="15" w:type="dxa"/>
            </w:tcMar>
            <w:vAlign w:val="top"/>
          </w:tcPr>
          <w:p w14:paraId="12A58B6F">
            <w:pPr>
              <w:keepNext w:val="0"/>
              <w:keepLines w:val="0"/>
              <w:pageBreakBefore w:val="0"/>
              <w:kinsoku/>
              <w:wordWrap/>
              <w:overflowPunct/>
              <w:topLinePunct w:val="0"/>
              <w:autoSpaceDE/>
              <w:autoSpaceDN/>
              <w:bidi w:val="0"/>
              <w:adjustRightInd/>
              <w:snapToGrid/>
              <w:spacing w:line="280" w:lineRule="exact"/>
              <w:jc w:val="both"/>
              <w:rPr>
                <w:rFonts w:ascii="宋体" w:hAnsi="宋体" w:eastAsia="宋体" w:cs="Times New Roman"/>
                <w:b/>
                <w:color w:val="auto"/>
                <w:kern w:val="2"/>
                <w:sz w:val="21"/>
                <w:szCs w:val="21"/>
                <w:highlight w:val="none"/>
                <w:shd w:val="clear" w:color="auto" w:fill="auto"/>
                <w:lang w:val="en-US" w:eastAsia="zh-CN" w:bidi="ar-SA"/>
              </w:rPr>
            </w:pPr>
          </w:p>
        </w:tc>
        <w:tc>
          <w:tcPr>
            <w:tcW w:w="729" w:type="dxa"/>
            <w:tcMar>
              <w:top w:w="15" w:type="dxa"/>
              <w:left w:w="15" w:type="dxa"/>
              <w:bottom w:w="0" w:type="dxa"/>
              <w:right w:w="15" w:type="dxa"/>
            </w:tcMar>
            <w:vAlign w:val="top"/>
          </w:tcPr>
          <w:p w14:paraId="1732E82F">
            <w:pPr>
              <w:keepNext w:val="0"/>
              <w:keepLines w:val="0"/>
              <w:pageBreakBefore w:val="0"/>
              <w:kinsoku/>
              <w:wordWrap/>
              <w:overflowPunct/>
              <w:topLinePunct w:val="0"/>
              <w:autoSpaceDE/>
              <w:autoSpaceDN/>
              <w:bidi w:val="0"/>
              <w:adjustRightInd/>
              <w:snapToGrid/>
              <w:spacing w:line="280" w:lineRule="exact"/>
              <w:jc w:val="both"/>
              <w:rPr>
                <w:rFonts w:ascii="宋体" w:hAnsi="宋体" w:eastAsia="宋体" w:cs="Times New Roman"/>
                <w:b/>
                <w:color w:val="auto"/>
                <w:kern w:val="2"/>
                <w:sz w:val="21"/>
                <w:szCs w:val="21"/>
                <w:highlight w:val="none"/>
                <w:shd w:val="clear" w:color="auto" w:fill="auto"/>
                <w:lang w:val="en-US" w:eastAsia="zh-CN" w:bidi="ar-SA"/>
              </w:rPr>
            </w:pPr>
          </w:p>
        </w:tc>
        <w:tc>
          <w:tcPr>
            <w:tcW w:w="728" w:type="dxa"/>
            <w:tcMar>
              <w:top w:w="15" w:type="dxa"/>
              <w:left w:w="15" w:type="dxa"/>
              <w:bottom w:w="0" w:type="dxa"/>
              <w:right w:w="15" w:type="dxa"/>
            </w:tcMar>
            <w:vAlign w:val="top"/>
          </w:tcPr>
          <w:p w14:paraId="4973BC9C">
            <w:pPr>
              <w:keepNext w:val="0"/>
              <w:keepLines w:val="0"/>
              <w:pageBreakBefore w:val="0"/>
              <w:kinsoku/>
              <w:wordWrap/>
              <w:overflowPunct/>
              <w:topLinePunct w:val="0"/>
              <w:autoSpaceDE/>
              <w:autoSpaceDN/>
              <w:bidi w:val="0"/>
              <w:adjustRightInd/>
              <w:snapToGrid/>
              <w:spacing w:line="280" w:lineRule="exact"/>
              <w:jc w:val="both"/>
              <w:rPr>
                <w:rFonts w:hint="default" w:ascii="宋体" w:hAnsi="宋体" w:eastAsia="宋体" w:cs="Times New Roman"/>
                <w:b/>
                <w:color w:val="auto"/>
                <w:kern w:val="2"/>
                <w:sz w:val="21"/>
                <w:szCs w:val="21"/>
                <w:highlight w:val="none"/>
                <w:shd w:val="clear" w:color="auto" w:fill="auto"/>
                <w:lang w:val="en-US" w:eastAsia="zh-CN" w:bidi="ar-SA"/>
              </w:rPr>
            </w:pPr>
          </w:p>
        </w:tc>
        <w:tc>
          <w:tcPr>
            <w:tcW w:w="729" w:type="dxa"/>
            <w:tcMar>
              <w:top w:w="15" w:type="dxa"/>
              <w:left w:w="15" w:type="dxa"/>
              <w:bottom w:w="0" w:type="dxa"/>
              <w:right w:w="15" w:type="dxa"/>
            </w:tcMar>
            <w:vAlign w:val="top"/>
          </w:tcPr>
          <w:p w14:paraId="35BE441E">
            <w:pPr>
              <w:keepNext w:val="0"/>
              <w:keepLines w:val="0"/>
              <w:pageBreakBefore w:val="0"/>
              <w:kinsoku/>
              <w:wordWrap/>
              <w:overflowPunct/>
              <w:topLinePunct w:val="0"/>
              <w:autoSpaceDE/>
              <w:autoSpaceDN/>
              <w:bidi w:val="0"/>
              <w:adjustRightInd/>
              <w:snapToGrid/>
              <w:spacing w:line="280" w:lineRule="exact"/>
              <w:jc w:val="both"/>
              <w:rPr>
                <w:rFonts w:ascii="宋体" w:hAnsi="宋体" w:eastAsia="宋体" w:cs="Times New Roman"/>
                <w:b/>
                <w:color w:val="auto"/>
                <w:kern w:val="2"/>
                <w:sz w:val="21"/>
                <w:szCs w:val="21"/>
                <w:highlight w:val="none"/>
                <w:shd w:val="clear" w:color="auto" w:fill="auto"/>
                <w:lang w:val="en-US" w:eastAsia="zh-CN" w:bidi="ar-SA"/>
              </w:rPr>
            </w:pPr>
          </w:p>
        </w:tc>
        <w:tc>
          <w:tcPr>
            <w:tcW w:w="725" w:type="dxa"/>
            <w:vAlign w:val="center"/>
          </w:tcPr>
          <w:p w14:paraId="08E1BB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Times New Roman"/>
                <w:b/>
                <w:color w:val="auto"/>
                <w:kern w:val="2"/>
                <w:sz w:val="21"/>
                <w:szCs w:val="21"/>
                <w:highlight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2/8</w:t>
            </w:r>
          </w:p>
        </w:tc>
        <w:tc>
          <w:tcPr>
            <w:tcW w:w="726" w:type="dxa"/>
            <w:vAlign w:val="top"/>
          </w:tcPr>
          <w:p w14:paraId="4EDA8280">
            <w:pPr>
              <w:keepNext w:val="0"/>
              <w:keepLines w:val="0"/>
              <w:pageBreakBefore w:val="0"/>
              <w:kinsoku/>
              <w:wordWrap/>
              <w:overflowPunct/>
              <w:topLinePunct w:val="0"/>
              <w:autoSpaceDE/>
              <w:autoSpaceDN/>
              <w:bidi w:val="0"/>
              <w:adjustRightInd/>
              <w:snapToGrid/>
              <w:spacing w:line="280" w:lineRule="exact"/>
              <w:jc w:val="both"/>
              <w:rPr>
                <w:rFonts w:ascii="宋体" w:hAnsi="宋体" w:eastAsia="宋体" w:cs="Times New Roman"/>
                <w:b/>
                <w:kern w:val="2"/>
                <w:sz w:val="21"/>
                <w:szCs w:val="21"/>
                <w:shd w:val="clear" w:color="auto" w:fill="auto"/>
                <w:lang w:val="en-US" w:eastAsia="zh-CN" w:bidi="ar-SA"/>
              </w:rPr>
            </w:pPr>
          </w:p>
        </w:tc>
      </w:tr>
      <w:tr w14:paraId="4E1C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8" w:hRule="atLeast"/>
          <w:jc w:val="center"/>
        </w:trPr>
        <w:tc>
          <w:tcPr>
            <w:tcW w:w="2719" w:type="dxa"/>
            <w:gridSpan w:val="4"/>
            <w:vAlign w:val="center"/>
          </w:tcPr>
          <w:p w14:paraId="45C84E97">
            <w:pPr>
              <w:jc w:val="center"/>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Times New Roman" w:hAnsi="Times New Roman" w:eastAsia="宋体" w:cs="Times New Roman"/>
                <w:b/>
                <w:color w:val="000000" w:themeColor="text1"/>
                <w:szCs w:val="21"/>
                <w:shd w:val="clear" w:color="auto" w:fill="auto"/>
                <w14:textFill>
                  <w14:solidFill>
                    <w14:schemeClr w14:val="tx1"/>
                  </w14:solidFill>
                </w14:textFill>
              </w:rPr>
              <w:t>选修课合计</w:t>
            </w:r>
          </w:p>
        </w:tc>
        <w:tc>
          <w:tcPr>
            <w:tcW w:w="394" w:type="dxa"/>
            <w:tcMar>
              <w:top w:w="15" w:type="dxa"/>
              <w:left w:w="15" w:type="dxa"/>
              <w:bottom w:w="0" w:type="dxa"/>
              <w:right w:w="15" w:type="dxa"/>
            </w:tcMar>
            <w:vAlign w:val="center"/>
          </w:tcPr>
          <w:p w14:paraId="2CA6EC65">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20</w:t>
            </w:r>
          </w:p>
        </w:tc>
        <w:tc>
          <w:tcPr>
            <w:tcW w:w="454" w:type="dxa"/>
            <w:tcMar>
              <w:top w:w="15" w:type="dxa"/>
              <w:left w:w="15" w:type="dxa"/>
              <w:bottom w:w="0" w:type="dxa"/>
              <w:right w:w="15" w:type="dxa"/>
            </w:tcMar>
            <w:vAlign w:val="center"/>
          </w:tcPr>
          <w:p w14:paraId="41F5F2CC">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318</w:t>
            </w:r>
          </w:p>
        </w:tc>
        <w:tc>
          <w:tcPr>
            <w:tcW w:w="505" w:type="dxa"/>
            <w:tcMar>
              <w:top w:w="15" w:type="dxa"/>
              <w:left w:w="15" w:type="dxa"/>
              <w:bottom w:w="0" w:type="dxa"/>
              <w:right w:w="15" w:type="dxa"/>
            </w:tcMar>
            <w:vAlign w:val="center"/>
          </w:tcPr>
          <w:p w14:paraId="08095319">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184</w:t>
            </w:r>
          </w:p>
        </w:tc>
        <w:tc>
          <w:tcPr>
            <w:tcW w:w="544" w:type="dxa"/>
            <w:tcMar>
              <w:top w:w="15" w:type="dxa"/>
              <w:left w:w="15" w:type="dxa"/>
              <w:bottom w:w="0" w:type="dxa"/>
              <w:right w:w="15" w:type="dxa"/>
            </w:tcMar>
            <w:vAlign w:val="center"/>
          </w:tcPr>
          <w:p w14:paraId="3D0CCEDC">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134</w:t>
            </w:r>
          </w:p>
        </w:tc>
        <w:tc>
          <w:tcPr>
            <w:tcW w:w="436" w:type="dxa"/>
            <w:tcMar>
              <w:top w:w="15" w:type="dxa"/>
              <w:left w:w="15" w:type="dxa"/>
              <w:bottom w:w="0" w:type="dxa"/>
              <w:right w:w="15" w:type="dxa"/>
            </w:tcMar>
            <w:vAlign w:val="center"/>
          </w:tcPr>
          <w:p w14:paraId="08CA900B">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431" w:type="dxa"/>
            <w:tcMar>
              <w:top w:w="15" w:type="dxa"/>
              <w:left w:w="15" w:type="dxa"/>
              <w:bottom w:w="0" w:type="dxa"/>
              <w:right w:w="15" w:type="dxa"/>
            </w:tcMar>
            <w:vAlign w:val="center"/>
          </w:tcPr>
          <w:p w14:paraId="71AFBB53">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4B3E33A7">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w:t>
            </w:r>
          </w:p>
        </w:tc>
        <w:tc>
          <w:tcPr>
            <w:tcW w:w="729" w:type="dxa"/>
            <w:tcMar>
              <w:top w:w="15" w:type="dxa"/>
              <w:left w:w="15" w:type="dxa"/>
              <w:bottom w:w="0" w:type="dxa"/>
              <w:right w:w="15" w:type="dxa"/>
            </w:tcMar>
            <w:vAlign w:val="center"/>
          </w:tcPr>
          <w:p w14:paraId="3C060764">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728" w:type="dxa"/>
            <w:tcMar>
              <w:top w:w="15" w:type="dxa"/>
              <w:left w:w="15" w:type="dxa"/>
              <w:bottom w:w="0" w:type="dxa"/>
              <w:right w:w="15" w:type="dxa"/>
            </w:tcMar>
            <w:vAlign w:val="center"/>
          </w:tcPr>
          <w:p w14:paraId="637FDCAF">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4</w:t>
            </w:r>
          </w:p>
        </w:tc>
        <w:tc>
          <w:tcPr>
            <w:tcW w:w="729" w:type="dxa"/>
            <w:tcMar>
              <w:top w:w="15" w:type="dxa"/>
              <w:left w:w="15" w:type="dxa"/>
              <w:bottom w:w="0" w:type="dxa"/>
              <w:right w:w="15" w:type="dxa"/>
            </w:tcMar>
            <w:vAlign w:val="center"/>
          </w:tcPr>
          <w:p w14:paraId="6A98E118">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725" w:type="dxa"/>
            <w:vAlign w:val="center"/>
          </w:tcPr>
          <w:p w14:paraId="7FAE9841">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w:t>
            </w:r>
          </w:p>
        </w:tc>
        <w:tc>
          <w:tcPr>
            <w:tcW w:w="726" w:type="dxa"/>
            <w:vAlign w:val="center"/>
          </w:tcPr>
          <w:p w14:paraId="2BDDED2A">
            <w:pPr>
              <w:jc w:val="center"/>
              <w:rPr>
                <w:rFonts w:ascii="宋体" w:hAnsi="宋体" w:eastAsia="宋体" w:cs="Times New Roman"/>
                <w:b/>
                <w:color w:val="000000" w:themeColor="text1"/>
                <w:szCs w:val="21"/>
                <w:shd w:val="clear" w:color="auto" w:fill="auto"/>
                <w14:textFill>
                  <w14:solidFill>
                    <w14:schemeClr w14:val="tx1"/>
                  </w14:solidFill>
                </w14:textFill>
              </w:rPr>
            </w:pPr>
          </w:p>
        </w:tc>
      </w:tr>
      <w:tr w14:paraId="0BDB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6" w:hRule="atLeast"/>
          <w:jc w:val="center"/>
        </w:trPr>
        <w:tc>
          <w:tcPr>
            <w:tcW w:w="2719" w:type="dxa"/>
            <w:gridSpan w:val="4"/>
            <w:vMerge w:val="restart"/>
            <w:tcMar>
              <w:top w:w="15" w:type="dxa"/>
              <w:left w:w="15" w:type="dxa"/>
              <w:bottom w:w="0" w:type="dxa"/>
              <w:right w:w="15" w:type="dxa"/>
            </w:tcMar>
            <w:vAlign w:val="center"/>
          </w:tcPr>
          <w:p w14:paraId="15CB9F5E">
            <w:pPr>
              <w:jc w:val="center"/>
              <w:rPr>
                <w:rFonts w:ascii="宋体" w:hAnsi="宋体" w:eastAsia="宋体" w:cs="Times New Roman"/>
                <w:color w:val="000000" w:themeColor="text1"/>
                <w:szCs w:val="21"/>
                <w:shd w:val="clear" w:color="auto" w:fill="auto"/>
                <w14:textFill>
                  <w14:solidFill>
                    <w14:schemeClr w14:val="tx1"/>
                  </w14:solidFill>
                </w14:textFill>
              </w:rPr>
            </w:pPr>
            <w:r>
              <w:rPr>
                <w:rFonts w:hint="eastAsia" w:ascii="宋体" w:hAnsi="宋体" w:eastAsia="宋体" w:cs="Times New Roman"/>
                <w:b/>
                <w:color w:val="000000" w:themeColor="text1"/>
                <w:szCs w:val="21"/>
                <w:shd w:val="clear" w:color="auto" w:fill="auto"/>
                <w14:textFill>
                  <w14:solidFill>
                    <w14:schemeClr w14:val="tx1"/>
                  </w14:solidFill>
                </w14:textFill>
              </w:rPr>
              <w:t>合  计</w:t>
            </w:r>
          </w:p>
        </w:tc>
        <w:tc>
          <w:tcPr>
            <w:tcW w:w="394" w:type="dxa"/>
            <w:vMerge w:val="restart"/>
            <w:tcMar>
              <w:top w:w="15" w:type="dxa"/>
              <w:left w:w="15" w:type="dxa"/>
              <w:bottom w:w="0" w:type="dxa"/>
              <w:right w:w="15" w:type="dxa"/>
            </w:tcMar>
            <w:vAlign w:val="center"/>
          </w:tcPr>
          <w:p w14:paraId="326B53E5">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104</w:t>
            </w:r>
          </w:p>
        </w:tc>
        <w:tc>
          <w:tcPr>
            <w:tcW w:w="454" w:type="dxa"/>
            <w:vMerge w:val="restart"/>
            <w:tcMar>
              <w:top w:w="15" w:type="dxa"/>
              <w:left w:w="15" w:type="dxa"/>
              <w:bottom w:w="0" w:type="dxa"/>
              <w:right w:w="15" w:type="dxa"/>
            </w:tcMar>
            <w:vAlign w:val="center"/>
          </w:tcPr>
          <w:p w14:paraId="3BAB23CA">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1698</w:t>
            </w:r>
          </w:p>
        </w:tc>
        <w:tc>
          <w:tcPr>
            <w:tcW w:w="505" w:type="dxa"/>
            <w:vMerge w:val="restart"/>
            <w:tcMar>
              <w:top w:w="15" w:type="dxa"/>
              <w:left w:w="15" w:type="dxa"/>
              <w:bottom w:w="0" w:type="dxa"/>
              <w:right w:w="15" w:type="dxa"/>
            </w:tcMar>
            <w:vAlign w:val="center"/>
          </w:tcPr>
          <w:p w14:paraId="3A04831F">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1000</w:t>
            </w:r>
          </w:p>
        </w:tc>
        <w:tc>
          <w:tcPr>
            <w:tcW w:w="544" w:type="dxa"/>
            <w:vMerge w:val="restart"/>
            <w:tcMar>
              <w:top w:w="15" w:type="dxa"/>
              <w:left w:w="15" w:type="dxa"/>
              <w:bottom w:w="0" w:type="dxa"/>
              <w:right w:w="15" w:type="dxa"/>
            </w:tcMar>
            <w:vAlign w:val="center"/>
          </w:tcPr>
          <w:p w14:paraId="2612AADF">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698</w:t>
            </w:r>
          </w:p>
        </w:tc>
        <w:tc>
          <w:tcPr>
            <w:tcW w:w="867" w:type="dxa"/>
            <w:gridSpan w:val="2"/>
            <w:tcMar>
              <w:top w:w="15" w:type="dxa"/>
              <w:left w:w="15" w:type="dxa"/>
              <w:bottom w:w="0" w:type="dxa"/>
              <w:right w:w="15" w:type="dxa"/>
            </w:tcMar>
            <w:vAlign w:val="center"/>
          </w:tcPr>
          <w:p w14:paraId="42D2C890">
            <w:pPr>
              <w:jc w:val="center"/>
              <w:rPr>
                <w:rFonts w:ascii="宋体" w:hAnsi="宋体" w:eastAsia="宋体" w:cs="Times New Roman"/>
                <w:b/>
                <w:color w:val="000000" w:themeColor="text1"/>
                <w:sz w:val="18"/>
                <w:szCs w:val="18"/>
                <w:shd w:val="clear" w:color="auto" w:fill="auto"/>
                <w14:textFill>
                  <w14:solidFill>
                    <w14:schemeClr w14:val="tx1"/>
                  </w14:solidFill>
                </w14:textFill>
              </w:rPr>
            </w:pPr>
            <w:r>
              <w:rPr>
                <w:rFonts w:hint="eastAsia" w:ascii="宋体" w:hAnsi="宋体" w:eastAsia="宋体" w:cs="Times New Roman"/>
                <w:b/>
                <w:color w:val="000000" w:themeColor="text1"/>
                <w:sz w:val="18"/>
                <w:szCs w:val="18"/>
                <w:shd w:val="clear" w:color="auto" w:fill="auto"/>
                <w14:textFill>
                  <w14:solidFill>
                    <w14:schemeClr w14:val="tx1"/>
                  </w14:solidFill>
                </w14:textFill>
              </w:rPr>
              <w:t>开课门数</w:t>
            </w:r>
          </w:p>
        </w:tc>
        <w:tc>
          <w:tcPr>
            <w:tcW w:w="728" w:type="dxa"/>
            <w:tcMar>
              <w:top w:w="15" w:type="dxa"/>
              <w:left w:w="15" w:type="dxa"/>
              <w:bottom w:w="0" w:type="dxa"/>
              <w:right w:w="15" w:type="dxa"/>
            </w:tcMar>
            <w:vAlign w:val="center"/>
          </w:tcPr>
          <w:p w14:paraId="5F660781">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w:t>
            </w:r>
          </w:p>
        </w:tc>
        <w:tc>
          <w:tcPr>
            <w:tcW w:w="729" w:type="dxa"/>
            <w:tcMar>
              <w:top w:w="15" w:type="dxa"/>
              <w:left w:w="15" w:type="dxa"/>
              <w:bottom w:w="0" w:type="dxa"/>
              <w:right w:w="15" w:type="dxa"/>
            </w:tcMar>
            <w:vAlign w:val="center"/>
          </w:tcPr>
          <w:p w14:paraId="361B7D42">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12</w:t>
            </w:r>
          </w:p>
        </w:tc>
        <w:tc>
          <w:tcPr>
            <w:tcW w:w="728" w:type="dxa"/>
            <w:tcMar>
              <w:top w:w="15" w:type="dxa"/>
              <w:left w:w="15" w:type="dxa"/>
              <w:bottom w:w="0" w:type="dxa"/>
              <w:right w:w="15" w:type="dxa"/>
            </w:tcMar>
            <w:vAlign w:val="center"/>
          </w:tcPr>
          <w:p w14:paraId="0AA5CE77">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w:t>
            </w:r>
          </w:p>
        </w:tc>
        <w:tc>
          <w:tcPr>
            <w:tcW w:w="729" w:type="dxa"/>
            <w:tcMar>
              <w:top w:w="15" w:type="dxa"/>
              <w:left w:w="15" w:type="dxa"/>
              <w:bottom w:w="0" w:type="dxa"/>
              <w:right w:w="15" w:type="dxa"/>
            </w:tcMar>
            <w:vAlign w:val="center"/>
          </w:tcPr>
          <w:p w14:paraId="51F622D4">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w:t>
            </w:r>
          </w:p>
        </w:tc>
        <w:tc>
          <w:tcPr>
            <w:tcW w:w="725" w:type="dxa"/>
            <w:vAlign w:val="center"/>
          </w:tcPr>
          <w:p w14:paraId="3736FAE0">
            <w:pPr>
              <w:jc w:val="cente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5</w:t>
            </w:r>
          </w:p>
        </w:tc>
        <w:tc>
          <w:tcPr>
            <w:tcW w:w="726" w:type="dxa"/>
            <w:vAlign w:val="center"/>
          </w:tcPr>
          <w:p w14:paraId="1E406F79">
            <w:pPr>
              <w:jc w:val="center"/>
              <w:rPr>
                <w:rFonts w:ascii="宋体" w:hAnsi="宋体" w:eastAsia="宋体" w:cs="Times New Roman"/>
                <w:b/>
                <w:color w:val="000000" w:themeColor="text1"/>
                <w:szCs w:val="21"/>
                <w:shd w:val="clear" w:color="auto" w:fill="auto"/>
                <w14:textFill>
                  <w14:solidFill>
                    <w14:schemeClr w14:val="tx1"/>
                  </w14:solidFill>
                </w14:textFill>
              </w:rPr>
            </w:pPr>
          </w:p>
        </w:tc>
      </w:tr>
      <w:tr w14:paraId="4AEF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6" w:hRule="atLeast"/>
          <w:jc w:val="center"/>
        </w:trPr>
        <w:tc>
          <w:tcPr>
            <w:tcW w:w="2719" w:type="dxa"/>
            <w:gridSpan w:val="4"/>
            <w:vMerge w:val="continue"/>
            <w:tcMar>
              <w:top w:w="15" w:type="dxa"/>
              <w:left w:w="15" w:type="dxa"/>
              <w:bottom w:w="0" w:type="dxa"/>
              <w:right w:w="15" w:type="dxa"/>
            </w:tcMar>
            <w:vAlign w:val="center"/>
          </w:tcPr>
          <w:p w14:paraId="6F76572A">
            <w:pPr>
              <w:jc w:val="center"/>
              <w:rPr>
                <w:rFonts w:ascii="宋体" w:hAnsi="宋体" w:eastAsia="宋体" w:cs="Times New Roman"/>
                <w:color w:val="000000" w:themeColor="text1"/>
                <w:szCs w:val="21"/>
                <w:shd w:val="clear" w:color="auto" w:fill="auto"/>
                <w14:textFill>
                  <w14:solidFill>
                    <w14:schemeClr w14:val="tx1"/>
                  </w14:solidFill>
                </w14:textFill>
              </w:rPr>
            </w:pPr>
          </w:p>
        </w:tc>
        <w:tc>
          <w:tcPr>
            <w:tcW w:w="394" w:type="dxa"/>
            <w:vMerge w:val="continue"/>
            <w:tcMar>
              <w:top w:w="15" w:type="dxa"/>
              <w:left w:w="15" w:type="dxa"/>
              <w:bottom w:w="0" w:type="dxa"/>
              <w:right w:w="15" w:type="dxa"/>
            </w:tcMar>
            <w:vAlign w:val="center"/>
          </w:tcPr>
          <w:p w14:paraId="1457AD3C">
            <w:pPr>
              <w:jc w:val="center"/>
              <w:rPr>
                <w:rFonts w:ascii="宋体" w:hAnsi="宋体" w:eastAsia="宋体" w:cs="Times New Roman"/>
                <w:color w:val="000000" w:themeColor="text1"/>
                <w:szCs w:val="21"/>
                <w:shd w:val="clear" w:color="auto" w:fill="auto"/>
                <w14:textFill>
                  <w14:solidFill>
                    <w14:schemeClr w14:val="tx1"/>
                  </w14:solidFill>
                </w14:textFill>
              </w:rPr>
            </w:pPr>
          </w:p>
        </w:tc>
        <w:tc>
          <w:tcPr>
            <w:tcW w:w="454" w:type="dxa"/>
            <w:vMerge w:val="continue"/>
            <w:tcMar>
              <w:top w:w="15" w:type="dxa"/>
              <w:left w:w="15" w:type="dxa"/>
              <w:bottom w:w="0" w:type="dxa"/>
              <w:right w:w="15" w:type="dxa"/>
            </w:tcMar>
            <w:vAlign w:val="center"/>
          </w:tcPr>
          <w:p w14:paraId="5116C304">
            <w:pPr>
              <w:jc w:val="center"/>
              <w:rPr>
                <w:rFonts w:ascii="宋体" w:hAnsi="宋体" w:eastAsia="宋体" w:cs="Times New Roman"/>
                <w:color w:val="000000" w:themeColor="text1"/>
                <w:szCs w:val="21"/>
                <w:shd w:val="clear" w:color="auto" w:fill="auto"/>
                <w14:textFill>
                  <w14:solidFill>
                    <w14:schemeClr w14:val="tx1"/>
                  </w14:solidFill>
                </w14:textFill>
              </w:rPr>
            </w:pPr>
          </w:p>
        </w:tc>
        <w:tc>
          <w:tcPr>
            <w:tcW w:w="505" w:type="dxa"/>
            <w:vMerge w:val="continue"/>
            <w:tcMar>
              <w:top w:w="15" w:type="dxa"/>
              <w:left w:w="15" w:type="dxa"/>
              <w:bottom w:w="0" w:type="dxa"/>
              <w:right w:w="15" w:type="dxa"/>
            </w:tcMar>
            <w:vAlign w:val="center"/>
          </w:tcPr>
          <w:p w14:paraId="00816A28">
            <w:pPr>
              <w:jc w:val="center"/>
              <w:rPr>
                <w:rFonts w:ascii="宋体" w:hAnsi="宋体" w:eastAsia="宋体" w:cs="Times New Roman"/>
                <w:color w:val="000000" w:themeColor="text1"/>
                <w:szCs w:val="21"/>
                <w:shd w:val="clear" w:color="auto" w:fill="auto"/>
                <w14:textFill>
                  <w14:solidFill>
                    <w14:schemeClr w14:val="tx1"/>
                  </w14:solidFill>
                </w14:textFill>
              </w:rPr>
            </w:pPr>
          </w:p>
        </w:tc>
        <w:tc>
          <w:tcPr>
            <w:tcW w:w="544" w:type="dxa"/>
            <w:vMerge w:val="continue"/>
            <w:tcMar>
              <w:top w:w="15" w:type="dxa"/>
              <w:left w:w="15" w:type="dxa"/>
              <w:bottom w:w="0" w:type="dxa"/>
              <w:right w:w="15" w:type="dxa"/>
            </w:tcMar>
            <w:vAlign w:val="center"/>
          </w:tcPr>
          <w:p w14:paraId="03407288">
            <w:pPr>
              <w:jc w:val="center"/>
              <w:rPr>
                <w:rFonts w:ascii="宋体" w:hAnsi="宋体" w:eastAsia="宋体" w:cs="Times New Roman"/>
                <w:color w:val="000000" w:themeColor="text1"/>
                <w:szCs w:val="21"/>
                <w:shd w:val="clear" w:color="auto" w:fill="auto"/>
                <w14:textFill>
                  <w14:solidFill>
                    <w14:schemeClr w14:val="tx1"/>
                  </w14:solidFill>
                </w14:textFill>
              </w:rPr>
            </w:pPr>
          </w:p>
        </w:tc>
        <w:tc>
          <w:tcPr>
            <w:tcW w:w="867" w:type="dxa"/>
            <w:gridSpan w:val="2"/>
            <w:tcMar>
              <w:top w:w="15" w:type="dxa"/>
              <w:left w:w="15" w:type="dxa"/>
              <w:bottom w:w="0" w:type="dxa"/>
              <w:right w:w="15" w:type="dxa"/>
            </w:tcMar>
            <w:vAlign w:val="center"/>
          </w:tcPr>
          <w:p w14:paraId="7D28B31F">
            <w:pPr>
              <w:jc w:val="center"/>
              <w:rPr>
                <w:rFonts w:ascii="宋体" w:hAnsi="宋体" w:eastAsia="宋体" w:cs="Times New Roman"/>
                <w:b/>
                <w:color w:val="000000" w:themeColor="text1"/>
                <w:sz w:val="18"/>
                <w:szCs w:val="18"/>
                <w:shd w:val="clear" w:color="auto" w:fill="auto"/>
                <w14:textFill>
                  <w14:solidFill>
                    <w14:schemeClr w14:val="tx1"/>
                  </w14:solidFill>
                </w14:textFill>
              </w:rPr>
            </w:pPr>
            <w:r>
              <w:rPr>
                <w:rFonts w:hint="eastAsia" w:ascii="宋体" w:hAnsi="宋体" w:eastAsia="宋体" w:cs="Times New Roman"/>
                <w:b/>
                <w:color w:val="000000" w:themeColor="text1"/>
                <w:sz w:val="18"/>
                <w:szCs w:val="18"/>
                <w:shd w:val="clear" w:color="auto" w:fill="auto"/>
                <w14:textFill>
                  <w14:solidFill>
                    <w14:schemeClr w14:val="tx1"/>
                  </w14:solidFill>
                </w14:textFill>
              </w:rPr>
              <w:t>周学时数</w:t>
            </w:r>
          </w:p>
        </w:tc>
        <w:tc>
          <w:tcPr>
            <w:tcW w:w="728" w:type="dxa"/>
            <w:tcMar>
              <w:top w:w="15" w:type="dxa"/>
              <w:left w:w="15" w:type="dxa"/>
              <w:bottom w:w="0" w:type="dxa"/>
              <w:right w:w="15" w:type="dxa"/>
            </w:tcMar>
            <w:vAlign w:val="center"/>
          </w:tcPr>
          <w:p w14:paraId="1486058B">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26</w:t>
            </w:r>
          </w:p>
        </w:tc>
        <w:tc>
          <w:tcPr>
            <w:tcW w:w="729" w:type="dxa"/>
            <w:tcMar>
              <w:top w:w="15" w:type="dxa"/>
              <w:left w:w="15" w:type="dxa"/>
              <w:bottom w:w="0" w:type="dxa"/>
              <w:right w:w="15" w:type="dxa"/>
            </w:tcMar>
            <w:vAlign w:val="center"/>
          </w:tcPr>
          <w:p w14:paraId="1FA38170">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26</w:t>
            </w:r>
          </w:p>
        </w:tc>
        <w:tc>
          <w:tcPr>
            <w:tcW w:w="728" w:type="dxa"/>
            <w:tcMar>
              <w:top w:w="15" w:type="dxa"/>
              <w:left w:w="15" w:type="dxa"/>
              <w:bottom w:w="0" w:type="dxa"/>
              <w:right w:w="15" w:type="dxa"/>
            </w:tcMar>
            <w:vAlign w:val="center"/>
          </w:tcPr>
          <w:p w14:paraId="04008705">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28</w:t>
            </w:r>
          </w:p>
        </w:tc>
        <w:tc>
          <w:tcPr>
            <w:tcW w:w="729" w:type="dxa"/>
            <w:tcMar>
              <w:top w:w="15" w:type="dxa"/>
              <w:left w:w="15" w:type="dxa"/>
              <w:bottom w:w="0" w:type="dxa"/>
              <w:right w:w="15" w:type="dxa"/>
            </w:tcMar>
            <w:vAlign w:val="center"/>
          </w:tcPr>
          <w:p w14:paraId="15FB3B9F">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26</w:t>
            </w:r>
          </w:p>
        </w:tc>
        <w:tc>
          <w:tcPr>
            <w:tcW w:w="725" w:type="dxa"/>
            <w:vAlign w:val="center"/>
          </w:tcPr>
          <w:p w14:paraId="70B98985">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26</w:t>
            </w:r>
          </w:p>
        </w:tc>
        <w:tc>
          <w:tcPr>
            <w:tcW w:w="726" w:type="dxa"/>
            <w:vAlign w:val="center"/>
          </w:tcPr>
          <w:p w14:paraId="56E46B45">
            <w:pPr>
              <w:jc w:val="center"/>
              <w:rPr>
                <w:rFonts w:ascii="宋体" w:hAnsi="宋体" w:eastAsia="宋体" w:cs="Times New Roman"/>
                <w:b/>
                <w:color w:val="000000" w:themeColor="text1"/>
                <w:szCs w:val="21"/>
                <w:shd w:val="clear" w:color="auto" w:fill="auto"/>
                <w14:textFill>
                  <w14:solidFill>
                    <w14:schemeClr w14:val="tx1"/>
                  </w14:solidFill>
                </w14:textFill>
              </w:rPr>
            </w:pPr>
          </w:p>
        </w:tc>
      </w:tr>
      <w:tr w14:paraId="0E38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 w:hRule="atLeast"/>
          <w:jc w:val="center"/>
        </w:trPr>
        <w:tc>
          <w:tcPr>
            <w:tcW w:w="1085" w:type="dxa"/>
            <w:gridSpan w:val="3"/>
            <w:tcMar>
              <w:top w:w="15" w:type="dxa"/>
              <w:left w:w="15" w:type="dxa"/>
              <w:bottom w:w="0" w:type="dxa"/>
              <w:right w:w="15" w:type="dxa"/>
            </w:tcMar>
            <w:vAlign w:val="center"/>
          </w:tcPr>
          <w:p w14:paraId="72BF6DCD">
            <w:pPr>
              <w:jc w:val="center"/>
              <w:rPr>
                <w:rFonts w:ascii="宋体" w:hAnsi="宋体" w:eastAsia="宋体" w:cs="Times New Roman"/>
                <w:color w:val="000000" w:themeColor="text1"/>
                <w:szCs w:val="21"/>
                <w:shd w:val="clear" w:color="auto" w:fill="auto"/>
                <w14:textFill>
                  <w14:solidFill>
                    <w14:schemeClr w14:val="tx1"/>
                  </w14:solidFill>
                </w14:textFill>
              </w:rPr>
            </w:pPr>
            <w:r>
              <w:rPr>
                <w:rFonts w:hint="eastAsia" w:ascii="宋体" w:hAnsi="宋体" w:eastAsia="宋体" w:cs="Times New Roman"/>
                <w:color w:val="000000" w:themeColor="text1"/>
                <w:szCs w:val="21"/>
                <w:shd w:val="clear" w:color="auto" w:fill="auto"/>
                <w14:textFill>
                  <w14:solidFill>
                    <w14:schemeClr w14:val="tx1"/>
                  </w14:solidFill>
                </w14:textFill>
              </w:rPr>
              <w:t>集中实训</w:t>
            </w:r>
          </w:p>
        </w:tc>
        <w:tc>
          <w:tcPr>
            <w:tcW w:w="1634" w:type="dxa"/>
            <w:vAlign w:val="center"/>
          </w:tcPr>
          <w:p w14:paraId="57AD0EE0">
            <w:pPr>
              <w:jc w:val="center"/>
              <w:rPr>
                <w:rFonts w:ascii="Times New Roman" w:hAnsi="Times New Roman" w:eastAsia="宋体" w:cs="Times New Roman"/>
                <w:color w:val="000000" w:themeColor="text1"/>
                <w:sz w:val="20"/>
                <w:szCs w:val="20"/>
                <w:shd w:val="clear" w:color="auto" w:fill="auto"/>
                <w14:textFill>
                  <w14:solidFill>
                    <w14:schemeClr w14:val="tx1"/>
                  </w14:solidFill>
                </w14:textFill>
              </w:rPr>
            </w:pPr>
            <w:r>
              <w:rPr>
                <w:rFonts w:hint="eastAsia" w:ascii="Times New Roman" w:hAnsi="Times New Roman" w:eastAsia="宋体" w:cs="Times New Roman"/>
                <w:color w:val="000000" w:themeColor="text1"/>
                <w:sz w:val="20"/>
                <w:szCs w:val="20"/>
                <w:shd w:val="clear" w:color="auto" w:fill="auto"/>
                <w14:textFill>
                  <w14:solidFill>
                    <w14:schemeClr w14:val="tx1"/>
                  </w14:solidFill>
                </w14:textFill>
              </w:rPr>
              <w:t>综合实训</w:t>
            </w:r>
          </w:p>
        </w:tc>
        <w:tc>
          <w:tcPr>
            <w:tcW w:w="394" w:type="dxa"/>
            <w:tcMar>
              <w:top w:w="15" w:type="dxa"/>
              <w:left w:w="15" w:type="dxa"/>
              <w:bottom w:w="0" w:type="dxa"/>
              <w:right w:w="15" w:type="dxa"/>
            </w:tcMar>
            <w:vAlign w:val="center"/>
          </w:tcPr>
          <w:p w14:paraId="183D9A01">
            <w:pPr>
              <w:jc w:val="center"/>
              <w:rPr>
                <w:rFonts w:hint="eastAsia" w:ascii="宋体" w:hAnsi="宋体" w:eastAsia="宋体" w:cs="Times New Roman"/>
                <w:b/>
                <w:bCs/>
                <w:color w:val="auto"/>
                <w:kern w:val="2"/>
                <w:sz w:val="21"/>
                <w:szCs w:val="21"/>
                <w:shd w:val="clear" w:color="auto" w:fill="auto"/>
                <w:lang w:val="en-US" w:eastAsia="zh-CN" w:bidi="ar-SA"/>
              </w:rPr>
            </w:pPr>
            <w:r>
              <w:rPr>
                <w:rFonts w:hint="eastAsia" w:ascii="宋体" w:hAnsi="宋体" w:eastAsia="宋体" w:cs="Times New Roman"/>
                <w:b/>
                <w:bCs/>
                <w:color w:val="auto"/>
                <w:szCs w:val="21"/>
                <w:shd w:val="clear" w:color="auto" w:fill="auto"/>
                <w:lang w:val="en-US" w:eastAsia="zh-CN"/>
              </w:rPr>
              <w:t>7</w:t>
            </w:r>
          </w:p>
        </w:tc>
        <w:tc>
          <w:tcPr>
            <w:tcW w:w="454" w:type="dxa"/>
            <w:tcMar>
              <w:top w:w="15" w:type="dxa"/>
              <w:left w:w="15" w:type="dxa"/>
              <w:bottom w:w="0" w:type="dxa"/>
              <w:right w:w="15" w:type="dxa"/>
            </w:tcMar>
            <w:vAlign w:val="center"/>
          </w:tcPr>
          <w:p w14:paraId="6CDBCBAD">
            <w:pPr>
              <w:jc w:val="center"/>
              <w:rPr>
                <w:rFonts w:hint="default"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lang w:val="en-US" w:eastAsia="zh-CN"/>
              </w:rPr>
              <w:t>112</w:t>
            </w:r>
          </w:p>
        </w:tc>
        <w:tc>
          <w:tcPr>
            <w:tcW w:w="505" w:type="dxa"/>
            <w:tcMar>
              <w:top w:w="15" w:type="dxa"/>
              <w:left w:w="15" w:type="dxa"/>
              <w:bottom w:w="0" w:type="dxa"/>
              <w:right w:w="15" w:type="dxa"/>
            </w:tcMar>
            <w:vAlign w:val="center"/>
          </w:tcPr>
          <w:p w14:paraId="4E21B46D">
            <w:pPr>
              <w:jc w:val="center"/>
              <w:rPr>
                <w:rFonts w:hint="default" w:ascii="宋体" w:hAnsi="宋体" w:eastAsia="宋体" w:cs="Times New Roman"/>
                <w:b/>
                <w:bCs/>
                <w:kern w:val="2"/>
                <w:sz w:val="21"/>
                <w:szCs w:val="21"/>
                <w:shd w:val="clear" w:color="auto" w:fill="auto"/>
                <w:lang w:val="en-US" w:eastAsia="zh-CN" w:bidi="ar-SA"/>
              </w:rPr>
            </w:pPr>
          </w:p>
        </w:tc>
        <w:tc>
          <w:tcPr>
            <w:tcW w:w="544" w:type="dxa"/>
            <w:tcMar>
              <w:top w:w="15" w:type="dxa"/>
              <w:left w:w="15" w:type="dxa"/>
              <w:bottom w:w="0" w:type="dxa"/>
              <w:right w:w="15" w:type="dxa"/>
            </w:tcMar>
            <w:vAlign w:val="center"/>
          </w:tcPr>
          <w:p w14:paraId="3CED6C30">
            <w:pPr>
              <w:jc w:val="center"/>
              <w:rPr>
                <w:rFonts w:hint="default"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lang w:val="en-US" w:eastAsia="zh-CN"/>
              </w:rPr>
              <w:t>112</w:t>
            </w:r>
          </w:p>
        </w:tc>
        <w:tc>
          <w:tcPr>
            <w:tcW w:w="436" w:type="dxa"/>
            <w:tcMar>
              <w:top w:w="15" w:type="dxa"/>
              <w:left w:w="15" w:type="dxa"/>
              <w:bottom w:w="0" w:type="dxa"/>
              <w:right w:w="15" w:type="dxa"/>
            </w:tcMar>
            <w:vAlign w:val="center"/>
          </w:tcPr>
          <w:p w14:paraId="3194F174">
            <w:pPr>
              <w:jc w:val="center"/>
              <w:rPr>
                <w:rFonts w:ascii="宋体" w:hAnsi="宋体" w:eastAsia="宋体" w:cs="Times New Roman"/>
                <w:kern w:val="2"/>
                <w:sz w:val="21"/>
                <w:szCs w:val="21"/>
                <w:shd w:val="clear" w:color="auto" w:fill="auto"/>
                <w:lang w:val="en-US" w:eastAsia="zh-CN" w:bidi="ar-SA"/>
              </w:rPr>
            </w:pPr>
          </w:p>
        </w:tc>
        <w:tc>
          <w:tcPr>
            <w:tcW w:w="431" w:type="dxa"/>
            <w:vAlign w:val="center"/>
          </w:tcPr>
          <w:p w14:paraId="3622A6D4">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rPr>
              <w:t>√</w:t>
            </w:r>
          </w:p>
        </w:tc>
        <w:tc>
          <w:tcPr>
            <w:tcW w:w="728" w:type="dxa"/>
            <w:tcMar>
              <w:top w:w="15" w:type="dxa"/>
              <w:left w:w="15" w:type="dxa"/>
              <w:bottom w:w="0" w:type="dxa"/>
              <w:right w:w="15" w:type="dxa"/>
            </w:tcMar>
            <w:vAlign w:val="center"/>
          </w:tcPr>
          <w:p w14:paraId="3BD5AFF2">
            <w:pPr>
              <w:jc w:val="center"/>
              <w:rPr>
                <w:rFonts w:hint="eastAsia" w:ascii="宋体" w:hAnsi="宋体" w:eastAsia="宋体" w:cs="Times New Roman"/>
                <w:color w:val="auto"/>
                <w:kern w:val="2"/>
                <w:sz w:val="21"/>
                <w:szCs w:val="21"/>
                <w:shd w:val="clear" w:color="auto" w:fill="auto"/>
                <w:lang w:val="en-US" w:eastAsia="zh-CN" w:bidi="ar-SA"/>
              </w:rPr>
            </w:pPr>
            <w:r>
              <w:rPr>
                <w:rFonts w:hint="eastAsia" w:ascii="宋体" w:hAnsi="宋体" w:eastAsia="宋体" w:cs="Times New Roman"/>
                <w:color w:val="auto"/>
                <w:szCs w:val="21"/>
                <w:shd w:val="clear" w:color="auto" w:fill="auto"/>
                <w:lang w:val="en-US" w:eastAsia="zh-CN"/>
              </w:rPr>
              <w:t>16</w:t>
            </w:r>
            <w:r>
              <w:rPr>
                <w:rFonts w:hint="eastAsia" w:ascii="宋体" w:hAnsi="宋体" w:eastAsia="宋体" w:cs="Times New Roman"/>
                <w:color w:val="auto"/>
                <w:szCs w:val="21"/>
                <w:shd w:val="clear" w:color="auto" w:fill="auto"/>
              </w:rPr>
              <w:t>/</w:t>
            </w:r>
            <w:r>
              <w:rPr>
                <w:rFonts w:hint="eastAsia" w:ascii="宋体" w:hAnsi="宋体" w:eastAsia="宋体" w:cs="Times New Roman"/>
                <w:color w:val="auto"/>
                <w:szCs w:val="21"/>
                <w:shd w:val="clear" w:color="auto" w:fill="auto"/>
                <w:lang w:val="en-US" w:eastAsia="zh-CN"/>
              </w:rPr>
              <w:t>1</w:t>
            </w:r>
          </w:p>
        </w:tc>
        <w:tc>
          <w:tcPr>
            <w:tcW w:w="729" w:type="dxa"/>
            <w:tcMar>
              <w:top w:w="15" w:type="dxa"/>
              <w:left w:w="15" w:type="dxa"/>
              <w:bottom w:w="0" w:type="dxa"/>
              <w:right w:w="15" w:type="dxa"/>
            </w:tcMar>
            <w:vAlign w:val="center"/>
          </w:tcPr>
          <w:p w14:paraId="770C5AC0">
            <w:pPr>
              <w:jc w:val="center"/>
              <w:rPr>
                <w:rFonts w:ascii="宋体" w:hAnsi="宋体" w:eastAsia="宋体" w:cs="Times New Roman"/>
                <w:color w:val="auto"/>
                <w:kern w:val="2"/>
                <w:sz w:val="21"/>
                <w:szCs w:val="21"/>
                <w:shd w:val="clear" w:color="auto" w:fill="auto"/>
                <w:lang w:val="en-US" w:eastAsia="zh-CN" w:bidi="ar-SA"/>
              </w:rPr>
            </w:pPr>
            <w:r>
              <w:rPr>
                <w:rFonts w:hint="eastAsia" w:ascii="宋体" w:hAnsi="宋体" w:eastAsia="宋体" w:cs="Times New Roman"/>
                <w:color w:val="auto"/>
                <w:szCs w:val="21"/>
                <w:shd w:val="clear" w:color="auto" w:fill="auto"/>
                <w:lang w:val="en-US" w:eastAsia="zh-CN"/>
              </w:rPr>
              <w:t>16</w:t>
            </w:r>
            <w:r>
              <w:rPr>
                <w:rFonts w:hint="eastAsia" w:ascii="宋体" w:hAnsi="宋体" w:eastAsia="宋体" w:cs="Times New Roman"/>
                <w:color w:val="auto"/>
                <w:szCs w:val="21"/>
                <w:shd w:val="clear" w:color="auto" w:fill="auto"/>
              </w:rPr>
              <w:t>/2</w:t>
            </w:r>
          </w:p>
        </w:tc>
        <w:tc>
          <w:tcPr>
            <w:tcW w:w="728" w:type="dxa"/>
            <w:tcMar>
              <w:top w:w="15" w:type="dxa"/>
              <w:left w:w="15" w:type="dxa"/>
              <w:bottom w:w="0" w:type="dxa"/>
              <w:right w:w="15" w:type="dxa"/>
            </w:tcMar>
            <w:vAlign w:val="center"/>
          </w:tcPr>
          <w:p w14:paraId="13E25C8F">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16</w:t>
            </w:r>
            <w:r>
              <w:rPr>
                <w:rFonts w:hint="eastAsia" w:ascii="宋体" w:hAnsi="宋体" w:eastAsia="宋体" w:cs="Times New Roman"/>
                <w:szCs w:val="21"/>
                <w:shd w:val="clear" w:color="auto" w:fill="auto"/>
              </w:rPr>
              <w:t>/2</w:t>
            </w:r>
          </w:p>
        </w:tc>
        <w:tc>
          <w:tcPr>
            <w:tcW w:w="729" w:type="dxa"/>
            <w:tcMar>
              <w:top w:w="15" w:type="dxa"/>
              <w:left w:w="15" w:type="dxa"/>
              <w:bottom w:w="0" w:type="dxa"/>
              <w:right w:w="15" w:type="dxa"/>
            </w:tcMar>
            <w:vAlign w:val="center"/>
          </w:tcPr>
          <w:p w14:paraId="5A07F045">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lang w:val="en-US" w:eastAsia="zh-CN"/>
              </w:rPr>
              <w:t>16</w:t>
            </w:r>
            <w:r>
              <w:rPr>
                <w:rFonts w:hint="eastAsia" w:ascii="宋体" w:hAnsi="宋体" w:eastAsia="宋体" w:cs="Times New Roman"/>
                <w:szCs w:val="21"/>
                <w:shd w:val="clear" w:color="auto" w:fill="auto"/>
              </w:rPr>
              <w:t>/2</w:t>
            </w:r>
          </w:p>
        </w:tc>
        <w:tc>
          <w:tcPr>
            <w:tcW w:w="725" w:type="dxa"/>
            <w:vAlign w:val="center"/>
          </w:tcPr>
          <w:p w14:paraId="00629553">
            <w:pPr>
              <w:jc w:val="center"/>
              <w:rPr>
                <w:rFonts w:ascii="宋体" w:hAnsi="宋体" w:eastAsia="宋体" w:cs="Times New Roman"/>
                <w:kern w:val="2"/>
                <w:sz w:val="21"/>
                <w:szCs w:val="21"/>
                <w:shd w:val="clear" w:color="auto" w:fill="auto"/>
                <w:lang w:val="en-US" w:eastAsia="zh-CN" w:bidi="ar-SA"/>
              </w:rPr>
            </w:pPr>
          </w:p>
        </w:tc>
        <w:tc>
          <w:tcPr>
            <w:tcW w:w="726" w:type="dxa"/>
            <w:vAlign w:val="center"/>
          </w:tcPr>
          <w:p w14:paraId="0ED5978F">
            <w:pPr>
              <w:jc w:val="center"/>
              <w:rPr>
                <w:rFonts w:ascii="宋体" w:hAnsi="宋体" w:eastAsia="宋体" w:cs="Times New Roman"/>
                <w:kern w:val="2"/>
                <w:sz w:val="21"/>
                <w:szCs w:val="21"/>
                <w:shd w:val="clear" w:color="auto" w:fill="auto"/>
                <w:lang w:val="en-US" w:eastAsia="zh-CN" w:bidi="ar-SA"/>
              </w:rPr>
            </w:pPr>
          </w:p>
        </w:tc>
      </w:tr>
      <w:tr w14:paraId="2DBF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 w:hRule="atLeast"/>
          <w:jc w:val="center"/>
        </w:trPr>
        <w:tc>
          <w:tcPr>
            <w:tcW w:w="1085" w:type="dxa"/>
            <w:gridSpan w:val="3"/>
            <w:vMerge w:val="restart"/>
            <w:tcMar>
              <w:top w:w="15" w:type="dxa"/>
              <w:left w:w="15" w:type="dxa"/>
              <w:bottom w:w="0" w:type="dxa"/>
              <w:right w:w="15" w:type="dxa"/>
            </w:tcMar>
            <w:vAlign w:val="center"/>
          </w:tcPr>
          <w:p w14:paraId="1D6A4DFC">
            <w:pPr>
              <w:jc w:val="center"/>
              <w:rPr>
                <w:rFonts w:ascii="宋体" w:hAnsi="宋体" w:eastAsia="宋体" w:cs="Times New Roman"/>
                <w:color w:val="000000" w:themeColor="text1"/>
                <w:szCs w:val="21"/>
                <w:shd w:val="clear" w:color="auto" w:fill="auto"/>
                <w14:textFill>
                  <w14:solidFill>
                    <w14:schemeClr w14:val="tx1"/>
                  </w14:solidFill>
                </w14:textFill>
              </w:rPr>
            </w:pPr>
            <w:r>
              <w:rPr>
                <w:rFonts w:hint="eastAsia" w:ascii="宋体" w:hAnsi="宋体" w:eastAsia="宋体" w:cs="Times New Roman"/>
                <w:color w:val="000000" w:themeColor="text1"/>
                <w:szCs w:val="21"/>
                <w:shd w:val="clear" w:color="auto" w:fill="auto"/>
                <w14:textFill>
                  <w14:solidFill>
                    <w14:schemeClr w14:val="tx1"/>
                  </w14:solidFill>
                </w14:textFill>
              </w:rPr>
              <w:t>跟岗与顶岗实习</w:t>
            </w:r>
          </w:p>
        </w:tc>
        <w:tc>
          <w:tcPr>
            <w:tcW w:w="1634" w:type="dxa"/>
            <w:vAlign w:val="center"/>
          </w:tcPr>
          <w:p w14:paraId="11027C75">
            <w:pPr>
              <w:jc w:val="center"/>
              <w:rPr>
                <w:rFonts w:ascii="Times New Roman" w:hAnsi="Times New Roman" w:eastAsia="宋体" w:cs="Times New Roman"/>
                <w:color w:val="000000" w:themeColor="text1"/>
                <w:sz w:val="20"/>
                <w:szCs w:val="20"/>
                <w:shd w:val="clear" w:color="auto" w:fill="auto"/>
                <w14:textFill>
                  <w14:solidFill>
                    <w14:schemeClr w14:val="tx1"/>
                  </w14:solidFill>
                </w14:textFill>
              </w:rPr>
            </w:pPr>
            <w:r>
              <w:rPr>
                <w:rFonts w:hint="eastAsia" w:ascii="Times New Roman" w:hAnsi="Times New Roman" w:eastAsia="宋体" w:cs="Times New Roman"/>
                <w:color w:val="000000" w:themeColor="text1"/>
                <w:sz w:val="20"/>
                <w:szCs w:val="20"/>
                <w:shd w:val="clear" w:color="auto" w:fill="auto"/>
                <w14:textFill>
                  <w14:solidFill>
                    <w14:schemeClr w14:val="tx1"/>
                  </w14:solidFill>
                </w14:textFill>
              </w:rPr>
              <w:t>跟岗实习</w:t>
            </w:r>
          </w:p>
        </w:tc>
        <w:tc>
          <w:tcPr>
            <w:tcW w:w="394" w:type="dxa"/>
            <w:tcMar>
              <w:top w:w="15" w:type="dxa"/>
              <w:left w:w="15" w:type="dxa"/>
              <w:bottom w:w="0" w:type="dxa"/>
              <w:right w:w="15" w:type="dxa"/>
            </w:tcMar>
            <w:vAlign w:val="center"/>
          </w:tcPr>
          <w:p w14:paraId="4305A75D">
            <w:pPr>
              <w:jc w:val="center"/>
              <w:rPr>
                <w:rFonts w:hint="default"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lang w:val="en-US" w:eastAsia="zh-CN"/>
              </w:rPr>
              <w:t>10</w:t>
            </w:r>
          </w:p>
        </w:tc>
        <w:tc>
          <w:tcPr>
            <w:tcW w:w="454" w:type="dxa"/>
            <w:tcMar>
              <w:top w:w="15" w:type="dxa"/>
              <w:left w:w="15" w:type="dxa"/>
              <w:bottom w:w="0" w:type="dxa"/>
              <w:right w:w="15" w:type="dxa"/>
            </w:tcMar>
            <w:vAlign w:val="center"/>
          </w:tcPr>
          <w:p w14:paraId="539F4B07">
            <w:pPr>
              <w:jc w:val="center"/>
              <w:rPr>
                <w:rFonts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rPr>
              <w:t>230</w:t>
            </w:r>
          </w:p>
        </w:tc>
        <w:tc>
          <w:tcPr>
            <w:tcW w:w="505" w:type="dxa"/>
            <w:tcMar>
              <w:top w:w="15" w:type="dxa"/>
              <w:left w:w="15" w:type="dxa"/>
              <w:bottom w:w="0" w:type="dxa"/>
              <w:right w:w="15" w:type="dxa"/>
            </w:tcMar>
            <w:vAlign w:val="center"/>
          </w:tcPr>
          <w:p w14:paraId="3F8BDB4B">
            <w:pPr>
              <w:jc w:val="center"/>
              <w:rPr>
                <w:rFonts w:ascii="宋体" w:hAnsi="宋体" w:eastAsia="宋体" w:cs="Times New Roman"/>
                <w:b/>
                <w:bCs/>
                <w:kern w:val="2"/>
                <w:sz w:val="21"/>
                <w:szCs w:val="21"/>
                <w:shd w:val="clear" w:color="auto" w:fill="auto"/>
                <w:lang w:val="en-US" w:eastAsia="zh-CN" w:bidi="ar-SA"/>
              </w:rPr>
            </w:pPr>
          </w:p>
        </w:tc>
        <w:tc>
          <w:tcPr>
            <w:tcW w:w="544" w:type="dxa"/>
            <w:tcMar>
              <w:top w:w="15" w:type="dxa"/>
              <w:left w:w="15" w:type="dxa"/>
              <w:bottom w:w="0" w:type="dxa"/>
              <w:right w:w="15" w:type="dxa"/>
            </w:tcMar>
            <w:vAlign w:val="center"/>
          </w:tcPr>
          <w:p w14:paraId="7FB3AA22">
            <w:pPr>
              <w:jc w:val="center"/>
              <w:rPr>
                <w:rFonts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rPr>
              <w:t>230</w:t>
            </w:r>
          </w:p>
        </w:tc>
        <w:tc>
          <w:tcPr>
            <w:tcW w:w="436" w:type="dxa"/>
            <w:tcMar>
              <w:top w:w="15" w:type="dxa"/>
              <w:left w:w="15" w:type="dxa"/>
              <w:bottom w:w="0" w:type="dxa"/>
              <w:right w:w="15" w:type="dxa"/>
            </w:tcMar>
            <w:vAlign w:val="center"/>
          </w:tcPr>
          <w:p w14:paraId="1CD4CA9B">
            <w:pPr>
              <w:jc w:val="center"/>
              <w:rPr>
                <w:rFonts w:ascii="宋体" w:hAnsi="宋体" w:eastAsia="宋体" w:cs="Times New Roman"/>
                <w:kern w:val="2"/>
                <w:sz w:val="21"/>
                <w:szCs w:val="21"/>
                <w:shd w:val="clear" w:color="auto" w:fill="auto"/>
                <w:lang w:val="en-US" w:eastAsia="zh-CN" w:bidi="ar-SA"/>
              </w:rPr>
            </w:pPr>
          </w:p>
        </w:tc>
        <w:tc>
          <w:tcPr>
            <w:tcW w:w="431" w:type="dxa"/>
            <w:vAlign w:val="center"/>
          </w:tcPr>
          <w:p w14:paraId="5424EC97">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rPr>
              <w:t>√</w:t>
            </w:r>
          </w:p>
        </w:tc>
        <w:tc>
          <w:tcPr>
            <w:tcW w:w="728" w:type="dxa"/>
            <w:tcMar>
              <w:top w:w="15" w:type="dxa"/>
              <w:left w:w="15" w:type="dxa"/>
              <w:bottom w:w="0" w:type="dxa"/>
              <w:right w:w="15" w:type="dxa"/>
            </w:tcMar>
            <w:vAlign w:val="center"/>
          </w:tcPr>
          <w:p w14:paraId="150F886E">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29338BE1">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2453A3EF">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1D5B450F">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5B382AC8">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rPr>
              <w:t>23/10</w:t>
            </w:r>
          </w:p>
        </w:tc>
        <w:tc>
          <w:tcPr>
            <w:tcW w:w="726" w:type="dxa"/>
            <w:vAlign w:val="center"/>
          </w:tcPr>
          <w:p w14:paraId="33906B97">
            <w:pPr>
              <w:jc w:val="center"/>
              <w:rPr>
                <w:rFonts w:ascii="宋体" w:hAnsi="宋体" w:eastAsia="宋体" w:cs="Times New Roman"/>
                <w:kern w:val="2"/>
                <w:sz w:val="21"/>
                <w:szCs w:val="21"/>
                <w:shd w:val="clear" w:color="auto" w:fill="auto"/>
                <w:lang w:val="en-US" w:eastAsia="zh-CN" w:bidi="ar-SA"/>
              </w:rPr>
            </w:pPr>
          </w:p>
        </w:tc>
      </w:tr>
      <w:tr w14:paraId="2694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 w:hRule="atLeast"/>
          <w:jc w:val="center"/>
        </w:trPr>
        <w:tc>
          <w:tcPr>
            <w:tcW w:w="1085" w:type="dxa"/>
            <w:gridSpan w:val="3"/>
            <w:vMerge w:val="continue"/>
            <w:tcMar>
              <w:top w:w="15" w:type="dxa"/>
              <w:left w:w="15" w:type="dxa"/>
              <w:bottom w:w="0" w:type="dxa"/>
              <w:right w:w="15" w:type="dxa"/>
            </w:tcMar>
            <w:vAlign w:val="center"/>
          </w:tcPr>
          <w:p w14:paraId="3C530B16">
            <w:pPr>
              <w:jc w:val="center"/>
              <w:rPr>
                <w:rFonts w:ascii="宋体" w:hAnsi="宋体" w:eastAsia="宋体" w:cs="Times New Roman"/>
                <w:color w:val="000000" w:themeColor="text1"/>
                <w:szCs w:val="21"/>
                <w:shd w:val="clear" w:color="auto" w:fill="auto"/>
                <w14:textFill>
                  <w14:solidFill>
                    <w14:schemeClr w14:val="tx1"/>
                  </w14:solidFill>
                </w14:textFill>
              </w:rPr>
            </w:pPr>
          </w:p>
        </w:tc>
        <w:tc>
          <w:tcPr>
            <w:tcW w:w="1634" w:type="dxa"/>
            <w:vAlign w:val="center"/>
          </w:tcPr>
          <w:p w14:paraId="2D46E7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000000" w:themeColor="text1"/>
                <w:sz w:val="20"/>
                <w:szCs w:val="20"/>
                <w:shd w:val="clear" w:color="auto" w:fill="auto"/>
                <w14:textFill>
                  <w14:solidFill>
                    <w14:schemeClr w14:val="tx1"/>
                  </w14:solidFill>
                </w14:textFill>
              </w:rPr>
            </w:pPr>
            <w:r>
              <w:rPr>
                <w:rFonts w:hint="eastAsia" w:ascii="Times New Roman" w:hAnsi="Times New Roman" w:eastAsia="宋体" w:cs="Times New Roman"/>
                <w:color w:val="000000" w:themeColor="text1"/>
                <w:sz w:val="20"/>
                <w:szCs w:val="20"/>
                <w:shd w:val="clear" w:color="auto" w:fill="auto"/>
                <w14:textFill>
                  <w14:solidFill>
                    <w14:schemeClr w14:val="tx1"/>
                  </w14:solidFill>
                </w14:textFill>
              </w:rPr>
              <w:t>毕业实习</w:t>
            </w:r>
          </w:p>
          <w:p w14:paraId="5F9790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000000" w:themeColor="text1"/>
                <w:sz w:val="20"/>
                <w:szCs w:val="20"/>
                <w:shd w:val="clear" w:color="auto" w:fill="auto"/>
                <w14:textFill>
                  <w14:solidFill>
                    <w14:schemeClr w14:val="tx1"/>
                  </w14:solidFill>
                </w14:textFill>
              </w:rPr>
            </w:pPr>
            <w:r>
              <w:rPr>
                <w:rFonts w:hint="eastAsia" w:ascii="Times New Roman" w:hAnsi="Times New Roman" w:eastAsia="宋体" w:cs="Times New Roman"/>
                <w:color w:val="000000" w:themeColor="text1"/>
                <w:sz w:val="20"/>
                <w:szCs w:val="20"/>
                <w:shd w:val="clear" w:color="auto" w:fill="auto"/>
                <w14:textFill>
                  <w14:solidFill>
                    <w14:schemeClr w14:val="tx1"/>
                  </w14:solidFill>
                </w14:textFill>
              </w:rPr>
              <w:t>（毕业论文）</w:t>
            </w:r>
          </w:p>
        </w:tc>
        <w:tc>
          <w:tcPr>
            <w:tcW w:w="394" w:type="dxa"/>
            <w:tcMar>
              <w:top w:w="15" w:type="dxa"/>
              <w:left w:w="15" w:type="dxa"/>
              <w:bottom w:w="0" w:type="dxa"/>
              <w:right w:w="15" w:type="dxa"/>
            </w:tcMar>
            <w:vAlign w:val="center"/>
          </w:tcPr>
          <w:p w14:paraId="1DA6CDAF">
            <w:pPr>
              <w:jc w:val="center"/>
              <w:rPr>
                <w:rFonts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rPr>
              <w:t>20</w:t>
            </w:r>
          </w:p>
        </w:tc>
        <w:tc>
          <w:tcPr>
            <w:tcW w:w="454" w:type="dxa"/>
            <w:tcMar>
              <w:top w:w="15" w:type="dxa"/>
              <w:left w:w="15" w:type="dxa"/>
              <w:bottom w:w="0" w:type="dxa"/>
              <w:right w:w="15" w:type="dxa"/>
            </w:tcMar>
            <w:vAlign w:val="center"/>
          </w:tcPr>
          <w:p w14:paraId="4DB687B9">
            <w:pPr>
              <w:jc w:val="center"/>
              <w:rPr>
                <w:rFonts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rPr>
              <w:t>460</w:t>
            </w:r>
          </w:p>
        </w:tc>
        <w:tc>
          <w:tcPr>
            <w:tcW w:w="505" w:type="dxa"/>
            <w:tcMar>
              <w:top w:w="15" w:type="dxa"/>
              <w:left w:w="15" w:type="dxa"/>
              <w:bottom w:w="0" w:type="dxa"/>
              <w:right w:w="15" w:type="dxa"/>
            </w:tcMar>
            <w:vAlign w:val="center"/>
          </w:tcPr>
          <w:p w14:paraId="0487321C">
            <w:pPr>
              <w:jc w:val="center"/>
              <w:rPr>
                <w:rFonts w:ascii="宋体" w:hAnsi="宋体" w:eastAsia="宋体" w:cs="Times New Roman"/>
                <w:b/>
                <w:bCs/>
                <w:kern w:val="2"/>
                <w:sz w:val="21"/>
                <w:szCs w:val="21"/>
                <w:shd w:val="clear" w:color="auto" w:fill="auto"/>
                <w:lang w:val="en-US" w:eastAsia="zh-CN" w:bidi="ar-SA"/>
              </w:rPr>
            </w:pPr>
          </w:p>
        </w:tc>
        <w:tc>
          <w:tcPr>
            <w:tcW w:w="544" w:type="dxa"/>
            <w:tcMar>
              <w:top w:w="15" w:type="dxa"/>
              <w:left w:w="15" w:type="dxa"/>
              <w:bottom w:w="0" w:type="dxa"/>
              <w:right w:w="15" w:type="dxa"/>
            </w:tcMar>
            <w:vAlign w:val="center"/>
          </w:tcPr>
          <w:p w14:paraId="4A67C65D">
            <w:pPr>
              <w:jc w:val="center"/>
              <w:rPr>
                <w:rFonts w:ascii="宋体" w:hAnsi="宋体" w:eastAsia="宋体" w:cs="Times New Roman"/>
                <w:b/>
                <w:bCs/>
                <w:kern w:val="2"/>
                <w:sz w:val="21"/>
                <w:szCs w:val="21"/>
                <w:shd w:val="clear" w:color="auto" w:fill="auto"/>
                <w:lang w:val="en-US" w:eastAsia="zh-CN" w:bidi="ar-SA"/>
              </w:rPr>
            </w:pPr>
            <w:r>
              <w:rPr>
                <w:rFonts w:hint="eastAsia" w:ascii="宋体" w:hAnsi="宋体" w:eastAsia="宋体" w:cs="Times New Roman"/>
                <w:b/>
                <w:bCs/>
                <w:szCs w:val="21"/>
                <w:shd w:val="clear" w:color="auto" w:fill="auto"/>
              </w:rPr>
              <w:t>460</w:t>
            </w:r>
          </w:p>
        </w:tc>
        <w:tc>
          <w:tcPr>
            <w:tcW w:w="436" w:type="dxa"/>
            <w:tcMar>
              <w:top w:w="15" w:type="dxa"/>
              <w:left w:w="15" w:type="dxa"/>
              <w:bottom w:w="0" w:type="dxa"/>
              <w:right w:w="15" w:type="dxa"/>
            </w:tcMar>
            <w:vAlign w:val="center"/>
          </w:tcPr>
          <w:p w14:paraId="37360427">
            <w:pPr>
              <w:jc w:val="center"/>
              <w:rPr>
                <w:rFonts w:ascii="宋体" w:hAnsi="宋体" w:eastAsia="宋体" w:cs="Times New Roman"/>
                <w:kern w:val="2"/>
                <w:sz w:val="21"/>
                <w:szCs w:val="21"/>
                <w:shd w:val="clear" w:color="auto" w:fill="auto"/>
                <w:lang w:val="en-US" w:eastAsia="zh-CN" w:bidi="ar-SA"/>
              </w:rPr>
            </w:pPr>
          </w:p>
        </w:tc>
        <w:tc>
          <w:tcPr>
            <w:tcW w:w="431" w:type="dxa"/>
            <w:vAlign w:val="center"/>
          </w:tcPr>
          <w:p w14:paraId="06305390">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rPr>
              <w:t>√</w:t>
            </w:r>
          </w:p>
        </w:tc>
        <w:tc>
          <w:tcPr>
            <w:tcW w:w="728" w:type="dxa"/>
            <w:tcMar>
              <w:top w:w="15" w:type="dxa"/>
              <w:left w:w="15" w:type="dxa"/>
              <w:bottom w:w="0" w:type="dxa"/>
              <w:right w:w="15" w:type="dxa"/>
            </w:tcMar>
            <w:vAlign w:val="center"/>
          </w:tcPr>
          <w:p w14:paraId="525D0BD7">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316D507B">
            <w:pPr>
              <w:jc w:val="center"/>
              <w:rPr>
                <w:rFonts w:ascii="宋体" w:hAnsi="宋体" w:eastAsia="宋体" w:cs="Times New Roman"/>
                <w:kern w:val="2"/>
                <w:sz w:val="21"/>
                <w:szCs w:val="21"/>
                <w:shd w:val="clear" w:color="auto" w:fill="auto"/>
                <w:lang w:val="en-US" w:eastAsia="zh-CN" w:bidi="ar-SA"/>
              </w:rPr>
            </w:pPr>
          </w:p>
        </w:tc>
        <w:tc>
          <w:tcPr>
            <w:tcW w:w="728" w:type="dxa"/>
            <w:tcMar>
              <w:top w:w="15" w:type="dxa"/>
              <w:left w:w="15" w:type="dxa"/>
              <w:bottom w:w="0" w:type="dxa"/>
              <w:right w:w="15" w:type="dxa"/>
            </w:tcMar>
            <w:vAlign w:val="center"/>
          </w:tcPr>
          <w:p w14:paraId="2D4D7F53">
            <w:pPr>
              <w:jc w:val="center"/>
              <w:rPr>
                <w:rFonts w:ascii="宋体" w:hAnsi="宋体" w:eastAsia="宋体" w:cs="Times New Roman"/>
                <w:kern w:val="2"/>
                <w:sz w:val="21"/>
                <w:szCs w:val="21"/>
                <w:shd w:val="clear" w:color="auto" w:fill="auto"/>
                <w:lang w:val="en-US" w:eastAsia="zh-CN" w:bidi="ar-SA"/>
              </w:rPr>
            </w:pPr>
          </w:p>
        </w:tc>
        <w:tc>
          <w:tcPr>
            <w:tcW w:w="729" w:type="dxa"/>
            <w:tcMar>
              <w:top w:w="15" w:type="dxa"/>
              <w:left w:w="15" w:type="dxa"/>
              <w:bottom w:w="0" w:type="dxa"/>
              <w:right w:w="15" w:type="dxa"/>
            </w:tcMar>
            <w:vAlign w:val="center"/>
          </w:tcPr>
          <w:p w14:paraId="7F32E890">
            <w:pPr>
              <w:jc w:val="center"/>
              <w:rPr>
                <w:rFonts w:ascii="宋体" w:hAnsi="宋体" w:eastAsia="宋体" w:cs="Times New Roman"/>
                <w:kern w:val="2"/>
                <w:sz w:val="21"/>
                <w:szCs w:val="21"/>
                <w:shd w:val="clear" w:color="auto" w:fill="auto"/>
                <w:lang w:val="en-US" w:eastAsia="zh-CN" w:bidi="ar-SA"/>
              </w:rPr>
            </w:pPr>
          </w:p>
        </w:tc>
        <w:tc>
          <w:tcPr>
            <w:tcW w:w="725" w:type="dxa"/>
            <w:vAlign w:val="center"/>
          </w:tcPr>
          <w:p w14:paraId="113754E5">
            <w:pPr>
              <w:jc w:val="center"/>
              <w:rPr>
                <w:rFonts w:ascii="宋体" w:hAnsi="宋体" w:eastAsia="宋体" w:cs="Times New Roman"/>
                <w:kern w:val="2"/>
                <w:sz w:val="21"/>
                <w:szCs w:val="21"/>
                <w:shd w:val="clear" w:color="auto" w:fill="auto"/>
                <w:lang w:val="en-US" w:eastAsia="zh-CN" w:bidi="ar-SA"/>
              </w:rPr>
            </w:pPr>
          </w:p>
        </w:tc>
        <w:tc>
          <w:tcPr>
            <w:tcW w:w="726" w:type="dxa"/>
            <w:vAlign w:val="center"/>
          </w:tcPr>
          <w:p w14:paraId="6B752F76">
            <w:pPr>
              <w:jc w:val="center"/>
              <w:rPr>
                <w:rFonts w:ascii="宋体" w:hAnsi="宋体" w:eastAsia="宋体" w:cs="Times New Roman"/>
                <w:kern w:val="2"/>
                <w:sz w:val="21"/>
                <w:szCs w:val="21"/>
                <w:shd w:val="clear" w:color="auto" w:fill="auto"/>
                <w:lang w:val="en-US" w:eastAsia="zh-CN" w:bidi="ar-SA"/>
              </w:rPr>
            </w:pPr>
            <w:r>
              <w:rPr>
                <w:rFonts w:hint="eastAsia" w:ascii="宋体" w:hAnsi="宋体" w:eastAsia="宋体" w:cs="Times New Roman"/>
                <w:szCs w:val="21"/>
                <w:shd w:val="clear" w:color="auto" w:fill="auto"/>
              </w:rPr>
              <w:t>23/20</w:t>
            </w:r>
          </w:p>
        </w:tc>
      </w:tr>
      <w:tr w14:paraId="138D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 w:hRule="atLeast"/>
          <w:jc w:val="center"/>
        </w:trPr>
        <w:tc>
          <w:tcPr>
            <w:tcW w:w="2719" w:type="dxa"/>
            <w:gridSpan w:val="4"/>
            <w:tcMar>
              <w:top w:w="15" w:type="dxa"/>
              <w:left w:w="15" w:type="dxa"/>
              <w:bottom w:w="0" w:type="dxa"/>
              <w:right w:w="15" w:type="dxa"/>
            </w:tcMar>
            <w:vAlign w:val="center"/>
          </w:tcPr>
          <w:p w14:paraId="11957912">
            <w:pPr>
              <w:jc w:val="center"/>
              <w:rPr>
                <w:rFonts w:ascii="宋体" w:hAnsi="宋体" w:eastAsia="宋体" w:cs="Times New Roman"/>
                <w:b/>
                <w:color w:val="000000" w:themeColor="text1"/>
                <w:szCs w:val="21"/>
                <w:shd w:val="clear" w:color="auto" w:fill="auto"/>
                <w14:textFill>
                  <w14:solidFill>
                    <w14:schemeClr w14:val="tx1"/>
                  </w14:solidFill>
                </w14:textFill>
              </w:rPr>
            </w:pPr>
            <w:r>
              <w:rPr>
                <w:rFonts w:hint="eastAsia" w:ascii="宋体" w:hAnsi="宋体" w:eastAsia="宋体" w:cs="Times New Roman"/>
                <w:b/>
                <w:color w:val="000000" w:themeColor="text1"/>
                <w:szCs w:val="21"/>
                <w:shd w:val="clear" w:color="auto" w:fill="auto"/>
                <w14:textFill>
                  <w14:solidFill>
                    <w14:schemeClr w14:val="tx1"/>
                  </w14:solidFill>
                </w14:textFill>
              </w:rPr>
              <w:t>总       计</w:t>
            </w:r>
          </w:p>
        </w:tc>
        <w:tc>
          <w:tcPr>
            <w:tcW w:w="394" w:type="dxa"/>
            <w:tcMar>
              <w:top w:w="15" w:type="dxa"/>
              <w:left w:w="15" w:type="dxa"/>
              <w:bottom w:w="0" w:type="dxa"/>
              <w:right w:w="15" w:type="dxa"/>
            </w:tcMar>
            <w:vAlign w:val="center"/>
          </w:tcPr>
          <w:p w14:paraId="1077A6A6">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141</w:t>
            </w:r>
          </w:p>
        </w:tc>
        <w:tc>
          <w:tcPr>
            <w:tcW w:w="454" w:type="dxa"/>
            <w:tcMar>
              <w:top w:w="15" w:type="dxa"/>
              <w:left w:w="15" w:type="dxa"/>
              <w:bottom w:w="0" w:type="dxa"/>
              <w:right w:w="15" w:type="dxa"/>
            </w:tcMar>
            <w:vAlign w:val="center"/>
          </w:tcPr>
          <w:p w14:paraId="3AA86D03">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2500</w:t>
            </w:r>
          </w:p>
        </w:tc>
        <w:tc>
          <w:tcPr>
            <w:tcW w:w="505" w:type="dxa"/>
            <w:tcMar>
              <w:top w:w="15" w:type="dxa"/>
              <w:left w:w="15" w:type="dxa"/>
              <w:bottom w:w="0" w:type="dxa"/>
              <w:right w:w="15" w:type="dxa"/>
            </w:tcMar>
            <w:vAlign w:val="center"/>
          </w:tcPr>
          <w:p w14:paraId="72870A46">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1000</w:t>
            </w:r>
          </w:p>
        </w:tc>
        <w:tc>
          <w:tcPr>
            <w:tcW w:w="544" w:type="dxa"/>
            <w:tcMar>
              <w:top w:w="15" w:type="dxa"/>
              <w:left w:w="15" w:type="dxa"/>
              <w:bottom w:w="0" w:type="dxa"/>
              <w:right w:w="15" w:type="dxa"/>
            </w:tcMar>
            <w:vAlign w:val="center"/>
          </w:tcPr>
          <w:p w14:paraId="5696737C">
            <w:pPr>
              <w:jc w:val="center"/>
              <w:rPr>
                <w:rFonts w:hint="default" w:ascii="宋体" w:hAnsi="宋体" w:eastAsia="宋体" w:cs="Times New Roman"/>
                <w:b/>
                <w:color w:val="000000" w:themeColor="text1"/>
                <w:szCs w:val="21"/>
                <w:shd w:val="clear" w:color="auto" w:fill="auto"/>
                <w:lang w:val="en-US" w:eastAsia="zh-CN"/>
                <w14:textFill>
                  <w14:solidFill>
                    <w14:schemeClr w14:val="tx1"/>
                  </w14:solidFill>
                </w14:textFill>
              </w:rPr>
            </w:pPr>
            <w:r>
              <w:rPr>
                <w:rFonts w:hint="eastAsia" w:ascii="宋体" w:hAnsi="宋体" w:eastAsia="宋体" w:cs="Times New Roman"/>
                <w:b/>
                <w:color w:val="000000" w:themeColor="text1"/>
                <w:szCs w:val="21"/>
                <w:shd w:val="clear" w:color="auto" w:fill="auto"/>
                <w:lang w:val="en-US" w:eastAsia="zh-CN"/>
                <w14:textFill>
                  <w14:solidFill>
                    <w14:schemeClr w14:val="tx1"/>
                  </w14:solidFill>
                </w14:textFill>
              </w:rPr>
              <w:t>1500</w:t>
            </w:r>
          </w:p>
        </w:tc>
        <w:tc>
          <w:tcPr>
            <w:tcW w:w="867" w:type="dxa"/>
            <w:gridSpan w:val="2"/>
            <w:tcMar>
              <w:top w:w="15" w:type="dxa"/>
              <w:left w:w="15" w:type="dxa"/>
              <w:bottom w:w="0" w:type="dxa"/>
              <w:right w:w="15" w:type="dxa"/>
            </w:tcMar>
            <w:vAlign w:val="center"/>
          </w:tcPr>
          <w:p w14:paraId="5BE88B10">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449CE46D">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2CB2DFB3">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8" w:type="dxa"/>
            <w:tcMar>
              <w:top w:w="15" w:type="dxa"/>
              <w:left w:w="15" w:type="dxa"/>
              <w:bottom w:w="0" w:type="dxa"/>
              <w:right w:w="15" w:type="dxa"/>
            </w:tcMar>
            <w:vAlign w:val="center"/>
          </w:tcPr>
          <w:p w14:paraId="5EC3A34E">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9" w:type="dxa"/>
            <w:tcMar>
              <w:top w:w="15" w:type="dxa"/>
              <w:left w:w="15" w:type="dxa"/>
              <w:bottom w:w="0" w:type="dxa"/>
              <w:right w:w="15" w:type="dxa"/>
            </w:tcMar>
            <w:vAlign w:val="center"/>
          </w:tcPr>
          <w:p w14:paraId="1407B96A">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5" w:type="dxa"/>
            <w:vAlign w:val="center"/>
          </w:tcPr>
          <w:p w14:paraId="6BEA67FD">
            <w:pPr>
              <w:jc w:val="center"/>
              <w:rPr>
                <w:rFonts w:ascii="宋体" w:hAnsi="宋体" w:eastAsia="宋体" w:cs="Times New Roman"/>
                <w:b/>
                <w:color w:val="000000" w:themeColor="text1"/>
                <w:szCs w:val="21"/>
                <w:shd w:val="clear" w:color="auto" w:fill="auto"/>
                <w14:textFill>
                  <w14:solidFill>
                    <w14:schemeClr w14:val="tx1"/>
                  </w14:solidFill>
                </w14:textFill>
              </w:rPr>
            </w:pPr>
          </w:p>
        </w:tc>
        <w:tc>
          <w:tcPr>
            <w:tcW w:w="726" w:type="dxa"/>
            <w:vAlign w:val="center"/>
          </w:tcPr>
          <w:p w14:paraId="38A9C53D">
            <w:pPr>
              <w:jc w:val="center"/>
              <w:rPr>
                <w:rFonts w:ascii="宋体" w:hAnsi="宋体" w:eastAsia="宋体" w:cs="Times New Roman"/>
                <w:b/>
                <w:color w:val="000000" w:themeColor="text1"/>
                <w:szCs w:val="21"/>
                <w:shd w:val="clear" w:color="auto" w:fill="auto"/>
                <w14:textFill>
                  <w14:solidFill>
                    <w14:schemeClr w14:val="tx1"/>
                  </w14:solidFill>
                </w14:textFill>
              </w:rPr>
            </w:pPr>
          </w:p>
        </w:tc>
      </w:tr>
    </w:tbl>
    <w:p w14:paraId="3D999834">
      <w:pPr>
        <w:pStyle w:val="3"/>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asciiTheme="minorEastAsia" w:hAnsi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2年</w:t>
      </w:r>
      <w:r>
        <w:rPr>
          <w:rFonts w:asciiTheme="minorEastAsia" w:hAnsiTheme="minorEastAsia" w:eastAsiaTheme="minorEastAsia"/>
          <w:b/>
          <w:bCs/>
          <w:color w:val="000000" w:themeColor="text1"/>
          <w:sz w:val="21"/>
          <w:szCs w:val="21"/>
          <w:highlight w:val="none"/>
          <w:lang w:eastAsia="zh-CN"/>
          <w14:textFill>
            <w14:solidFill>
              <w14:schemeClr w14:val="tx1"/>
            </w14:solidFill>
          </w14:textFill>
        </w:rPr>
        <w:t>教学环节信息明细表</w:t>
      </w:r>
    </w:p>
    <w:tbl>
      <w:tblPr>
        <w:tblStyle w:val="9"/>
        <w:tblW w:w="0" w:type="auto"/>
        <w:tblInd w:w="2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92"/>
        <w:gridCol w:w="1751"/>
        <w:gridCol w:w="836"/>
        <w:gridCol w:w="1005"/>
        <w:gridCol w:w="1053"/>
        <w:gridCol w:w="925"/>
        <w:gridCol w:w="759"/>
        <w:gridCol w:w="942"/>
        <w:gridCol w:w="843"/>
        <w:gridCol w:w="911"/>
      </w:tblGrid>
      <w:tr w14:paraId="39D92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4" w:hRule="atLeast"/>
        </w:trPr>
        <w:tc>
          <w:tcPr>
            <w:tcW w:w="592" w:type="dxa"/>
            <w:vMerge w:val="restart"/>
            <w:tcBorders>
              <w:right w:val="single" w:color="000000" w:sz="4" w:space="0"/>
            </w:tcBorders>
            <w:vAlign w:val="center"/>
          </w:tcPr>
          <w:p w14:paraId="672EEDCF">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序号</w:t>
            </w:r>
          </w:p>
        </w:tc>
        <w:tc>
          <w:tcPr>
            <w:tcW w:w="1751" w:type="dxa"/>
            <w:vMerge w:val="restart"/>
            <w:tcBorders>
              <w:left w:val="single" w:color="000000" w:sz="4" w:space="0"/>
              <w:right w:val="single" w:color="000000" w:sz="4" w:space="0"/>
            </w:tcBorders>
            <w:vAlign w:val="center"/>
          </w:tcPr>
          <w:p w14:paraId="484394E9">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课程类型</w:t>
            </w:r>
          </w:p>
        </w:tc>
        <w:tc>
          <w:tcPr>
            <w:tcW w:w="836" w:type="dxa"/>
            <w:tcBorders>
              <w:left w:val="single" w:color="000000" w:sz="4" w:space="0"/>
              <w:bottom w:val="single" w:color="000000" w:sz="4" w:space="0"/>
              <w:right w:val="single" w:color="000000" w:sz="4" w:space="0"/>
            </w:tcBorders>
            <w:vAlign w:val="center"/>
          </w:tcPr>
          <w:p w14:paraId="7FE4269A">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课程</w:t>
            </w:r>
          </w:p>
        </w:tc>
        <w:tc>
          <w:tcPr>
            <w:tcW w:w="1005" w:type="dxa"/>
            <w:tcBorders>
              <w:left w:val="single" w:color="000000" w:sz="4" w:space="0"/>
              <w:bottom w:val="single" w:color="000000" w:sz="4" w:space="0"/>
              <w:right w:val="single" w:color="000000" w:sz="4" w:space="0"/>
            </w:tcBorders>
            <w:vAlign w:val="center"/>
          </w:tcPr>
          <w:p w14:paraId="50B495C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考试课</w:t>
            </w:r>
          </w:p>
        </w:tc>
        <w:tc>
          <w:tcPr>
            <w:tcW w:w="1053" w:type="dxa"/>
            <w:tcBorders>
              <w:left w:val="single" w:color="000000" w:sz="4" w:space="0"/>
              <w:bottom w:val="single" w:color="000000" w:sz="4" w:space="0"/>
              <w:right w:val="single" w:color="000000" w:sz="4" w:space="0"/>
            </w:tcBorders>
            <w:vAlign w:val="center"/>
          </w:tcPr>
          <w:p w14:paraId="7F0BF41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考查课</w:t>
            </w:r>
          </w:p>
        </w:tc>
        <w:tc>
          <w:tcPr>
            <w:tcW w:w="4380" w:type="dxa"/>
            <w:gridSpan w:val="5"/>
            <w:tcBorders>
              <w:left w:val="single" w:color="000000" w:sz="4" w:space="0"/>
              <w:bottom w:val="single" w:color="000000" w:sz="4" w:space="0"/>
              <w:right w:val="single" w:color="000000" w:sz="4" w:space="0"/>
            </w:tcBorders>
            <w:vAlign w:val="center"/>
          </w:tcPr>
          <w:p w14:paraId="5C192FA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学期学时安排</w:t>
            </w:r>
          </w:p>
        </w:tc>
      </w:tr>
      <w:tr w14:paraId="16A98D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2" w:hRule="atLeast"/>
        </w:trPr>
        <w:tc>
          <w:tcPr>
            <w:tcW w:w="592" w:type="dxa"/>
            <w:vMerge w:val="continue"/>
            <w:tcBorders>
              <w:top w:val="nil"/>
              <w:right w:val="single" w:color="000000" w:sz="4" w:space="0"/>
            </w:tcBorders>
            <w:vAlign w:val="center"/>
          </w:tcPr>
          <w:p w14:paraId="487D4303">
            <w:pPr>
              <w:jc w:val="center"/>
              <w:rPr>
                <w:rFonts w:asciiTheme="minorEastAsia" w:hAnsiTheme="minorEastAsia"/>
                <w:color w:val="000000" w:themeColor="text1"/>
                <w14:textFill>
                  <w14:solidFill>
                    <w14:schemeClr w14:val="tx1"/>
                  </w14:solidFill>
                </w14:textFill>
              </w:rPr>
            </w:pPr>
          </w:p>
        </w:tc>
        <w:tc>
          <w:tcPr>
            <w:tcW w:w="1751" w:type="dxa"/>
            <w:vMerge w:val="continue"/>
            <w:tcBorders>
              <w:top w:val="nil"/>
              <w:left w:val="single" w:color="000000" w:sz="4" w:space="0"/>
              <w:right w:val="single" w:color="000000" w:sz="4" w:space="0"/>
            </w:tcBorders>
            <w:vAlign w:val="center"/>
          </w:tcPr>
          <w:p w14:paraId="7A6F8F54">
            <w:pPr>
              <w:jc w:val="center"/>
              <w:rPr>
                <w:rFonts w:asciiTheme="minorEastAsia" w:hAnsiTheme="minorEastAsia"/>
                <w:color w:val="000000" w:themeColor="text1"/>
                <w14:textFill>
                  <w14:solidFill>
                    <w14:schemeClr w14:val="tx1"/>
                  </w14:solidFill>
                </w14:textFill>
              </w:rPr>
            </w:pPr>
          </w:p>
        </w:tc>
        <w:tc>
          <w:tcPr>
            <w:tcW w:w="836" w:type="dxa"/>
            <w:tcBorders>
              <w:top w:val="single" w:color="000000" w:sz="4" w:space="0"/>
              <w:left w:val="single" w:color="000000" w:sz="4" w:space="0"/>
              <w:right w:val="single" w:color="000000" w:sz="4" w:space="0"/>
            </w:tcBorders>
            <w:vAlign w:val="center"/>
          </w:tcPr>
          <w:p w14:paraId="3D5074DC">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1005" w:type="dxa"/>
            <w:tcBorders>
              <w:top w:val="single" w:color="000000" w:sz="4" w:space="0"/>
              <w:left w:val="single" w:color="000000" w:sz="4" w:space="0"/>
              <w:right w:val="single" w:color="000000" w:sz="4" w:space="0"/>
            </w:tcBorders>
            <w:vAlign w:val="center"/>
          </w:tcPr>
          <w:p w14:paraId="5EBF4B23">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1053" w:type="dxa"/>
            <w:tcBorders>
              <w:top w:val="single" w:color="000000" w:sz="4" w:space="0"/>
              <w:left w:val="single" w:color="000000" w:sz="4" w:space="0"/>
              <w:right w:val="single" w:color="000000" w:sz="4" w:space="0"/>
            </w:tcBorders>
            <w:vAlign w:val="center"/>
          </w:tcPr>
          <w:p w14:paraId="5026A81B">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925" w:type="dxa"/>
            <w:tcBorders>
              <w:top w:val="single" w:color="000000" w:sz="4" w:space="0"/>
              <w:left w:val="single" w:color="000000" w:sz="4" w:space="0"/>
              <w:right w:val="single" w:color="auto" w:sz="4" w:space="0"/>
            </w:tcBorders>
            <w:vAlign w:val="center"/>
          </w:tcPr>
          <w:p w14:paraId="28E29B41">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第一</w:t>
            </w:r>
          </w:p>
          <w:p w14:paraId="1CCFA362">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759" w:type="dxa"/>
            <w:tcBorders>
              <w:top w:val="single" w:color="000000" w:sz="4" w:space="0"/>
              <w:left w:val="single" w:color="auto" w:sz="4" w:space="0"/>
              <w:right w:val="single" w:color="000000" w:sz="4" w:space="0"/>
            </w:tcBorders>
            <w:vAlign w:val="center"/>
          </w:tcPr>
          <w:p w14:paraId="5E4D09C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第二</w:t>
            </w:r>
          </w:p>
          <w:p w14:paraId="298A829A">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942" w:type="dxa"/>
            <w:tcBorders>
              <w:top w:val="single" w:color="000000" w:sz="4" w:space="0"/>
              <w:left w:val="single" w:color="000000" w:sz="4" w:space="0"/>
              <w:right w:val="single" w:color="000000" w:sz="4" w:space="0"/>
            </w:tcBorders>
            <w:vAlign w:val="center"/>
          </w:tcPr>
          <w:p w14:paraId="2A8B726C">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第三</w:t>
            </w:r>
          </w:p>
          <w:p w14:paraId="28126ECA">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843" w:type="dxa"/>
            <w:tcBorders>
              <w:top w:val="single" w:color="000000" w:sz="4" w:space="0"/>
              <w:left w:val="single" w:color="000000" w:sz="4" w:space="0"/>
              <w:right w:val="single" w:color="000000" w:sz="4" w:space="0"/>
            </w:tcBorders>
            <w:vAlign w:val="center"/>
          </w:tcPr>
          <w:p w14:paraId="0662D575">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第四</w:t>
            </w:r>
          </w:p>
          <w:p w14:paraId="02A5717C">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911" w:type="dxa"/>
            <w:tcBorders>
              <w:top w:val="single" w:color="000000" w:sz="4" w:space="0"/>
              <w:left w:val="single" w:color="000000" w:sz="4" w:space="0"/>
            </w:tcBorders>
            <w:vAlign w:val="center"/>
          </w:tcPr>
          <w:p w14:paraId="54B254E8">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小计</w:t>
            </w:r>
          </w:p>
        </w:tc>
      </w:tr>
      <w:tr w14:paraId="039407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1" w:hRule="atLeast"/>
        </w:trPr>
        <w:tc>
          <w:tcPr>
            <w:tcW w:w="592" w:type="dxa"/>
            <w:tcBorders>
              <w:bottom w:val="single" w:color="000000" w:sz="4" w:space="0"/>
              <w:right w:val="single" w:color="000000" w:sz="4" w:space="0"/>
            </w:tcBorders>
            <w:vAlign w:val="center"/>
          </w:tcPr>
          <w:p w14:paraId="14B5D7E3">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1</w:t>
            </w:r>
          </w:p>
        </w:tc>
        <w:tc>
          <w:tcPr>
            <w:tcW w:w="1751" w:type="dxa"/>
            <w:tcBorders>
              <w:left w:val="single" w:color="000000" w:sz="4" w:space="0"/>
              <w:bottom w:val="single" w:color="000000" w:sz="4" w:space="0"/>
              <w:right w:val="single" w:color="000000" w:sz="4" w:space="0"/>
            </w:tcBorders>
            <w:vAlign w:val="center"/>
          </w:tcPr>
          <w:p w14:paraId="58815BA1">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公共基础课</w:t>
            </w:r>
          </w:p>
        </w:tc>
        <w:tc>
          <w:tcPr>
            <w:tcW w:w="836" w:type="dxa"/>
            <w:tcBorders>
              <w:left w:val="single" w:color="000000" w:sz="4" w:space="0"/>
              <w:bottom w:val="single" w:color="000000" w:sz="4" w:space="0"/>
              <w:right w:val="single" w:color="000000" w:sz="4" w:space="0"/>
            </w:tcBorders>
            <w:vAlign w:val="center"/>
          </w:tcPr>
          <w:p w14:paraId="576A0195">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15</w:t>
            </w:r>
          </w:p>
        </w:tc>
        <w:tc>
          <w:tcPr>
            <w:tcW w:w="1005" w:type="dxa"/>
            <w:tcBorders>
              <w:left w:val="single" w:color="000000" w:sz="4" w:space="0"/>
              <w:bottom w:val="single" w:color="000000" w:sz="4" w:space="0"/>
              <w:right w:val="single" w:color="000000" w:sz="4" w:space="0"/>
            </w:tcBorders>
            <w:vAlign w:val="center"/>
          </w:tcPr>
          <w:p w14:paraId="65ECE6FA">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8</w:t>
            </w:r>
          </w:p>
        </w:tc>
        <w:tc>
          <w:tcPr>
            <w:tcW w:w="1053" w:type="dxa"/>
            <w:tcBorders>
              <w:left w:val="single" w:color="000000" w:sz="4" w:space="0"/>
              <w:bottom w:val="single" w:color="000000" w:sz="4" w:space="0"/>
              <w:right w:val="single" w:color="000000" w:sz="4" w:space="0"/>
            </w:tcBorders>
            <w:vAlign w:val="center"/>
          </w:tcPr>
          <w:p w14:paraId="183971F5">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w:t>
            </w:r>
          </w:p>
        </w:tc>
        <w:tc>
          <w:tcPr>
            <w:tcW w:w="925" w:type="dxa"/>
            <w:tcBorders>
              <w:left w:val="single" w:color="000000" w:sz="4" w:space="0"/>
              <w:bottom w:val="single" w:color="000000" w:sz="4" w:space="0"/>
              <w:right w:val="single" w:color="000000" w:sz="4" w:space="0"/>
            </w:tcBorders>
            <w:vAlign w:val="center"/>
          </w:tcPr>
          <w:p w14:paraId="1E07E225">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312</w:t>
            </w:r>
          </w:p>
        </w:tc>
        <w:tc>
          <w:tcPr>
            <w:tcW w:w="759" w:type="dxa"/>
            <w:tcBorders>
              <w:left w:val="single" w:color="000000" w:sz="4" w:space="0"/>
              <w:bottom w:val="single" w:color="000000" w:sz="4" w:space="0"/>
              <w:right w:val="single" w:color="000000" w:sz="4" w:space="0"/>
            </w:tcBorders>
            <w:vAlign w:val="center"/>
          </w:tcPr>
          <w:p w14:paraId="1BC44BB6">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232</w:t>
            </w:r>
          </w:p>
        </w:tc>
        <w:tc>
          <w:tcPr>
            <w:tcW w:w="942" w:type="dxa"/>
            <w:tcBorders>
              <w:left w:val="single" w:color="000000" w:sz="4" w:space="0"/>
              <w:bottom w:val="single" w:color="000000" w:sz="4" w:space="0"/>
              <w:right w:val="single" w:color="000000" w:sz="4" w:space="0"/>
            </w:tcBorders>
            <w:vAlign w:val="center"/>
          </w:tcPr>
          <w:p w14:paraId="1EDC0FFC">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248</w:t>
            </w:r>
          </w:p>
        </w:tc>
        <w:tc>
          <w:tcPr>
            <w:tcW w:w="843" w:type="dxa"/>
            <w:tcBorders>
              <w:left w:val="single" w:color="000000" w:sz="4" w:space="0"/>
              <w:bottom w:val="single" w:color="000000" w:sz="4" w:space="0"/>
              <w:right w:val="single" w:color="000000" w:sz="4" w:space="0"/>
            </w:tcBorders>
            <w:vAlign w:val="center"/>
          </w:tcPr>
          <w:p w14:paraId="34E1BB14">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236</w:t>
            </w:r>
          </w:p>
        </w:tc>
        <w:tc>
          <w:tcPr>
            <w:tcW w:w="911" w:type="dxa"/>
            <w:tcBorders>
              <w:left w:val="single" w:color="000000" w:sz="4" w:space="0"/>
              <w:bottom w:val="single" w:color="000000" w:sz="4" w:space="0"/>
            </w:tcBorders>
            <w:vAlign w:val="center"/>
          </w:tcPr>
          <w:p w14:paraId="5CBCEB57">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1028</w:t>
            </w:r>
          </w:p>
        </w:tc>
      </w:tr>
      <w:tr w14:paraId="27710A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1" w:hRule="atLeast"/>
        </w:trPr>
        <w:tc>
          <w:tcPr>
            <w:tcW w:w="592" w:type="dxa"/>
            <w:tcBorders>
              <w:top w:val="single" w:color="000000" w:sz="4" w:space="0"/>
              <w:bottom w:val="single" w:color="000000" w:sz="4" w:space="0"/>
              <w:right w:val="single" w:color="000000" w:sz="4" w:space="0"/>
            </w:tcBorders>
            <w:vAlign w:val="center"/>
          </w:tcPr>
          <w:p w14:paraId="061DEAC4">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2</w:t>
            </w:r>
          </w:p>
        </w:tc>
        <w:tc>
          <w:tcPr>
            <w:tcW w:w="1751" w:type="dxa"/>
            <w:tcBorders>
              <w:top w:val="single" w:color="000000" w:sz="4" w:space="0"/>
              <w:left w:val="single" w:color="000000" w:sz="4" w:space="0"/>
              <w:bottom w:val="single" w:color="000000" w:sz="4" w:space="0"/>
              <w:right w:val="single" w:color="000000" w:sz="4" w:space="0"/>
            </w:tcBorders>
            <w:vAlign w:val="center"/>
          </w:tcPr>
          <w:p w14:paraId="3C597C1E">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专业基础课</w:t>
            </w:r>
          </w:p>
        </w:tc>
        <w:tc>
          <w:tcPr>
            <w:tcW w:w="836" w:type="dxa"/>
            <w:tcBorders>
              <w:top w:val="single" w:color="000000" w:sz="4" w:space="0"/>
              <w:left w:val="single" w:color="000000" w:sz="4" w:space="0"/>
              <w:bottom w:val="single" w:color="000000" w:sz="4" w:space="0"/>
              <w:right w:val="single" w:color="000000" w:sz="4" w:space="0"/>
            </w:tcBorders>
            <w:vAlign w:val="center"/>
          </w:tcPr>
          <w:p w14:paraId="51DD5BE9">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1005" w:type="dxa"/>
            <w:tcBorders>
              <w:top w:val="single" w:color="000000" w:sz="4" w:space="0"/>
              <w:left w:val="single" w:color="000000" w:sz="4" w:space="0"/>
              <w:bottom w:val="single" w:color="000000" w:sz="4" w:space="0"/>
              <w:right w:val="single" w:color="000000" w:sz="4" w:space="0"/>
            </w:tcBorders>
            <w:vAlign w:val="center"/>
          </w:tcPr>
          <w:p w14:paraId="2C90BED5">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w:t>
            </w:r>
          </w:p>
        </w:tc>
        <w:tc>
          <w:tcPr>
            <w:tcW w:w="1053" w:type="dxa"/>
            <w:tcBorders>
              <w:top w:val="single" w:color="000000" w:sz="4" w:space="0"/>
              <w:left w:val="single" w:color="000000" w:sz="4" w:space="0"/>
              <w:bottom w:val="single" w:color="000000" w:sz="4" w:space="0"/>
              <w:right w:val="single" w:color="000000" w:sz="4" w:space="0"/>
            </w:tcBorders>
            <w:vAlign w:val="center"/>
          </w:tcPr>
          <w:p w14:paraId="3C60E971">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925" w:type="dxa"/>
            <w:tcBorders>
              <w:top w:val="single" w:color="000000" w:sz="4" w:space="0"/>
              <w:left w:val="single" w:color="000000" w:sz="4" w:space="0"/>
              <w:bottom w:val="single" w:color="000000" w:sz="4" w:space="0"/>
              <w:right w:val="single" w:color="000000" w:sz="4" w:space="0"/>
            </w:tcBorders>
            <w:vAlign w:val="center"/>
          </w:tcPr>
          <w:p w14:paraId="1AC15EF1">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96</w:t>
            </w:r>
          </w:p>
        </w:tc>
        <w:tc>
          <w:tcPr>
            <w:tcW w:w="759" w:type="dxa"/>
            <w:tcBorders>
              <w:top w:val="single" w:color="000000" w:sz="4" w:space="0"/>
              <w:left w:val="single" w:color="000000" w:sz="4" w:space="0"/>
              <w:bottom w:val="single" w:color="000000" w:sz="4" w:space="0"/>
              <w:right w:val="single" w:color="000000" w:sz="4" w:space="0"/>
            </w:tcBorders>
            <w:vAlign w:val="center"/>
          </w:tcPr>
          <w:p w14:paraId="53C30D32">
            <w:pPr>
              <w:keepNext w:val="0"/>
              <w:keepLines w:val="0"/>
              <w:widowControl/>
              <w:suppressLineNumbers w:val="0"/>
              <w:jc w:val="both"/>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72</w:t>
            </w:r>
          </w:p>
        </w:tc>
        <w:tc>
          <w:tcPr>
            <w:tcW w:w="942" w:type="dxa"/>
            <w:tcBorders>
              <w:top w:val="single" w:color="000000" w:sz="4" w:space="0"/>
              <w:left w:val="single" w:color="000000" w:sz="4" w:space="0"/>
              <w:bottom w:val="single" w:color="000000" w:sz="4" w:space="0"/>
              <w:right w:val="single" w:color="000000" w:sz="4" w:space="0"/>
            </w:tcBorders>
            <w:vAlign w:val="center"/>
          </w:tcPr>
          <w:p w14:paraId="46264D11">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144</w:t>
            </w:r>
          </w:p>
        </w:tc>
        <w:tc>
          <w:tcPr>
            <w:tcW w:w="843" w:type="dxa"/>
            <w:tcBorders>
              <w:top w:val="single" w:color="000000" w:sz="4" w:space="0"/>
              <w:left w:val="single" w:color="000000" w:sz="4" w:space="0"/>
              <w:bottom w:val="single" w:color="000000" w:sz="4" w:space="0"/>
              <w:right w:val="single" w:color="000000" w:sz="4" w:space="0"/>
            </w:tcBorders>
            <w:vAlign w:val="center"/>
          </w:tcPr>
          <w:p w14:paraId="3037FB4D">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72</w:t>
            </w:r>
          </w:p>
        </w:tc>
        <w:tc>
          <w:tcPr>
            <w:tcW w:w="911" w:type="dxa"/>
            <w:tcBorders>
              <w:top w:val="single" w:color="000000" w:sz="4" w:space="0"/>
              <w:left w:val="single" w:color="000000" w:sz="4" w:space="0"/>
              <w:bottom w:val="single" w:color="000000" w:sz="4" w:space="0"/>
            </w:tcBorders>
            <w:vAlign w:val="center"/>
          </w:tcPr>
          <w:p w14:paraId="1DCD9FF6">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384</w:t>
            </w:r>
          </w:p>
        </w:tc>
      </w:tr>
      <w:tr w14:paraId="592F8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1" w:hRule="atLeast"/>
        </w:trPr>
        <w:tc>
          <w:tcPr>
            <w:tcW w:w="592" w:type="dxa"/>
            <w:tcBorders>
              <w:top w:val="single" w:color="000000" w:sz="4" w:space="0"/>
              <w:bottom w:val="single" w:color="000000" w:sz="4" w:space="0"/>
              <w:right w:val="single" w:color="000000" w:sz="4" w:space="0"/>
            </w:tcBorders>
            <w:vAlign w:val="center"/>
          </w:tcPr>
          <w:p w14:paraId="2BB8EFA2">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3</w:t>
            </w:r>
          </w:p>
        </w:tc>
        <w:tc>
          <w:tcPr>
            <w:tcW w:w="1751" w:type="dxa"/>
            <w:tcBorders>
              <w:top w:val="single" w:color="000000" w:sz="4" w:space="0"/>
              <w:left w:val="single" w:color="000000" w:sz="4" w:space="0"/>
              <w:bottom w:val="single" w:color="000000" w:sz="4" w:space="0"/>
              <w:right w:val="single" w:color="000000" w:sz="4" w:space="0"/>
            </w:tcBorders>
            <w:vAlign w:val="center"/>
          </w:tcPr>
          <w:p w14:paraId="6D7ACBAE">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专业</w:t>
            </w:r>
            <w:r>
              <w:rPr>
                <w:rFonts w:hint="eastAsia" w:ascii="宋体" w:hAnsi="宋体" w:eastAsia="宋体" w:cs="宋体"/>
                <w:color w:val="auto"/>
                <w:highlight w:val="none"/>
                <w:lang w:val="en-US" w:eastAsia="zh-CN"/>
              </w:rPr>
              <w:t>核心</w:t>
            </w:r>
            <w:r>
              <w:rPr>
                <w:rFonts w:hint="eastAsia" w:ascii="宋体" w:hAnsi="宋体" w:eastAsia="宋体" w:cs="宋体"/>
                <w:color w:val="auto"/>
                <w:highlight w:val="none"/>
              </w:rPr>
              <w:t>课</w:t>
            </w:r>
          </w:p>
        </w:tc>
        <w:tc>
          <w:tcPr>
            <w:tcW w:w="836" w:type="dxa"/>
            <w:tcBorders>
              <w:top w:val="single" w:color="000000" w:sz="4" w:space="0"/>
              <w:left w:val="single" w:color="000000" w:sz="4" w:space="0"/>
              <w:bottom w:val="single" w:color="000000" w:sz="4" w:space="0"/>
              <w:right w:val="single" w:color="000000" w:sz="4" w:space="0"/>
            </w:tcBorders>
            <w:vAlign w:val="center"/>
          </w:tcPr>
          <w:p w14:paraId="4899ED4F">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5</w:t>
            </w:r>
          </w:p>
        </w:tc>
        <w:tc>
          <w:tcPr>
            <w:tcW w:w="1005" w:type="dxa"/>
            <w:tcBorders>
              <w:top w:val="single" w:color="000000" w:sz="4" w:space="0"/>
              <w:left w:val="single" w:color="000000" w:sz="4" w:space="0"/>
              <w:bottom w:val="single" w:color="000000" w:sz="4" w:space="0"/>
              <w:right w:val="single" w:color="000000" w:sz="4" w:space="0"/>
            </w:tcBorders>
            <w:vAlign w:val="center"/>
          </w:tcPr>
          <w:p w14:paraId="63435627">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5</w:t>
            </w:r>
          </w:p>
        </w:tc>
        <w:tc>
          <w:tcPr>
            <w:tcW w:w="1053" w:type="dxa"/>
            <w:tcBorders>
              <w:top w:val="single" w:color="000000" w:sz="4" w:space="0"/>
              <w:left w:val="single" w:color="000000" w:sz="4" w:space="0"/>
              <w:bottom w:val="single" w:color="000000" w:sz="4" w:space="0"/>
              <w:right w:val="single" w:color="000000" w:sz="4" w:space="0"/>
            </w:tcBorders>
            <w:vAlign w:val="center"/>
          </w:tcPr>
          <w:p w14:paraId="29ED7836">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0</w:t>
            </w:r>
          </w:p>
        </w:tc>
        <w:tc>
          <w:tcPr>
            <w:tcW w:w="925" w:type="dxa"/>
            <w:tcBorders>
              <w:top w:val="single" w:color="000000" w:sz="4" w:space="0"/>
              <w:left w:val="single" w:color="000000" w:sz="4" w:space="0"/>
              <w:bottom w:val="single" w:color="000000" w:sz="4" w:space="0"/>
              <w:right w:val="single" w:color="000000" w:sz="4" w:space="0"/>
            </w:tcBorders>
            <w:vAlign w:val="center"/>
          </w:tcPr>
          <w:p w14:paraId="1BA80C2C">
            <w:pPr>
              <w:jc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0</w:t>
            </w:r>
          </w:p>
        </w:tc>
        <w:tc>
          <w:tcPr>
            <w:tcW w:w="759" w:type="dxa"/>
            <w:tcBorders>
              <w:top w:val="single" w:color="000000" w:sz="4" w:space="0"/>
              <w:left w:val="single" w:color="000000" w:sz="4" w:space="0"/>
              <w:bottom w:val="single" w:color="000000" w:sz="4" w:space="0"/>
              <w:right w:val="single" w:color="000000" w:sz="4" w:space="0"/>
            </w:tcBorders>
            <w:vAlign w:val="center"/>
          </w:tcPr>
          <w:p w14:paraId="7F265B80">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144</w:t>
            </w:r>
          </w:p>
        </w:tc>
        <w:tc>
          <w:tcPr>
            <w:tcW w:w="942" w:type="dxa"/>
            <w:tcBorders>
              <w:top w:val="single" w:color="000000" w:sz="4" w:space="0"/>
              <w:left w:val="single" w:color="000000" w:sz="4" w:space="0"/>
              <w:bottom w:val="single" w:color="000000" w:sz="4" w:space="0"/>
              <w:right w:val="single" w:color="000000" w:sz="4" w:space="0"/>
            </w:tcBorders>
            <w:vAlign w:val="center"/>
          </w:tcPr>
          <w:p w14:paraId="611705E9">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72</w:t>
            </w:r>
          </w:p>
        </w:tc>
        <w:tc>
          <w:tcPr>
            <w:tcW w:w="843" w:type="dxa"/>
            <w:tcBorders>
              <w:top w:val="single" w:color="000000" w:sz="4" w:space="0"/>
              <w:left w:val="single" w:color="000000" w:sz="4" w:space="0"/>
              <w:bottom w:val="single" w:color="000000" w:sz="4" w:space="0"/>
              <w:right w:val="single" w:color="000000" w:sz="4" w:space="0"/>
            </w:tcBorders>
            <w:vAlign w:val="center"/>
          </w:tcPr>
          <w:p w14:paraId="031E1772">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144</w:t>
            </w:r>
          </w:p>
        </w:tc>
        <w:tc>
          <w:tcPr>
            <w:tcW w:w="911" w:type="dxa"/>
            <w:tcBorders>
              <w:top w:val="single" w:color="000000" w:sz="4" w:space="0"/>
              <w:left w:val="single" w:color="000000" w:sz="4" w:space="0"/>
              <w:bottom w:val="single" w:color="000000" w:sz="4" w:space="0"/>
            </w:tcBorders>
            <w:vAlign w:val="center"/>
          </w:tcPr>
          <w:p w14:paraId="6300AC4D">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360</w:t>
            </w:r>
          </w:p>
        </w:tc>
      </w:tr>
      <w:tr w14:paraId="61CF6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trPr>
        <w:tc>
          <w:tcPr>
            <w:tcW w:w="5237" w:type="dxa"/>
            <w:gridSpan w:val="5"/>
            <w:tcBorders>
              <w:bottom w:val="single" w:color="000000" w:sz="4" w:space="0"/>
              <w:right w:val="single" w:color="000000" w:sz="4" w:space="0"/>
            </w:tcBorders>
            <w:vAlign w:val="center"/>
          </w:tcPr>
          <w:p w14:paraId="28C52274">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学期学时小计</w:t>
            </w:r>
          </w:p>
        </w:tc>
        <w:tc>
          <w:tcPr>
            <w:tcW w:w="925" w:type="dxa"/>
            <w:tcBorders>
              <w:left w:val="single" w:color="000000" w:sz="4" w:space="0"/>
              <w:bottom w:val="single" w:color="000000" w:sz="4" w:space="0"/>
              <w:right w:val="single" w:color="000000" w:sz="4" w:space="0"/>
            </w:tcBorders>
            <w:vAlign w:val="center"/>
          </w:tcPr>
          <w:p w14:paraId="67D4FB2F">
            <w:pPr>
              <w:keepNext w:val="0"/>
              <w:keepLines w:val="0"/>
              <w:widowControl/>
              <w:suppressLineNumbers w:val="0"/>
              <w:jc w:val="right"/>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408</w:t>
            </w:r>
          </w:p>
        </w:tc>
        <w:tc>
          <w:tcPr>
            <w:tcW w:w="759" w:type="dxa"/>
            <w:tcBorders>
              <w:left w:val="single" w:color="000000" w:sz="4" w:space="0"/>
              <w:bottom w:val="single" w:color="000000" w:sz="4" w:space="0"/>
              <w:right w:val="single" w:color="000000" w:sz="4" w:space="0"/>
            </w:tcBorders>
            <w:vAlign w:val="center"/>
          </w:tcPr>
          <w:p w14:paraId="7F6F391F">
            <w:pPr>
              <w:keepNext w:val="0"/>
              <w:keepLines w:val="0"/>
              <w:widowControl/>
              <w:suppressLineNumbers w:val="0"/>
              <w:jc w:val="right"/>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448</w:t>
            </w:r>
          </w:p>
        </w:tc>
        <w:tc>
          <w:tcPr>
            <w:tcW w:w="942" w:type="dxa"/>
            <w:tcBorders>
              <w:left w:val="single" w:color="000000" w:sz="4" w:space="0"/>
              <w:bottom w:val="single" w:color="000000" w:sz="4" w:space="0"/>
              <w:right w:val="single" w:color="000000" w:sz="4" w:space="0"/>
            </w:tcBorders>
            <w:vAlign w:val="center"/>
          </w:tcPr>
          <w:p w14:paraId="57B2677B">
            <w:pPr>
              <w:keepNext w:val="0"/>
              <w:keepLines w:val="0"/>
              <w:widowControl/>
              <w:suppressLineNumbers w:val="0"/>
              <w:jc w:val="right"/>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464</w:t>
            </w:r>
          </w:p>
        </w:tc>
        <w:tc>
          <w:tcPr>
            <w:tcW w:w="843" w:type="dxa"/>
            <w:tcBorders>
              <w:left w:val="single" w:color="000000" w:sz="4" w:space="0"/>
              <w:bottom w:val="single" w:color="000000" w:sz="4" w:space="0"/>
              <w:right w:val="single" w:color="000000" w:sz="4" w:space="0"/>
            </w:tcBorders>
            <w:vAlign w:val="center"/>
          </w:tcPr>
          <w:p w14:paraId="7E86A49A">
            <w:pPr>
              <w:keepNext w:val="0"/>
              <w:keepLines w:val="0"/>
              <w:widowControl/>
              <w:suppressLineNumbers w:val="0"/>
              <w:jc w:val="right"/>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452</w:t>
            </w:r>
          </w:p>
        </w:tc>
        <w:tc>
          <w:tcPr>
            <w:tcW w:w="911" w:type="dxa"/>
            <w:tcBorders>
              <w:left w:val="single" w:color="000000" w:sz="4" w:space="0"/>
              <w:bottom w:val="single" w:color="000000" w:sz="4" w:space="0"/>
            </w:tcBorders>
            <w:vAlign w:val="center"/>
          </w:tcPr>
          <w:p w14:paraId="093E4728">
            <w:pPr>
              <w:keepNext w:val="0"/>
              <w:keepLines w:val="0"/>
              <w:widowControl/>
              <w:suppressLineNumbers w:val="0"/>
              <w:jc w:val="right"/>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1772</w:t>
            </w:r>
          </w:p>
        </w:tc>
      </w:tr>
      <w:tr w14:paraId="2980D1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trPr>
        <w:tc>
          <w:tcPr>
            <w:tcW w:w="5237" w:type="dxa"/>
            <w:gridSpan w:val="5"/>
            <w:tcBorders>
              <w:top w:val="single" w:color="000000" w:sz="4" w:space="0"/>
              <w:bottom w:val="single" w:color="000000" w:sz="4" w:space="0"/>
              <w:right w:val="single" w:color="000000" w:sz="4" w:space="0"/>
            </w:tcBorders>
            <w:vAlign w:val="center"/>
          </w:tcPr>
          <w:p w14:paraId="76D4CD27">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学期理论学时小计</w:t>
            </w:r>
          </w:p>
        </w:tc>
        <w:tc>
          <w:tcPr>
            <w:tcW w:w="925" w:type="dxa"/>
            <w:tcBorders>
              <w:top w:val="single" w:color="000000" w:sz="4" w:space="0"/>
              <w:left w:val="single" w:color="000000" w:sz="4" w:space="0"/>
              <w:bottom w:val="single" w:color="000000" w:sz="4" w:space="0"/>
              <w:right w:val="single" w:color="000000" w:sz="4" w:space="0"/>
            </w:tcBorders>
            <w:vAlign w:val="center"/>
          </w:tcPr>
          <w:p w14:paraId="72E7B5F8">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302</w:t>
            </w:r>
          </w:p>
        </w:tc>
        <w:tc>
          <w:tcPr>
            <w:tcW w:w="759" w:type="dxa"/>
            <w:tcBorders>
              <w:top w:val="single" w:color="000000" w:sz="4" w:space="0"/>
              <w:left w:val="single" w:color="000000" w:sz="4" w:space="0"/>
              <w:bottom w:val="single" w:color="000000" w:sz="4" w:space="0"/>
              <w:right w:val="single" w:color="000000" w:sz="4" w:space="0"/>
            </w:tcBorders>
            <w:vAlign w:val="center"/>
          </w:tcPr>
          <w:p w14:paraId="081A8A80">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336</w:t>
            </w:r>
          </w:p>
        </w:tc>
        <w:tc>
          <w:tcPr>
            <w:tcW w:w="942" w:type="dxa"/>
            <w:tcBorders>
              <w:top w:val="single" w:color="000000" w:sz="4" w:space="0"/>
              <w:left w:val="single" w:color="000000" w:sz="4" w:space="0"/>
              <w:bottom w:val="single" w:color="000000" w:sz="4" w:space="0"/>
              <w:right w:val="single" w:color="000000" w:sz="4" w:space="0"/>
            </w:tcBorders>
            <w:vAlign w:val="center"/>
          </w:tcPr>
          <w:p w14:paraId="55CD3F5A">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342</w:t>
            </w:r>
          </w:p>
        </w:tc>
        <w:tc>
          <w:tcPr>
            <w:tcW w:w="843" w:type="dxa"/>
            <w:tcBorders>
              <w:top w:val="single" w:color="000000" w:sz="4" w:space="0"/>
              <w:left w:val="single" w:color="000000" w:sz="4" w:space="0"/>
              <w:bottom w:val="single" w:color="000000" w:sz="4" w:space="0"/>
              <w:right w:val="single" w:color="000000" w:sz="4" w:space="0"/>
            </w:tcBorders>
            <w:vAlign w:val="center"/>
          </w:tcPr>
          <w:p w14:paraId="4D34D812">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342</w:t>
            </w:r>
          </w:p>
        </w:tc>
        <w:tc>
          <w:tcPr>
            <w:tcW w:w="911" w:type="dxa"/>
            <w:tcBorders>
              <w:top w:val="single" w:color="000000" w:sz="4" w:space="0"/>
              <w:left w:val="single" w:color="000000" w:sz="4" w:space="0"/>
              <w:bottom w:val="single" w:color="000000" w:sz="4" w:space="0"/>
            </w:tcBorders>
            <w:vAlign w:val="center"/>
          </w:tcPr>
          <w:p w14:paraId="5F0D61DB">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1322</w:t>
            </w:r>
          </w:p>
        </w:tc>
      </w:tr>
      <w:tr w14:paraId="455D2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trPr>
        <w:tc>
          <w:tcPr>
            <w:tcW w:w="5237" w:type="dxa"/>
            <w:gridSpan w:val="5"/>
            <w:tcBorders>
              <w:top w:val="single" w:color="000000" w:sz="4" w:space="0"/>
              <w:bottom w:val="single" w:color="000000" w:sz="4" w:space="0"/>
              <w:right w:val="single" w:color="000000" w:sz="4" w:space="0"/>
            </w:tcBorders>
            <w:vAlign w:val="center"/>
          </w:tcPr>
          <w:p w14:paraId="0C1F4714">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学期理论教学周数</w:t>
            </w:r>
          </w:p>
        </w:tc>
        <w:tc>
          <w:tcPr>
            <w:tcW w:w="925" w:type="dxa"/>
            <w:tcBorders>
              <w:top w:val="single" w:color="000000" w:sz="4" w:space="0"/>
              <w:left w:val="single" w:color="000000" w:sz="4" w:space="0"/>
              <w:bottom w:val="single" w:color="000000" w:sz="4" w:space="0"/>
              <w:right w:val="single" w:color="000000" w:sz="4" w:space="0"/>
            </w:tcBorders>
            <w:vAlign w:val="center"/>
          </w:tcPr>
          <w:p w14:paraId="22102240">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c>
          <w:tcPr>
            <w:tcW w:w="759" w:type="dxa"/>
            <w:tcBorders>
              <w:top w:val="single" w:color="000000" w:sz="4" w:space="0"/>
              <w:left w:val="single" w:color="000000" w:sz="4" w:space="0"/>
              <w:bottom w:val="single" w:color="000000" w:sz="4" w:space="0"/>
              <w:right w:val="single" w:color="000000" w:sz="4" w:space="0"/>
            </w:tcBorders>
            <w:vAlign w:val="center"/>
          </w:tcPr>
          <w:p w14:paraId="1094A79E">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18</w:t>
            </w:r>
          </w:p>
        </w:tc>
        <w:tc>
          <w:tcPr>
            <w:tcW w:w="942" w:type="dxa"/>
            <w:tcBorders>
              <w:top w:val="single" w:color="000000" w:sz="4" w:space="0"/>
              <w:left w:val="single" w:color="000000" w:sz="4" w:space="0"/>
              <w:bottom w:val="single" w:color="000000" w:sz="4" w:space="0"/>
              <w:right w:val="single" w:color="000000" w:sz="4" w:space="0"/>
            </w:tcBorders>
            <w:vAlign w:val="center"/>
          </w:tcPr>
          <w:p w14:paraId="26A83382">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18</w:t>
            </w:r>
          </w:p>
        </w:tc>
        <w:tc>
          <w:tcPr>
            <w:tcW w:w="843" w:type="dxa"/>
            <w:tcBorders>
              <w:top w:val="single" w:color="000000" w:sz="4" w:space="0"/>
              <w:left w:val="single" w:color="000000" w:sz="4" w:space="0"/>
              <w:bottom w:val="single" w:color="000000" w:sz="4" w:space="0"/>
              <w:right w:val="single" w:color="000000" w:sz="4" w:space="0"/>
            </w:tcBorders>
            <w:vAlign w:val="center"/>
          </w:tcPr>
          <w:p w14:paraId="6C69066B">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18</w:t>
            </w:r>
          </w:p>
        </w:tc>
        <w:tc>
          <w:tcPr>
            <w:tcW w:w="911" w:type="dxa"/>
            <w:tcBorders>
              <w:top w:val="single" w:color="000000" w:sz="4" w:space="0"/>
              <w:left w:val="single" w:color="000000" w:sz="4" w:space="0"/>
              <w:bottom w:val="single" w:color="000000" w:sz="4" w:space="0"/>
            </w:tcBorders>
            <w:vAlign w:val="center"/>
          </w:tcPr>
          <w:p w14:paraId="3B9621C4">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70</w:t>
            </w:r>
          </w:p>
        </w:tc>
      </w:tr>
      <w:tr w14:paraId="46D513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trPr>
        <w:tc>
          <w:tcPr>
            <w:tcW w:w="5237" w:type="dxa"/>
            <w:gridSpan w:val="5"/>
            <w:tcBorders>
              <w:top w:val="single" w:color="000000" w:sz="4" w:space="0"/>
              <w:bottom w:val="single" w:color="000000" w:sz="4" w:space="0"/>
              <w:right w:val="single" w:color="000000" w:sz="4" w:space="0"/>
            </w:tcBorders>
            <w:vAlign w:val="center"/>
          </w:tcPr>
          <w:p w14:paraId="36E4845D">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理论教学周学时</w:t>
            </w:r>
          </w:p>
        </w:tc>
        <w:tc>
          <w:tcPr>
            <w:tcW w:w="925" w:type="dxa"/>
            <w:tcBorders>
              <w:top w:val="single" w:color="000000" w:sz="4" w:space="0"/>
              <w:left w:val="single" w:color="000000" w:sz="4" w:space="0"/>
              <w:bottom w:val="single" w:color="000000" w:sz="4" w:space="0"/>
              <w:right w:val="single" w:color="000000" w:sz="4" w:space="0"/>
            </w:tcBorders>
            <w:vAlign w:val="center"/>
          </w:tcPr>
          <w:p w14:paraId="386023B2">
            <w:pPr>
              <w:keepNext w:val="0"/>
              <w:keepLines w:val="0"/>
              <w:widowControl/>
              <w:suppressLineNumbers w:val="0"/>
              <w:jc w:val="center"/>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18.88</w:t>
            </w:r>
          </w:p>
        </w:tc>
        <w:tc>
          <w:tcPr>
            <w:tcW w:w="759" w:type="dxa"/>
            <w:tcBorders>
              <w:top w:val="single" w:color="000000" w:sz="4" w:space="0"/>
              <w:left w:val="single" w:color="000000" w:sz="4" w:space="0"/>
              <w:bottom w:val="single" w:color="000000" w:sz="4" w:space="0"/>
              <w:right w:val="single" w:color="000000" w:sz="4" w:space="0"/>
            </w:tcBorders>
            <w:vAlign w:val="center"/>
          </w:tcPr>
          <w:p w14:paraId="77D2CCFC">
            <w:pPr>
              <w:keepNext w:val="0"/>
              <w:keepLines w:val="0"/>
              <w:widowControl/>
              <w:suppressLineNumbers w:val="0"/>
              <w:jc w:val="center"/>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16"/>
                <w:szCs w:val="16"/>
                <w:u w:val="none"/>
                <w:lang w:val="en-US" w:eastAsia="zh-CN" w:bidi="ar"/>
              </w:rPr>
              <w:t>18.67</w:t>
            </w:r>
          </w:p>
        </w:tc>
        <w:tc>
          <w:tcPr>
            <w:tcW w:w="942" w:type="dxa"/>
            <w:tcBorders>
              <w:top w:val="single" w:color="000000" w:sz="4" w:space="0"/>
              <w:left w:val="single" w:color="000000" w:sz="4" w:space="0"/>
              <w:bottom w:val="single" w:color="000000" w:sz="4" w:space="0"/>
              <w:right w:val="single" w:color="000000" w:sz="4" w:space="0"/>
            </w:tcBorders>
            <w:vAlign w:val="center"/>
          </w:tcPr>
          <w:p w14:paraId="456BA7B3">
            <w:pPr>
              <w:keepNext w:val="0"/>
              <w:keepLines w:val="0"/>
              <w:widowControl/>
              <w:suppressLineNumbers w:val="0"/>
              <w:jc w:val="center"/>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19</w:t>
            </w:r>
          </w:p>
        </w:tc>
        <w:tc>
          <w:tcPr>
            <w:tcW w:w="843" w:type="dxa"/>
            <w:tcBorders>
              <w:top w:val="single" w:color="000000" w:sz="4" w:space="0"/>
              <w:left w:val="single" w:color="000000" w:sz="4" w:space="0"/>
              <w:bottom w:val="single" w:color="000000" w:sz="4" w:space="0"/>
              <w:right w:val="single" w:color="000000" w:sz="4" w:space="0"/>
            </w:tcBorders>
            <w:vAlign w:val="center"/>
          </w:tcPr>
          <w:p w14:paraId="11B0BA42">
            <w:pPr>
              <w:keepNext w:val="0"/>
              <w:keepLines w:val="0"/>
              <w:widowControl/>
              <w:suppressLineNumbers w:val="0"/>
              <w:jc w:val="center"/>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19</w:t>
            </w:r>
          </w:p>
        </w:tc>
        <w:tc>
          <w:tcPr>
            <w:tcW w:w="911" w:type="dxa"/>
            <w:tcBorders>
              <w:top w:val="single" w:color="000000" w:sz="4" w:space="0"/>
              <w:left w:val="single" w:color="000000" w:sz="4" w:space="0"/>
              <w:bottom w:val="single" w:color="000000" w:sz="4" w:space="0"/>
            </w:tcBorders>
            <w:vAlign w:val="center"/>
          </w:tcPr>
          <w:p w14:paraId="7FF8E3B3">
            <w:pPr>
              <w:keepNext w:val="0"/>
              <w:keepLines w:val="0"/>
              <w:widowControl/>
              <w:suppressLineNumbers w:val="0"/>
              <w:jc w:val="center"/>
              <w:textAlignment w:val="center"/>
              <w:rPr>
                <w:rFonts w:asciiTheme="minorEastAsia" w:hAnsiTheme="minorEastAsia"/>
                <w:color w:val="000000" w:themeColor="text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18.89</w:t>
            </w:r>
          </w:p>
        </w:tc>
      </w:tr>
      <w:tr w14:paraId="068F3C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5" w:hRule="atLeast"/>
        </w:trPr>
        <w:tc>
          <w:tcPr>
            <w:tcW w:w="5237" w:type="dxa"/>
            <w:gridSpan w:val="5"/>
            <w:tcBorders>
              <w:top w:val="single" w:color="000000" w:sz="4" w:space="0"/>
              <w:right w:val="single" w:color="000000" w:sz="4" w:space="0"/>
            </w:tcBorders>
            <w:vAlign w:val="center"/>
          </w:tcPr>
          <w:p w14:paraId="6588F4DA">
            <w:pPr>
              <w:jc w:val="center"/>
              <w:rPr>
                <w:rFonts w:asciiTheme="minorEastAsia" w:hAnsiTheme="minorEastAsia"/>
                <w:color w:val="000000" w:themeColor="text1"/>
                <w14:textFill>
                  <w14:solidFill>
                    <w14:schemeClr w14:val="tx1"/>
                  </w14:solidFill>
                </w14:textFill>
              </w:rPr>
            </w:pPr>
            <w:r>
              <w:rPr>
                <w:rFonts w:hint="eastAsia" w:ascii="宋体" w:hAnsi="宋体" w:eastAsia="宋体" w:cs="宋体"/>
                <w:color w:val="auto"/>
                <w:highlight w:val="none"/>
              </w:rPr>
              <w:t>考试课程门数</w:t>
            </w:r>
          </w:p>
        </w:tc>
        <w:tc>
          <w:tcPr>
            <w:tcW w:w="925" w:type="dxa"/>
            <w:tcBorders>
              <w:top w:val="single" w:color="000000" w:sz="4" w:space="0"/>
              <w:left w:val="single" w:color="000000" w:sz="4" w:space="0"/>
              <w:right w:val="single" w:color="000000" w:sz="4" w:space="0"/>
            </w:tcBorders>
            <w:vAlign w:val="center"/>
          </w:tcPr>
          <w:p w14:paraId="299ECB2E">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w:t>
            </w:r>
          </w:p>
        </w:tc>
        <w:tc>
          <w:tcPr>
            <w:tcW w:w="759" w:type="dxa"/>
            <w:tcBorders>
              <w:top w:val="single" w:color="000000" w:sz="4" w:space="0"/>
              <w:left w:val="single" w:color="000000" w:sz="4" w:space="0"/>
              <w:right w:val="single" w:color="000000" w:sz="4" w:space="0"/>
            </w:tcBorders>
            <w:vAlign w:val="center"/>
          </w:tcPr>
          <w:p w14:paraId="4658AB9D">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9</w:t>
            </w:r>
          </w:p>
        </w:tc>
        <w:tc>
          <w:tcPr>
            <w:tcW w:w="942" w:type="dxa"/>
            <w:tcBorders>
              <w:top w:val="single" w:color="000000" w:sz="4" w:space="0"/>
              <w:left w:val="single" w:color="000000" w:sz="4" w:space="0"/>
              <w:right w:val="single" w:color="000000" w:sz="4" w:space="0"/>
            </w:tcBorders>
            <w:vAlign w:val="center"/>
          </w:tcPr>
          <w:p w14:paraId="55E33A9C">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9</w:t>
            </w:r>
          </w:p>
        </w:tc>
        <w:tc>
          <w:tcPr>
            <w:tcW w:w="843" w:type="dxa"/>
            <w:tcBorders>
              <w:top w:val="single" w:color="000000" w:sz="4" w:space="0"/>
              <w:left w:val="single" w:color="000000" w:sz="4" w:space="0"/>
              <w:right w:val="single" w:color="000000" w:sz="4" w:space="0"/>
            </w:tcBorders>
            <w:vAlign w:val="center"/>
          </w:tcPr>
          <w:p w14:paraId="36870155">
            <w:pPr>
              <w:keepNext w:val="0"/>
              <w:keepLines w:val="0"/>
              <w:widowControl/>
              <w:suppressLineNumbers w:val="0"/>
              <w:jc w:val="center"/>
              <w:textAlignment w:val="center"/>
              <w:rPr>
                <w:rFonts w:hint="eastAsia"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8</w:t>
            </w:r>
          </w:p>
        </w:tc>
        <w:tc>
          <w:tcPr>
            <w:tcW w:w="911" w:type="dxa"/>
            <w:tcBorders>
              <w:top w:val="single" w:color="000000" w:sz="4" w:space="0"/>
              <w:left w:val="single" w:color="000000" w:sz="4" w:space="0"/>
            </w:tcBorders>
            <w:vAlign w:val="center"/>
          </w:tcPr>
          <w:p w14:paraId="451963E5">
            <w:pPr>
              <w:keepNext w:val="0"/>
              <w:keepLines w:val="0"/>
              <w:widowControl/>
              <w:suppressLineNumbers w:val="0"/>
              <w:jc w:val="center"/>
              <w:textAlignment w:val="center"/>
              <w:rPr>
                <w:rFonts w:hint="default" w:eastAsia="宋体"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33</w:t>
            </w:r>
          </w:p>
        </w:tc>
      </w:tr>
    </w:tbl>
    <w:p w14:paraId="18BE436D">
      <w:pPr>
        <w:pStyle w:val="3"/>
        <w:ind w:left="0"/>
        <w:jc w:val="center"/>
        <w:rPr>
          <w:rFonts w:asciiTheme="minorEastAsia" w:hAnsiTheme="minorEastAsia" w:eastAsiaTheme="minorEastAsia"/>
          <w:color w:val="000000" w:themeColor="text1"/>
          <w:sz w:val="21"/>
          <w:szCs w:val="21"/>
          <w:lang w:eastAsia="zh-CN"/>
          <w14:textFill>
            <w14:solidFill>
              <w14:schemeClr w14:val="tx1"/>
            </w14:solidFill>
          </w14:textFill>
        </w:rPr>
      </w:pPr>
    </w:p>
    <w:p w14:paraId="2AA5CB41">
      <w:pPr>
        <w:pStyle w:val="3"/>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3年教学环节信息明细表</w:t>
      </w:r>
    </w:p>
    <w:tbl>
      <w:tblPr>
        <w:tblStyle w:val="9"/>
        <w:tblW w:w="0" w:type="auto"/>
        <w:tblInd w:w="2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02"/>
        <w:gridCol w:w="1483"/>
        <w:gridCol w:w="708"/>
        <w:gridCol w:w="851"/>
        <w:gridCol w:w="892"/>
        <w:gridCol w:w="784"/>
        <w:gridCol w:w="643"/>
        <w:gridCol w:w="798"/>
        <w:gridCol w:w="714"/>
        <w:gridCol w:w="756"/>
        <w:gridCol w:w="756"/>
        <w:gridCol w:w="770"/>
      </w:tblGrid>
      <w:tr w14:paraId="058D3C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3" w:hRule="atLeast"/>
        </w:trPr>
        <w:tc>
          <w:tcPr>
            <w:tcW w:w="502" w:type="dxa"/>
            <w:vMerge w:val="restart"/>
            <w:tcBorders>
              <w:right w:val="single" w:color="000000" w:sz="4" w:space="0"/>
            </w:tcBorders>
            <w:vAlign w:val="center"/>
          </w:tcPr>
          <w:p w14:paraId="529835A3">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序号</w:t>
            </w:r>
          </w:p>
        </w:tc>
        <w:tc>
          <w:tcPr>
            <w:tcW w:w="1483" w:type="dxa"/>
            <w:vMerge w:val="restart"/>
            <w:tcBorders>
              <w:left w:val="single" w:color="000000" w:sz="4" w:space="0"/>
              <w:right w:val="single" w:color="000000" w:sz="4" w:space="0"/>
            </w:tcBorders>
            <w:vAlign w:val="center"/>
          </w:tcPr>
          <w:p w14:paraId="03475348">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课程类型</w:t>
            </w:r>
          </w:p>
        </w:tc>
        <w:tc>
          <w:tcPr>
            <w:tcW w:w="708" w:type="dxa"/>
            <w:tcBorders>
              <w:left w:val="single" w:color="000000" w:sz="4" w:space="0"/>
              <w:bottom w:val="single" w:color="000000" w:sz="4" w:space="0"/>
              <w:right w:val="single" w:color="000000" w:sz="4" w:space="0"/>
            </w:tcBorders>
            <w:vAlign w:val="center"/>
          </w:tcPr>
          <w:p w14:paraId="7A18EE7A">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课程</w:t>
            </w:r>
          </w:p>
        </w:tc>
        <w:tc>
          <w:tcPr>
            <w:tcW w:w="851" w:type="dxa"/>
            <w:tcBorders>
              <w:left w:val="single" w:color="000000" w:sz="4" w:space="0"/>
              <w:bottom w:val="single" w:color="000000" w:sz="4" w:space="0"/>
              <w:right w:val="single" w:color="000000" w:sz="4" w:space="0"/>
            </w:tcBorders>
            <w:vAlign w:val="center"/>
          </w:tcPr>
          <w:p w14:paraId="63D77DA1">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考试课</w:t>
            </w:r>
          </w:p>
        </w:tc>
        <w:tc>
          <w:tcPr>
            <w:tcW w:w="892" w:type="dxa"/>
            <w:tcBorders>
              <w:left w:val="single" w:color="000000" w:sz="4" w:space="0"/>
              <w:bottom w:val="single" w:color="000000" w:sz="4" w:space="0"/>
              <w:right w:val="single" w:color="000000" w:sz="4" w:space="0"/>
            </w:tcBorders>
            <w:vAlign w:val="center"/>
          </w:tcPr>
          <w:p w14:paraId="4DAB3F1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考查课</w:t>
            </w:r>
          </w:p>
        </w:tc>
        <w:tc>
          <w:tcPr>
            <w:tcW w:w="5221" w:type="dxa"/>
            <w:gridSpan w:val="7"/>
            <w:tcBorders>
              <w:left w:val="single" w:color="000000" w:sz="4" w:space="0"/>
              <w:bottom w:val="single" w:color="000000" w:sz="4" w:space="0"/>
            </w:tcBorders>
            <w:vAlign w:val="center"/>
          </w:tcPr>
          <w:p w14:paraId="22FAC8B7">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学期学时安排</w:t>
            </w:r>
          </w:p>
        </w:tc>
      </w:tr>
      <w:tr w14:paraId="2724D1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2" w:hRule="atLeast"/>
        </w:trPr>
        <w:tc>
          <w:tcPr>
            <w:tcW w:w="502" w:type="dxa"/>
            <w:vMerge w:val="continue"/>
            <w:tcBorders>
              <w:top w:val="nil"/>
              <w:right w:val="single" w:color="000000" w:sz="4" w:space="0"/>
            </w:tcBorders>
            <w:vAlign w:val="center"/>
          </w:tcPr>
          <w:p w14:paraId="1646E4A3">
            <w:pPr>
              <w:jc w:val="center"/>
              <w:rPr>
                <w:rFonts w:asciiTheme="minorEastAsia" w:hAnsiTheme="minorEastAsia"/>
                <w:color w:val="000000" w:themeColor="text1"/>
                <w14:textFill>
                  <w14:solidFill>
                    <w14:schemeClr w14:val="tx1"/>
                  </w14:solidFill>
                </w14:textFill>
              </w:rPr>
            </w:pPr>
          </w:p>
        </w:tc>
        <w:tc>
          <w:tcPr>
            <w:tcW w:w="1483" w:type="dxa"/>
            <w:vMerge w:val="continue"/>
            <w:tcBorders>
              <w:top w:val="nil"/>
              <w:left w:val="single" w:color="000000" w:sz="4" w:space="0"/>
              <w:right w:val="single" w:color="000000" w:sz="4" w:space="0"/>
            </w:tcBorders>
            <w:vAlign w:val="center"/>
          </w:tcPr>
          <w:p w14:paraId="56B4525E">
            <w:pPr>
              <w:jc w:val="center"/>
              <w:rPr>
                <w:rFonts w:asciiTheme="minorEastAsia" w:hAnsiTheme="minorEastAsia"/>
                <w:color w:val="000000" w:themeColor="text1"/>
                <w14:textFill>
                  <w14:solidFill>
                    <w14:schemeClr w14:val="tx1"/>
                  </w14:solidFill>
                </w14:textFill>
              </w:rPr>
            </w:pPr>
          </w:p>
        </w:tc>
        <w:tc>
          <w:tcPr>
            <w:tcW w:w="708" w:type="dxa"/>
            <w:tcBorders>
              <w:top w:val="single" w:color="000000" w:sz="4" w:space="0"/>
              <w:left w:val="single" w:color="000000" w:sz="4" w:space="0"/>
              <w:right w:val="single" w:color="000000" w:sz="4" w:space="0"/>
            </w:tcBorders>
            <w:vAlign w:val="center"/>
          </w:tcPr>
          <w:p w14:paraId="7920AA94">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851" w:type="dxa"/>
            <w:tcBorders>
              <w:top w:val="single" w:color="000000" w:sz="4" w:space="0"/>
              <w:left w:val="single" w:color="000000" w:sz="4" w:space="0"/>
              <w:right w:val="single" w:color="000000" w:sz="4" w:space="0"/>
            </w:tcBorders>
            <w:vAlign w:val="center"/>
          </w:tcPr>
          <w:p w14:paraId="3BCE1032">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892" w:type="dxa"/>
            <w:tcBorders>
              <w:top w:val="single" w:color="000000" w:sz="4" w:space="0"/>
              <w:left w:val="single" w:color="000000" w:sz="4" w:space="0"/>
              <w:right w:val="single" w:color="000000" w:sz="4" w:space="0"/>
            </w:tcBorders>
            <w:vAlign w:val="center"/>
          </w:tcPr>
          <w:p w14:paraId="694B259B">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784" w:type="dxa"/>
            <w:tcBorders>
              <w:top w:val="single" w:color="000000" w:sz="4" w:space="0"/>
              <w:left w:val="single" w:color="000000" w:sz="4" w:space="0"/>
              <w:right w:val="single" w:color="000000" w:sz="4" w:space="0"/>
            </w:tcBorders>
            <w:vAlign w:val="center"/>
          </w:tcPr>
          <w:p w14:paraId="5782DE0F">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第一</w:t>
            </w:r>
          </w:p>
          <w:p w14:paraId="0A3D8BD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643" w:type="dxa"/>
            <w:tcBorders>
              <w:top w:val="single" w:color="000000" w:sz="4" w:space="0"/>
              <w:left w:val="single" w:color="000000" w:sz="4" w:space="0"/>
              <w:right w:val="single" w:color="000000" w:sz="4" w:space="0"/>
            </w:tcBorders>
            <w:vAlign w:val="center"/>
          </w:tcPr>
          <w:p w14:paraId="27543AD3">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第二</w:t>
            </w:r>
          </w:p>
          <w:p w14:paraId="2C75498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798" w:type="dxa"/>
            <w:tcBorders>
              <w:top w:val="single" w:color="000000" w:sz="4" w:space="0"/>
              <w:left w:val="single" w:color="000000" w:sz="4" w:space="0"/>
              <w:right w:val="single" w:color="000000" w:sz="4" w:space="0"/>
            </w:tcBorders>
            <w:vAlign w:val="center"/>
          </w:tcPr>
          <w:p w14:paraId="6CE0668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第三</w:t>
            </w:r>
          </w:p>
          <w:p w14:paraId="0931CF0F">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714" w:type="dxa"/>
            <w:tcBorders>
              <w:top w:val="single" w:color="000000" w:sz="4" w:space="0"/>
              <w:left w:val="single" w:color="000000" w:sz="4" w:space="0"/>
              <w:right w:val="single" w:color="000000" w:sz="4" w:space="0"/>
            </w:tcBorders>
            <w:vAlign w:val="center"/>
          </w:tcPr>
          <w:p w14:paraId="1044F1CB">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第四</w:t>
            </w:r>
          </w:p>
          <w:p w14:paraId="5C83B1DC">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756" w:type="dxa"/>
            <w:tcBorders>
              <w:top w:val="single" w:color="000000" w:sz="4" w:space="0"/>
              <w:left w:val="single" w:color="000000" w:sz="4" w:space="0"/>
              <w:right w:val="single" w:color="000000" w:sz="4" w:space="0"/>
            </w:tcBorders>
            <w:vAlign w:val="center"/>
          </w:tcPr>
          <w:p w14:paraId="6884DA8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第五</w:t>
            </w:r>
          </w:p>
          <w:p w14:paraId="103B1538">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756" w:type="dxa"/>
            <w:tcBorders>
              <w:top w:val="single" w:color="000000" w:sz="4" w:space="0"/>
              <w:left w:val="single" w:color="000000" w:sz="4" w:space="0"/>
              <w:right w:val="single" w:color="000000" w:sz="4" w:space="0"/>
            </w:tcBorders>
            <w:vAlign w:val="center"/>
          </w:tcPr>
          <w:p w14:paraId="2AB78994">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第六</w:t>
            </w:r>
          </w:p>
          <w:p w14:paraId="0764DF1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p>
        </w:tc>
        <w:tc>
          <w:tcPr>
            <w:tcW w:w="770" w:type="dxa"/>
            <w:tcBorders>
              <w:top w:val="single" w:color="000000" w:sz="4" w:space="0"/>
              <w:left w:val="single" w:color="000000" w:sz="4" w:space="0"/>
            </w:tcBorders>
            <w:vAlign w:val="center"/>
          </w:tcPr>
          <w:p w14:paraId="553B517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小计</w:t>
            </w:r>
          </w:p>
        </w:tc>
      </w:tr>
      <w:tr w14:paraId="2CE2D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bottom w:val="single" w:color="000000" w:sz="4" w:space="0"/>
              <w:right w:val="single" w:color="000000" w:sz="4" w:space="0"/>
            </w:tcBorders>
            <w:vAlign w:val="center"/>
          </w:tcPr>
          <w:p w14:paraId="5CCB15E1">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1</w:t>
            </w:r>
          </w:p>
        </w:tc>
        <w:tc>
          <w:tcPr>
            <w:tcW w:w="1483" w:type="dxa"/>
            <w:tcBorders>
              <w:left w:val="single" w:color="000000" w:sz="4" w:space="0"/>
              <w:bottom w:val="single" w:color="000000" w:sz="4" w:space="0"/>
              <w:right w:val="single" w:color="000000" w:sz="4" w:space="0"/>
            </w:tcBorders>
            <w:vAlign w:val="center"/>
          </w:tcPr>
          <w:p w14:paraId="61D815D2">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公共基础课</w:t>
            </w:r>
          </w:p>
        </w:tc>
        <w:tc>
          <w:tcPr>
            <w:tcW w:w="708" w:type="dxa"/>
            <w:tcBorders>
              <w:left w:val="single" w:color="000000" w:sz="4" w:space="0"/>
              <w:bottom w:val="single" w:color="000000" w:sz="4" w:space="0"/>
              <w:right w:val="single" w:color="000000" w:sz="4" w:space="0"/>
            </w:tcBorders>
            <w:vAlign w:val="center"/>
          </w:tcPr>
          <w:p w14:paraId="0A9B46D3">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17</w:t>
            </w:r>
          </w:p>
        </w:tc>
        <w:tc>
          <w:tcPr>
            <w:tcW w:w="851" w:type="dxa"/>
            <w:tcBorders>
              <w:left w:val="single" w:color="000000" w:sz="4" w:space="0"/>
              <w:bottom w:val="single" w:color="000000" w:sz="4" w:space="0"/>
              <w:right w:val="single" w:color="000000" w:sz="4" w:space="0"/>
            </w:tcBorders>
            <w:vAlign w:val="center"/>
          </w:tcPr>
          <w:p w14:paraId="453A3870">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w:t>
            </w:r>
          </w:p>
        </w:tc>
        <w:tc>
          <w:tcPr>
            <w:tcW w:w="892" w:type="dxa"/>
            <w:tcBorders>
              <w:left w:val="single" w:color="000000" w:sz="4" w:space="0"/>
              <w:bottom w:val="single" w:color="000000" w:sz="4" w:space="0"/>
              <w:right w:val="single" w:color="000000" w:sz="4" w:space="0"/>
            </w:tcBorders>
            <w:vAlign w:val="center"/>
          </w:tcPr>
          <w:p w14:paraId="2B483EF0">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10</w:t>
            </w:r>
          </w:p>
        </w:tc>
        <w:tc>
          <w:tcPr>
            <w:tcW w:w="784" w:type="dxa"/>
            <w:tcBorders>
              <w:left w:val="single" w:color="000000" w:sz="4" w:space="0"/>
              <w:bottom w:val="single" w:color="000000" w:sz="4" w:space="0"/>
              <w:right w:val="single" w:color="000000" w:sz="4" w:space="0"/>
            </w:tcBorders>
            <w:vAlign w:val="center"/>
          </w:tcPr>
          <w:p w14:paraId="4290EFDA">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292</w:t>
            </w:r>
          </w:p>
        </w:tc>
        <w:tc>
          <w:tcPr>
            <w:tcW w:w="643" w:type="dxa"/>
            <w:tcBorders>
              <w:left w:val="single" w:color="000000" w:sz="4" w:space="0"/>
              <w:bottom w:val="single" w:color="000000" w:sz="4" w:space="0"/>
              <w:right w:val="single" w:color="000000" w:sz="4" w:space="0"/>
            </w:tcBorders>
            <w:vAlign w:val="center"/>
          </w:tcPr>
          <w:p w14:paraId="5B92477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168</w:t>
            </w:r>
          </w:p>
        </w:tc>
        <w:tc>
          <w:tcPr>
            <w:tcW w:w="798" w:type="dxa"/>
            <w:tcBorders>
              <w:left w:val="single" w:color="000000" w:sz="4" w:space="0"/>
              <w:bottom w:val="single" w:color="000000" w:sz="4" w:space="0"/>
              <w:right w:val="single" w:color="000000" w:sz="4" w:space="0"/>
            </w:tcBorders>
            <w:vAlign w:val="center"/>
          </w:tcPr>
          <w:p w14:paraId="1083667E">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136</w:t>
            </w:r>
          </w:p>
        </w:tc>
        <w:tc>
          <w:tcPr>
            <w:tcW w:w="714" w:type="dxa"/>
            <w:tcBorders>
              <w:left w:val="single" w:color="000000" w:sz="4" w:space="0"/>
              <w:bottom w:val="single" w:color="000000" w:sz="4" w:space="0"/>
              <w:right w:val="single" w:color="000000" w:sz="4" w:space="0"/>
            </w:tcBorders>
            <w:vAlign w:val="center"/>
          </w:tcPr>
          <w:p w14:paraId="23C9835C">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88</w:t>
            </w:r>
          </w:p>
        </w:tc>
        <w:tc>
          <w:tcPr>
            <w:tcW w:w="756" w:type="dxa"/>
            <w:tcBorders>
              <w:left w:val="single" w:color="000000" w:sz="4" w:space="0"/>
              <w:bottom w:val="single" w:color="000000" w:sz="4" w:space="0"/>
              <w:right w:val="single" w:color="000000" w:sz="4" w:space="0"/>
            </w:tcBorders>
            <w:vAlign w:val="center"/>
          </w:tcPr>
          <w:p w14:paraId="3CB95D4C">
            <w:pPr>
              <w:jc w:val="center"/>
              <w:rPr>
                <w:rFonts w:hint="default" w:asciiTheme="minorEastAsia" w:hAnsiTheme="minorEastAsia" w:eastAsiaTheme="minorEastAsia"/>
                <w:color w:val="000000" w:themeColor="text1"/>
                <w:lang w:val="en-US" w:eastAsia="zh-CN"/>
                <w14:textFill>
                  <w14:solidFill>
                    <w14:schemeClr w14:val="tx1"/>
                  </w14:solidFill>
                </w14:textFill>
              </w:rPr>
            </w:pPr>
          </w:p>
        </w:tc>
        <w:tc>
          <w:tcPr>
            <w:tcW w:w="756" w:type="dxa"/>
            <w:tcBorders>
              <w:left w:val="single" w:color="000000" w:sz="4" w:space="0"/>
              <w:bottom w:val="single" w:color="000000" w:sz="4" w:space="0"/>
              <w:right w:val="single" w:color="000000" w:sz="4" w:space="0"/>
            </w:tcBorders>
            <w:vAlign w:val="center"/>
          </w:tcPr>
          <w:p w14:paraId="5846D955">
            <w:pPr>
              <w:jc w:val="center"/>
              <w:rPr>
                <w:rFonts w:hint="default" w:asciiTheme="minorEastAsia" w:hAnsiTheme="minorEastAsia" w:eastAsiaTheme="minorEastAsia"/>
                <w:color w:val="000000" w:themeColor="text1"/>
                <w:lang w:val="en-US" w:eastAsia="zh-CN"/>
                <w14:textFill>
                  <w14:solidFill>
                    <w14:schemeClr w14:val="tx1"/>
                  </w14:solidFill>
                </w14:textFill>
              </w:rPr>
            </w:pPr>
          </w:p>
        </w:tc>
        <w:tc>
          <w:tcPr>
            <w:tcW w:w="770" w:type="dxa"/>
            <w:tcBorders>
              <w:left w:val="single" w:color="000000" w:sz="4" w:space="0"/>
              <w:bottom w:val="single" w:color="000000" w:sz="4" w:space="0"/>
            </w:tcBorders>
            <w:vAlign w:val="center"/>
          </w:tcPr>
          <w:p w14:paraId="2F9A4AC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684</w:t>
            </w:r>
          </w:p>
        </w:tc>
      </w:tr>
      <w:tr w14:paraId="0729AC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bottom w:val="single" w:color="000000" w:sz="4" w:space="0"/>
              <w:right w:val="single" w:color="000000" w:sz="4" w:space="0"/>
            </w:tcBorders>
            <w:vAlign w:val="center"/>
          </w:tcPr>
          <w:p w14:paraId="01F9515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2</w:t>
            </w:r>
          </w:p>
        </w:tc>
        <w:tc>
          <w:tcPr>
            <w:tcW w:w="1483" w:type="dxa"/>
            <w:tcBorders>
              <w:top w:val="single" w:color="000000" w:sz="4" w:space="0"/>
              <w:left w:val="single" w:color="000000" w:sz="4" w:space="0"/>
              <w:bottom w:val="single" w:color="000000" w:sz="4" w:space="0"/>
              <w:right w:val="single" w:color="000000" w:sz="4" w:space="0"/>
            </w:tcBorders>
            <w:vAlign w:val="center"/>
          </w:tcPr>
          <w:p w14:paraId="72B0B7DB">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专业基础课</w:t>
            </w:r>
          </w:p>
        </w:tc>
        <w:tc>
          <w:tcPr>
            <w:tcW w:w="708" w:type="dxa"/>
            <w:tcBorders>
              <w:top w:val="single" w:color="000000" w:sz="4" w:space="0"/>
              <w:left w:val="single" w:color="000000" w:sz="4" w:space="0"/>
              <w:bottom w:val="single" w:color="000000" w:sz="4" w:space="0"/>
              <w:right w:val="single" w:color="000000" w:sz="4" w:space="0"/>
            </w:tcBorders>
            <w:vAlign w:val="center"/>
          </w:tcPr>
          <w:p w14:paraId="08332284">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55973CDE">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892" w:type="dxa"/>
            <w:tcBorders>
              <w:top w:val="single" w:color="000000" w:sz="4" w:space="0"/>
              <w:left w:val="single" w:color="000000" w:sz="4" w:space="0"/>
              <w:bottom w:val="single" w:color="000000" w:sz="4" w:space="0"/>
              <w:right w:val="single" w:color="000000" w:sz="4" w:space="0"/>
            </w:tcBorders>
            <w:vAlign w:val="center"/>
          </w:tcPr>
          <w:p w14:paraId="55F36518">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784" w:type="dxa"/>
            <w:tcBorders>
              <w:top w:val="single" w:color="000000" w:sz="4" w:space="0"/>
              <w:left w:val="single" w:color="000000" w:sz="4" w:space="0"/>
              <w:bottom w:val="single" w:color="000000" w:sz="4" w:space="0"/>
              <w:right w:val="single" w:color="000000" w:sz="4" w:space="0"/>
            </w:tcBorders>
            <w:vAlign w:val="center"/>
          </w:tcPr>
          <w:p w14:paraId="1EF52DF7">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56</w:t>
            </w:r>
          </w:p>
        </w:tc>
        <w:tc>
          <w:tcPr>
            <w:tcW w:w="643" w:type="dxa"/>
            <w:tcBorders>
              <w:top w:val="single" w:color="000000" w:sz="4" w:space="0"/>
              <w:left w:val="single" w:color="000000" w:sz="4" w:space="0"/>
              <w:bottom w:val="single" w:color="000000" w:sz="4" w:space="0"/>
              <w:right w:val="single" w:color="000000" w:sz="4" w:space="0"/>
            </w:tcBorders>
            <w:vAlign w:val="center"/>
          </w:tcPr>
          <w:p w14:paraId="39B047C6">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128</w:t>
            </w:r>
          </w:p>
        </w:tc>
        <w:tc>
          <w:tcPr>
            <w:tcW w:w="798" w:type="dxa"/>
            <w:tcBorders>
              <w:top w:val="single" w:color="000000" w:sz="4" w:space="0"/>
              <w:left w:val="single" w:color="000000" w:sz="4" w:space="0"/>
              <w:bottom w:val="single" w:color="000000" w:sz="4" w:space="0"/>
              <w:right w:val="single" w:color="000000" w:sz="4" w:space="0"/>
            </w:tcBorders>
            <w:vAlign w:val="center"/>
          </w:tcPr>
          <w:p w14:paraId="051ED583">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bottom w:val="single" w:color="000000" w:sz="4" w:space="0"/>
              <w:right w:val="single" w:color="000000" w:sz="4" w:space="0"/>
            </w:tcBorders>
            <w:vAlign w:val="center"/>
          </w:tcPr>
          <w:p w14:paraId="2501BC9F">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vAlign w:val="center"/>
          </w:tcPr>
          <w:p w14:paraId="0003D5BF">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vAlign w:val="center"/>
          </w:tcPr>
          <w:p w14:paraId="2A1B6103">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bottom w:val="single" w:color="000000" w:sz="4" w:space="0"/>
            </w:tcBorders>
            <w:vAlign w:val="center"/>
          </w:tcPr>
          <w:p w14:paraId="456B822F">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184</w:t>
            </w:r>
          </w:p>
        </w:tc>
      </w:tr>
      <w:tr w14:paraId="2AEDC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bottom w:val="single" w:color="000000" w:sz="4" w:space="0"/>
              <w:right w:val="single" w:color="000000" w:sz="4" w:space="0"/>
            </w:tcBorders>
            <w:vAlign w:val="center"/>
          </w:tcPr>
          <w:p w14:paraId="25ADCF63">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3</w:t>
            </w:r>
          </w:p>
        </w:tc>
        <w:tc>
          <w:tcPr>
            <w:tcW w:w="1483" w:type="dxa"/>
            <w:tcBorders>
              <w:top w:val="single" w:color="000000" w:sz="4" w:space="0"/>
              <w:left w:val="single" w:color="000000" w:sz="4" w:space="0"/>
              <w:bottom w:val="single" w:color="000000" w:sz="4" w:space="0"/>
              <w:right w:val="single" w:color="000000" w:sz="4" w:space="0"/>
            </w:tcBorders>
            <w:vAlign w:val="center"/>
          </w:tcPr>
          <w:p w14:paraId="56A9E2C7">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lang w:val="en-US" w:eastAsia="zh-CN"/>
                <w14:textFill>
                  <w14:solidFill>
                    <w14:schemeClr w14:val="tx1"/>
                  </w14:solidFill>
                </w14:textFill>
              </w:rPr>
              <w:t>核心</w:t>
            </w:r>
            <w:r>
              <w:rPr>
                <w:rFonts w:asciiTheme="minorEastAsia" w:hAnsiTheme="minorEastAsia"/>
                <w:color w:val="000000" w:themeColor="text1"/>
                <w14:textFill>
                  <w14:solidFill>
                    <w14:schemeClr w14:val="tx1"/>
                  </w14:solidFill>
                </w14:textFill>
              </w:rPr>
              <w:t>课</w:t>
            </w:r>
          </w:p>
        </w:tc>
        <w:tc>
          <w:tcPr>
            <w:tcW w:w="708" w:type="dxa"/>
            <w:tcBorders>
              <w:top w:val="single" w:color="000000" w:sz="4" w:space="0"/>
              <w:left w:val="single" w:color="000000" w:sz="4" w:space="0"/>
              <w:bottom w:val="single" w:color="000000" w:sz="4" w:space="0"/>
              <w:right w:val="single" w:color="000000" w:sz="4" w:space="0"/>
            </w:tcBorders>
            <w:vAlign w:val="center"/>
          </w:tcPr>
          <w:p w14:paraId="5774ACF7">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7806222C">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w:t>
            </w:r>
          </w:p>
        </w:tc>
        <w:tc>
          <w:tcPr>
            <w:tcW w:w="892" w:type="dxa"/>
            <w:tcBorders>
              <w:top w:val="single" w:color="000000" w:sz="4" w:space="0"/>
              <w:left w:val="single" w:color="000000" w:sz="4" w:space="0"/>
              <w:bottom w:val="single" w:color="000000" w:sz="4" w:space="0"/>
              <w:right w:val="single" w:color="000000" w:sz="4" w:space="0"/>
            </w:tcBorders>
            <w:vAlign w:val="center"/>
          </w:tcPr>
          <w:p w14:paraId="5EE68A29">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784" w:type="dxa"/>
            <w:tcBorders>
              <w:top w:val="single" w:color="000000" w:sz="4" w:space="0"/>
              <w:left w:val="single" w:color="000000" w:sz="4" w:space="0"/>
              <w:bottom w:val="single" w:color="000000" w:sz="4" w:space="0"/>
              <w:right w:val="single" w:color="000000" w:sz="4" w:space="0"/>
            </w:tcBorders>
            <w:vAlign w:val="center"/>
          </w:tcPr>
          <w:p w14:paraId="38D53DE2">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bottom w:val="single" w:color="000000" w:sz="4" w:space="0"/>
              <w:right w:val="single" w:color="000000" w:sz="4" w:space="0"/>
            </w:tcBorders>
            <w:vAlign w:val="center"/>
          </w:tcPr>
          <w:p w14:paraId="6A074A0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32</w:t>
            </w:r>
          </w:p>
        </w:tc>
        <w:tc>
          <w:tcPr>
            <w:tcW w:w="798" w:type="dxa"/>
            <w:tcBorders>
              <w:top w:val="single" w:color="000000" w:sz="4" w:space="0"/>
              <w:left w:val="single" w:color="000000" w:sz="4" w:space="0"/>
              <w:bottom w:val="single" w:color="000000" w:sz="4" w:space="0"/>
              <w:right w:val="single" w:color="000000" w:sz="4" w:space="0"/>
            </w:tcBorders>
            <w:vAlign w:val="center"/>
          </w:tcPr>
          <w:p w14:paraId="397CF61C">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192</w:t>
            </w:r>
          </w:p>
        </w:tc>
        <w:tc>
          <w:tcPr>
            <w:tcW w:w="714" w:type="dxa"/>
            <w:tcBorders>
              <w:top w:val="single" w:color="000000" w:sz="4" w:space="0"/>
              <w:left w:val="single" w:color="000000" w:sz="4" w:space="0"/>
              <w:bottom w:val="single" w:color="000000" w:sz="4" w:space="0"/>
              <w:right w:val="single" w:color="000000" w:sz="4" w:space="0"/>
            </w:tcBorders>
            <w:vAlign w:val="center"/>
          </w:tcPr>
          <w:p w14:paraId="6A8D17F7">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96</w:t>
            </w:r>
          </w:p>
        </w:tc>
        <w:tc>
          <w:tcPr>
            <w:tcW w:w="756" w:type="dxa"/>
            <w:tcBorders>
              <w:top w:val="single" w:color="000000" w:sz="4" w:space="0"/>
              <w:left w:val="single" w:color="000000" w:sz="4" w:space="0"/>
              <w:bottom w:val="single" w:color="000000" w:sz="4" w:space="0"/>
              <w:right w:val="single" w:color="000000" w:sz="4" w:space="0"/>
            </w:tcBorders>
            <w:vAlign w:val="center"/>
          </w:tcPr>
          <w:p w14:paraId="3D097F70">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vAlign w:val="center"/>
          </w:tcPr>
          <w:p w14:paraId="1ABEB3B8">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bottom w:val="single" w:color="000000" w:sz="4" w:space="0"/>
            </w:tcBorders>
            <w:vAlign w:val="center"/>
          </w:tcPr>
          <w:p w14:paraId="4CB41619">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320</w:t>
            </w:r>
          </w:p>
        </w:tc>
      </w:tr>
      <w:tr w14:paraId="794F6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bottom w:val="single" w:color="000000" w:sz="4" w:space="0"/>
              <w:right w:val="single" w:color="000000" w:sz="4" w:space="0"/>
            </w:tcBorders>
            <w:vAlign w:val="center"/>
          </w:tcPr>
          <w:p w14:paraId="6F50BA50">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4</w:t>
            </w:r>
          </w:p>
        </w:tc>
        <w:tc>
          <w:tcPr>
            <w:tcW w:w="1483" w:type="dxa"/>
            <w:tcBorders>
              <w:top w:val="single" w:color="000000" w:sz="4" w:space="0"/>
              <w:left w:val="single" w:color="000000" w:sz="4" w:space="0"/>
              <w:bottom w:val="single" w:color="000000" w:sz="4" w:space="0"/>
              <w:right w:val="single" w:color="000000" w:sz="4" w:space="0"/>
            </w:tcBorders>
            <w:vAlign w:val="center"/>
          </w:tcPr>
          <w:p w14:paraId="49A9720C">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14:textFill>
                  <w14:solidFill>
                    <w14:schemeClr w14:val="tx1"/>
                  </w14:solidFill>
                </w14:textFill>
              </w:rPr>
              <w:t>实践课</w:t>
            </w:r>
          </w:p>
        </w:tc>
        <w:tc>
          <w:tcPr>
            <w:tcW w:w="708" w:type="dxa"/>
            <w:tcBorders>
              <w:top w:val="single" w:color="000000" w:sz="4" w:space="0"/>
              <w:left w:val="single" w:color="000000" w:sz="4" w:space="0"/>
              <w:bottom w:val="single" w:color="000000" w:sz="4" w:space="0"/>
              <w:right w:val="single" w:color="000000" w:sz="4" w:space="0"/>
            </w:tcBorders>
            <w:vAlign w:val="center"/>
          </w:tcPr>
          <w:p w14:paraId="7C071274">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136FF3D2">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892" w:type="dxa"/>
            <w:tcBorders>
              <w:top w:val="single" w:color="000000" w:sz="4" w:space="0"/>
              <w:left w:val="single" w:color="000000" w:sz="4" w:space="0"/>
              <w:bottom w:val="single" w:color="000000" w:sz="4" w:space="0"/>
              <w:right w:val="single" w:color="000000" w:sz="4" w:space="0"/>
            </w:tcBorders>
            <w:vAlign w:val="center"/>
          </w:tcPr>
          <w:p w14:paraId="4743CB90">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784" w:type="dxa"/>
            <w:tcBorders>
              <w:top w:val="single" w:color="000000" w:sz="4" w:space="0"/>
              <w:left w:val="single" w:color="000000" w:sz="4" w:space="0"/>
              <w:bottom w:val="single" w:color="000000" w:sz="4" w:space="0"/>
              <w:right w:val="single" w:color="000000" w:sz="4" w:space="0"/>
            </w:tcBorders>
            <w:vAlign w:val="center"/>
          </w:tcPr>
          <w:p w14:paraId="4A67824D">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bottom w:val="single" w:color="000000" w:sz="4" w:space="0"/>
              <w:right w:val="single" w:color="000000" w:sz="4" w:space="0"/>
            </w:tcBorders>
            <w:vAlign w:val="center"/>
          </w:tcPr>
          <w:p w14:paraId="28984968">
            <w:pPr>
              <w:jc w:val="center"/>
              <w:rPr>
                <w:rFonts w:asciiTheme="minorEastAsia" w:hAnsiTheme="minorEastAsia"/>
                <w:color w:val="000000" w:themeColor="text1"/>
                <w14:textFill>
                  <w14:solidFill>
                    <w14:schemeClr w14:val="tx1"/>
                  </w14:solidFill>
                </w14:textFill>
              </w:rPr>
            </w:pPr>
          </w:p>
        </w:tc>
        <w:tc>
          <w:tcPr>
            <w:tcW w:w="798" w:type="dxa"/>
            <w:tcBorders>
              <w:top w:val="single" w:color="000000" w:sz="4" w:space="0"/>
              <w:left w:val="single" w:color="000000" w:sz="4" w:space="0"/>
              <w:bottom w:val="single" w:color="000000" w:sz="4" w:space="0"/>
              <w:right w:val="single" w:color="000000" w:sz="4" w:space="0"/>
            </w:tcBorders>
            <w:vAlign w:val="center"/>
          </w:tcPr>
          <w:p w14:paraId="0BE727E7">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bottom w:val="single" w:color="000000" w:sz="4" w:space="0"/>
              <w:right w:val="single" w:color="000000" w:sz="4" w:space="0"/>
            </w:tcBorders>
            <w:vAlign w:val="center"/>
          </w:tcPr>
          <w:p w14:paraId="7727DAAC">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vAlign w:val="center"/>
          </w:tcPr>
          <w:p w14:paraId="45E8BA9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192</w:t>
            </w:r>
          </w:p>
        </w:tc>
        <w:tc>
          <w:tcPr>
            <w:tcW w:w="756" w:type="dxa"/>
            <w:tcBorders>
              <w:top w:val="single" w:color="000000" w:sz="4" w:space="0"/>
              <w:left w:val="single" w:color="000000" w:sz="4" w:space="0"/>
              <w:bottom w:val="single" w:color="000000" w:sz="4" w:space="0"/>
              <w:right w:val="single" w:color="000000" w:sz="4" w:space="0"/>
            </w:tcBorders>
            <w:vAlign w:val="center"/>
          </w:tcPr>
          <w:p w14:paraId="570324C2">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bottom w:val="single" w:color="000000" w:sz="4" w:space="0"/>
            </w:tcBorders>
            <w:vAlign w:val="center"/>
          </w:tcPr>
          <w:p w14:paraId="7AA83C87">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192</w:t>
            </w:r>
          </w:p>
        </w:tc>
      </w:tr>
      <w:tr w14:paraId="73FF8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right w:val="single" w:color="000000" w:sz="4" w:space="0"/>
            </w:tcBorders>
            <w:vAlign w:val="center"/>
          </w:tcPr>
          <w:p w14:paraId="4CCA4C6E">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w:t>
            </w:r>
          </w:p>
        </w:tc>
        <w:tc>
          <w:tcPr>
            <w:tcW w:w="1483" w:type="dxa"/>
            <w:tcBorders>
              <w:top w:val="single" w:color="000000" w:sz="4" w:space="0"/>
              <w:left w:val="single" w:color="000000" w:sz="4" w:space="0"/>
              <w:right w:val="single" w:color="000000" w:sz="4" w:space="0"/>
            </w:tcBorders>
            <w:vAlign w:val="center"/>
          </w:tcPr>
          <w:p w14:paraId="56C18FBE">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14:textFill>
                  <w14:solidFill>
                    <w14:schemeClr w14:val="tx1"/>
                  </w14:solidFill>
                </w14:textFill>
              </w:rPr>
              <w:t>限选</w:t>
            </w:r>
            <w:r>
              <w:rPr>
                <w:rFonts w:asciiTheme="minorEastAsia" w:hAnsiTheme="minorEastAsia"/>
                <w:color w:val="000000" w:themeColor="text1"/>
                <w14:textFill>
                  <w14:solidFill>
                    <w14:schemeClr w14:val="tx1"/>
                  </w14:solidFill>
                </w14:textFill>
              </w:rPr>
              <w:t>课</w:t>
            </w:r>
          </w:p>
        </w:tc>
        <w:tc>
          <w:tcPr>
            <w:tcW w:w="708" w:type="dxa"/>
            <w:tcBorders>
              <w:top w:val="single" w:color="000000" w:sz="4" w:space="0"/>
              <w:left w:val="single" w:color="000000" w:sz="4" w:space="0"/>
              <w:right w:val="single" w:color="000000" w:sz="4" w:space="0"/>
            </w:tcBorders>
            <w:vAlign w:val="center"/>
          </w:tcPr>
          <w:p w14:paraId="03128D17">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851" w:type="dxa"/>
            <w:tcBorders>
              <w:top w:val="single" w:color="000000" w:sz="4" w:space="0"/>
              <w:left w:val="single" w:color="000000" w:sz="4" w:space="0"/>
              <w:right w:val="single" w:color="000000" w:sz="4" w:space="0"/>
            </w:tcBorders>
            <w:vAlign w:val="center"/>
          </w:tcPr>
          <w:p w14:paraId="5BB71A8A">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w:t>
            </w:r>
          </w:p>
        </w:tc>
        <w:tc>
          <w:tcPr>
            <w:tcW w:w="892" w:type="dxa"/>
            <w:tcBorders>
              <w:top w:val="single" w:color="000000" w:sz="4" w:space="0"/>
              <w:left w:val="single" w:color="000000" w:sz="4" w:space="0"/>
              <w:right w:val="single" w:color="000000" w:sz="4" w:space="0"/>
            </w:tcBorders>
            <w:vAlign w:val="center"/>
          </w:tcPr>
          <w:p w14:paraId="2692893B">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784" w:type="dxa"/>
            <w:tcBorders>
              <w:top w:val="single" w:color="000000" w:sz="4" w:space="0"/>
              <w:left w:val="single" w:color="000000" w:sz="4" w:space="0"/>
              <w:right w:val="single" w:color="000000" w:sz="4" w:space="0"/>
            </w:tcBorders>
            <w:vAlign w:val="center"/>
          </w:tcPr>
          <w:p w14:paraId="6DBB2ABD">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right w:val="single" w:color="000000" w:sz="4" w:space="0"/>
            </w:tcBorders>
            <w:vAlign w:val="center"/>
          </w:tcPr>
          <w:p w14:paraId="5A94C03C">
            <w:pPr>
              <w:jc w:val="center"/>
              <w:rPr>
                <w:rFonts w:asciiTheme="minorEastAsia" w:hAnsiTheme="minorEastAsia"/>
                <w:color w:val="000000" w:themeColor="text1"/>
                <w14:textFill>
                  <w14:solidFill>
                    <w14:schemeClr w14:val="tx1"/>
                  </w14:solidFill>
                </w14:textFill>
              </w:rPr>
            </w:pPr>
          </w:p>
        </w:tc>
        <w:tc>
          <w:tcPr>
            <w:tcW w:w="798" w:type="dxa"/>
            <w:tcBorders>
              <w:top w:val="single" w:color="000000" w:sz="4" w:space="0"/>
              <w:left w:val="single" w:color="000000" w:sz="4" w:space="0"/>
              <w:right w:val="single" w:color="000000" w:sz="4" w:space="0"/>
            </w:tcBorders>
            <w:vAlign w:val="center"/>
          </w:tcPr>
          <w:p w14:paraId="43A9CB09">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64</w:t>
            </w:r>
          </w:p>
        </w:tc>
        <w:tc>
          <w:tcPr>
            <w:tcW w:w="714" w:type="dxa"/>
            <w:tcBorders>
              <w:top w:val="single" w:color="000000" w:sz="4" w:space="0"/>
              <w:left w:val="single" w:color="000000" w:sz="4" w:space="0"/>
              <w:right w:val="single" w:color="000000" w:sz="4" w:space="0"/>
            </w:tcBorders>
            <w:vAlign w:val="center"/>
          </w:tcPr>
          <w:p w14:paraId="685C55A8">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128</w:t>
            </w:r>
          </w:p>
        </w:tc>
        <w:tc>
          <w:tcPr>
            <w:tcW w:w="756" w:type="dxa"/>
            <w:tcBorders>
              <w:top w:val="single" w:color="000000" w:sz="4" w:space="0"/>
              <w:left w:val="single" w:color="000000" w:sz="4" w:space="0"/>
              <w:right w:val="single" w:color="000000" w:sz="4" w:space="0"/>
            </w:tcBorders>
            <w:vAlign w:val="center"/>
          </w:tcPr>
          <w:p w14:paraId="2A734E25">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41707AC7">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2D8476B8">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192</w:t>
            </w:r>
          </w:p>
        </w:tc>
      </w:tr>
      <w:tr w14:paraId="766E7C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right w:val="single" w:color="000000" w:sz="4" w:space="0"/>
            </w:tcBorders>
            <w:vAlign w:val="center"/>
          </w:tcPr>
          <w:p w14:paraId="6975F2B8">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6</w:t>
            </w:r>
          </w:p>
        </w:tc>
        <w:tc>
          <w:tcPr>
            <w:tcW w:w="1483" w:type="dxa"/>
            <w:tcBorders>
              <w:top w:val="single" w:color="000000" w:sz="4" w:space="0"/>
              <w:left w:val="single" w:color="000000" w:sz="4" w:space="0"/>
              <w:right w:val="single" w:color="000000" w:sz="4" w:space="0"/>
            </w:tcBorders>
            <w:vAlign w:val="center"/>
          </w:tcPr>
          <w:p w14:paraId="57BA8184">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专业任选课</w:t>
            </w:r>
          </w:p>
        </w:tc>
        <w:tc>
          <w:tcPr>
            <w:tcW w:w="708" w:type="dxa"/>
            <w:tcBorders>
              <w:top w:val="single" w:color="000000" w:sz="4" w:space="0"/>
              <w:left w:val="single" w:color="000000" w:sz="4" w:space="0"/>
              <w:right w:val="single" w:color="000000" w:sz="4" w:space="0"/>
            </w:tcBorders>
            <w:vAlign w:val="center"/>
          </w:tcPr>
          <w:p w14:paraId="351261B7">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w:t>
            </w:r>
          </w:p>
        </w:tc>
        <w:tc>
          <w:tcPr>
            <w:tcW w:w="851" w:type="dxa"/>
            <w:tcBorders>
              <w:top w:val="single" w:color="000000" w:sz="4" w:space="0"/>
              <w:left w:val="single" w:color="000000" w:sz="4" w:space="0"/>
              <w:right w:val="single" w:color="000000" w:sz="4" w:space="0"/>
            </w:tcBorders>
            <w:vAlign w:val="center"/>
          </w:tcPr>
          <w:p w14:paraId="698BBB36">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892" w:type="dxa"/>
            <w:tcBorders>
              <w:top w:val="single" w:color="000000" w:sz="4" w:space="0"/>
              <w:left w:val="single" w:color="000000" w:sz="4" w:space="0"/>
              <w:right w:val="single" w:color="000000" w:sz="4" w:space="0"/>
            </w:tcBorders>
            <w:vAlign w:val="center"/>
          </w:tcPr>
          <w:p w14:paraId="4F867F94">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w:t>
            </w:r>
          </w:p>
        </w:tc>
        <w:tc>
          <w:tcPr>
            <w:tcW w:w="784" w:type="dxa"/>
            <w:tcBorders>
              <w:top w:val="single" w:color="000000" w:sz="4" w:space="0"/>
              <w:left w:val="single" w:color="000000" w:sz="4" w:space="0"/>
              <w:right w:val="single" w:color="000000" w:sz="4" w:space="0"/>
            </w:tcBorders>
            <w:vAlign w:val="center"/>
          </w:tcPr>
          <w:p w14:paraId="45DEFCAD">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right w:val="single" w:color="000000" w:sz="4" w:space="0"/>
            </w:tcBorders>
            <w:vAlign w:val="center"/>
          </w:tcPr>
          <w:p w14:paraId="37234A07">
            <w:pPr>
              <w:jc w:val="center"/>
              <w:rPr>
                <w:rFonts w:asciiTheme="minorEastAsia" w:hAnsiTheme="minorEastAsia"/>
                <w:color w:val="000000" w:themeColor="text1"/>
                <w14:textFill>
                  <w14:solidFill>
                    <w14:schemeClr w14:val="tx1"/>
                  </w14:solidFill>
                </w14:textFill>
              </w:rPr>
            </w:pPr>
          </w:p>
        </w:tc>
        <w:tc>
          <w:tcPr>
            <w:tcW w:w="798" w:type="dxa"/>
            <w:tcBorders>
              <w:top w:val="single" w:color="000000" w:sz="4" w:space="0"/>
              <w:left w:val="single" w:color="000000" w:sz="4" w:space="0"/>
              <w:right w:val="single" w:color="000000" w:sz="4" w:space="0"/>
            </w:tcBorders>
            <w:vAlign w:val="center"/>
          </w:tcPr>
          <w:p w14:paraId="4CCAEAF1">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right w:val="single" w:color="000000" w:sz="4" w:space="0"/>
            </w:tcBorders>
            <w:vAlign w:val="center"/>
          </w:tcPr>
          <w:p w14:paraId="6EF2ECCB">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64</w:t>
            </w:r>
          </w:p>
        </w:tc>
        <w:tc>
          <w:tcPr>
            <w:tcW w:w="756" w:type="dxa"/>
            <w:tcBorders>
              <w:top w:val="single" w:color="000000" w:sz="4" w:space="0"/>
              <w:left w:val="single" w:color="000000" w:sz="4" w:space="0"/>
              <w:right w:val="single" w:color="000000" w:sz="4" w:space="0"/>
            </w:tcBorders>
            <w:vAlign w:val="center"/>
          </w:tcPr>
          <w:p w14:paraId="6C9C3019">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4646C301">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6F8362B9">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64</w:t>
            </w:r>
          </w:p>
        </w:tc>
      </w:tr>
      <w:tr w14:paraId="31BC5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right w:val="single" w:color="000000" w:sz="4" w:space="0"/>
            </w:tcBorders>
            <w:vAlign w:val="center"/>
          </w:tcPr>
          <w:p w14:paraId="4ACCF060">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7</w:t>
            </w:r>
          </w:p>
        </w:tc>
        <w:tc>
          <w:tcPr>
            <w:tcW w:w="1483" w:type="dxa"/>
            <w:tcBorders>
              <w:top w:val="single" w:color="000000" w:sz="4" w:space="0"/>
              <w:left w:val="single" w:color="000000" w:sz="4" w:space="0"/>
              <w:right w:val="single" w:color="000000" w:sz="4" w:space="0"/>
            </w:tcBorders>
            <w:vAlign w:val="center"/>
          </w:tcPr>
          <w:p w14:paraId="67E9B82C">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公共限选课</w:t>
            </w:r>
          </w:p>
        </w:tc>
        <w:tc>
          <w:tcPr>
            <w:tcW w:w="708" w:type="dxa"/>
            <w:tcBorders>
              <w:top w:val="single" w:color="000000" w:sz="4" w:space="0"/>
              <w:left w:val="single" w:color="000000" w:sz="4" w:space="0"/>
              <w:right w:val="single" w:color="000000" w:sz="4" w:space="0"/>
            </w:tcBorders>
            <w:vAlign w:val="center"/>
          </w:tcPr>
          <w:p w14:paraId="774E8DEC">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w:t>
            </w:r>
          </w:p>
        </w:tc>
        <w:tc>
          <w:tcPr>
            <w:tcW w:w="851" w:type="dxa"/>
            <w:tcBorders>
              <w:top w:val="single" w:color="000000" w:sz="4" w:space="0"/>
              <w:left w:val="single" w:color="000000" w:sz="4" w:space="0"/>
              <w:right w:val="single" w:color="000000" w:sz="4" w:space="0"/>
            </w:tcBorders>
            <w:vAlign w:val="center"/>
          </w:tcPr>
          <w:p w14:paraId="3C2F1CB5">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892" w:type="dxa"/>
            <w:tcBorders>
              <w:top w:val="single" w:color="000000" w:sz="4" w:space="0"/>
              <w:left w:val="single" w:color="000000" w:sz="4" w:space="0"/>
              <w:right w:val="single" w:color="000000" w:sz="4" w:space="0"/>
            </w:tcBorders>
            <w:vAlign w:val="center"/>
          </w:tcPr>
          <w:p w14:paraId="6B53C551">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w:t>
            </w:r>
          </w:p>
        </w:tc>
        <w:tc>
          <w:tcPr>
            <w:tcW w:w="784" w:type="dxa"/>
            <w:tcBorders>
              <w:top w:val="single" w:color="000000" w:sz="4" w:space="0"/>
              <w:left w:val="single" w:color="000000" w:sz="4" w:space="0"/>
              <w:right w:val="single" w:color="000000" w:sz="4" w:space="0"/>
            </w:tcBorders>
            <w:vAlign w:val="center"/>
          </w:tcPr>
          <w:p w14:paraId="4C1785D0">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w:t>
            </w:r>
          </w:p>
        </w:tc>
        <w:tc>
          <w:tcPr>
            <w:tcW w:w="643" w:type="dxa"/>
            <w:tcBorders>
              <w:top w:val="single" w:color="000000" w:sz="4" w:space="0"/>
              <w:left w:val="single" w:color="000000" w:sz="4" w:space="0"/>
              <w:right w:val="single" w:color="000000" w:sz="4" w:space="0"/>
            </w:tcBorders>
            <w:vAlign w:val="center"/>
          </w:tcPr>
          <w:p w14:paraId="02144BD2">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32</w:t>
            </w:r>
          </w:p>
        </w:tc>
        <w:tc>
          <w:tcPr>
            <w:tcW w:w="798" w:type="dxa"/>
            <w:tcBorders>
              <w:top w:val="single" w:color="000000" w:sz="4" w:space="0"/>
              <w:left w:val="single" w:color="000000" w:sz="4" w:space="0"/>
              <w:right w:val="single" w:color="000000" w:sz="4" w:space="0"/>
            </w:tcBorders>
            <w:vAlign w:val="center"/>
          </w:tcPr>
          <w:p w14:paraId="65A917BF">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right w:val="single" w:color="000000" w:sz="4" w:space="0"/>
            </w:tcBorders>
            <w:vAlign w:val="center"/>
          </w:tcPr>
          <w:p w14:paraId="0DDB4E0D">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63333085">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3D09FD32">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5157B831">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46</w:t>
            </w:r>
          </w:p>
        </w:tc>
      </w:tr>
      <w:tr w14:paraId="638D1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right w:val="single" w:color="000000" w:sz="4" w:space="0"/>
            </w:tcBorders>
            <w:vAlign w:val="center"/>
          </w:tcPr>
          <w:p w14:paraId="39122FB5">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8</w:t>
            </w:r>
          </w:p>
        </w:tc>
        <w:tc>
          <w:tcPr>
            <w:tcW w:w="1483" w:type="dxa"/>
            <w:tcBorders>
              <w:top w:val="single" w:color="000000" w:sz="4" w:space="0"/>
              <w:left w:val="single" w:color="000000" w:sz="4" w:space="0"/>
              <w:right w:val="single" w:color="000000" w:sz="4" w:space="0"/>
            </w:tcBorders>
            <w:vAlign w:val="center"/>
          </w:tcPr>
          <w:p w14:paraId="3E283FF7">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公共任选课</w:t>
            </w:r>
          </w:p>
        </w:tc>
        <w:tc>
          <w:tcPr>
            <w:tcW w:w="708" w:type="dxa"/>
            <w:tcBorders>
              <w:top w:val="single" w:color="000000" w:sz="4" w:space="0"/>
              <w:left w:val="single" w:color="000000" w:sz="4" w:space="0"/>
              <w:right w:val="single" w:color="000000" w:sz="4" w:space="0"/>
            </w:tcBorders>
            <w:vAlign w:val="center"/>
          </w:tcPr>
          <w:p w14:paraId="77FE1FB2">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851" w:type="dxa"/>
            <w:tcBorders>
              <w:top w:val="single" w:color="000000" w:sz="4" w:space="0"/>
              <w:left w:val="single" w:color="000000" w:sz="4" w:space="0"/>
              <w:right w:val="single" w:color="000000" w:sz="4" w:space="0"/>
            </w:tcBorders>
            <w:vAlign w:val="center"/>
          </w:tcPr>
          <w:p w14:paraId="6A58CF97">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892" w:type="dxa"/>
            <w:tcBorders>
              <w:top w:val="single" w:color="000000" w:sz="4" w:space="0"/>
              <w:left w:val="single" w:color="000000" w:sz="4" w:space="0"/>
              <w:right w:val="single" w:color="000000" w:sz="4" w:space="0"/>
            </w:tcBorders>
            <w:vAlign w:val="center"/>
          </w:tcPr>
          <w:p w14:paraId="258344BD">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784" w:type="dxa"/>
            <w:tcBorders>
              <w:top w:val="single" w:color="000000" w:sz="4" w:space="0"/>
              <w:left w:val="single" w:color="000000" w:sz="4" w:space="0"/>
              <w:right w:val="single" w:color="000000" w:sz="4" w:space="0"/>
            </w:tcBorders>
            <w:vAlign w:val="center"/>
          </w:tcPr>
          <w:p w14:paraId="02B36624">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right w:val="single" w:color="000000" w:sz="4" w:space="0"/>
            </w:tcBorders>
            <w:vAlign w:val="center"/>
          </w:tcPr>
          <w:p w14:paraId="03453354">
            <w:pPr>
              <w:jc w:val="center"/>
              <w:rPr>
                <w:rFonts w:asciiTheme="minorEastAsia" w:hAnsiTheme="minorEastAsia"/>
                <w:color w:val="000000" w:themeColor="text1"/>
                <w14:textFill>
                  <w14:solidFill>
                    <w14:schemeClr w14:val="tx1"/>
                  </w14:solidFill>
                </w14:textFill>
              </w:rPr>
            </w:pPr>
          </w:p>
        </w:tc>
        <w:tc>
          <w:tcPr>
            <w:tcW w:w="798" w:type="dxa"/>
            <w:tcBorders>
              <w:top w:val="single" w:color="000000" w:sz="4" w:space="0"/>
              <w:left w:val="single" w:color="000000" w:sz="4" w:space="0"/>
              <w:right w:val="single" w:color="000000" w:sz="4" w:space="0"/>
            </w:tcBorders>
            <w:vAlign w:val="center"/>
          </w:tcPr>
          <w:p w14:paraId="6FE76B25">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right w:val="single" w:color="000000" w:sz="4" w:space="0"/>
            </w:tcBorders>
            <w:vAlign w:val="center"/>
          </w:tcPr>
          <w:p w14:paraId="3CC3C9CC">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18693214">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c>
          <w:tcPr>
            <w:tcW w:w="756" w:type="dxa"/>
            <w:tcBorders>
              <w:top w:val="single" w:color="000000" w:sz="4" w:space="0"/>
              <w:left w:val="single" w:color="000000" w:sz="4" w:space="0"/>
              <w:right w:val="single" w:color="000000" w:sz="4" w:space="0"/>
            </w:tcBorders>
            <w:vAlign w:val="center"/>
          </w:tcPr>
          <w:p w14:paraId="40E638F6">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4CD0EB60">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r>
      <w:tr w14:paraId="7BD9A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right w:val="single" w:color="000000" w:sz="4" w:space="0"/>
            </w:tcBorders>
            <w:vAlign w:val="center"/>
          </w:tcPr>
          <w:p w14:paraId="766CF820">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9</w:t>
            </w:r>
          </w:p>
        </w:tc>
        <w:tc>
          <w:tcPr>
            <w:tcW w:w="1483" w:type="dxa"/>
            <w:tcBorders>
              <w:top w:val="single" w:color="000000" w:sz="4" w:space="0"/>
              <w:left w:val="single" w:color="000000" w:sz="4" w:space="0"/>
              <w:right w:val="single" w:color="000000" w:sz="4" w:space="0"/>
            </w:tcBorders>
            <w:vAlign w:val="center"/>
          </w:tcPr>
          <w:p w14:paraId="5742DB28">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集中实训</w:t>
            </w:r>
          </w:p>
        </w:tc>
        <w:tc>
          <w:tcPr>
            <w:tcW w:w="708" w:type="dxa"/>
            <w:tcBorders>
              <w:top w:val="single" w:color="000000" w:sz="4" w:space="0"/>
              <w:left w:val="single" w:color="000000" w:sz="4" w:space="0"/>
              <w:right w:val="single" w:color="000000" w:sz="4" w:space="0"/>
            </w:tcBorders>
            <w:vAlign w:val="center"/>
          </w:tcPr>
          <w:p w14:paraId="61DEB1BE">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851" w:type="dxa"/>
            <w:tcBorders>
              <w:top w:val="single" w:color="000000" w:sz="4" w:space="0"/>
              <w:left w:val="single" w:color="000000" w:sz="4" w:space="0"/>
              <w:right w:val="single" w:color="000000" w:sz="4" w:space="0"/>
            </w:tcBorders>
            <w:vAlign w:val="center"/>
          </w:tcPr>
          <w:p w14:paraId="0A66ED61">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892" w:type="dxa"/>
            <w:tcBorders>
              <w:top w:val="single" w:color="000000" w:sz="4" w:space="0"/>
              <w:left w:val="single" w:color="000000" w:sz="4" w:space="0"/>
              <w:right w:val="single" w:color="000000" w:sz="4" w:space="0"/>
            </w:tcBorders>
            <w:vAlign w:val="center"/>
          </w:tcPr>
          <w:p w14:paraId="4281E9B9">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784" w:type="dxa"/>
            <w:tcBorders>
              <w:top w:val="single" w:color="000000" w:sz="4" w:space="0"/>
              <w:left w:val="single" w:color="000000" w:sz="4" w:space="0"/>
              <w:right w:val="single" w:color="000000" w:sz="4" w:space="0"/>
            </w:tcBorders>
            <w:vAlign w:val="center"/>
          </w:tcPr>
          <w:p w14:paraId="198F14A8">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c>
          <w:tcPr>
            <w:tcW w:w="643" w:type="dxa"/>
            <w:tcBorders>
              <w:top w:val="single" w:color="000000" w:sz="4" w:space="0"/>
              <w:left w:val="single" w:color="000000" w:sz="4" w:space="0"/>
              <w:right w:val="single" w:color="000000" w:sz="4" w:space="0"/>
            </w:tcBorders>
            <w:vAlign w:val="center"/>
          </w:tcPr>
          <w:p w14:paraId="3C09F8E9">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32</w:t>
            </w:r>
          </w:p>
        </w:tc>
        <w:tc>
          <w:tcPr>
            <w:tcW w:w="798" w:type="dxa"/>
            <w:tcBorders>
              <w:top w:val="single" w:color="000000" w:sz="4" w:space="0"/>
              <w:left w:val="single" w:color="000000" w:sz="4" w:space="0"/>
              <w:right w:val="single" w:color="000000" w:sz="4" w:space="0"/>
            </w:tcBorders>
            <w:vAlign w:val="center"/>
          </w:tcPr>
          <w:p w14:paraId="260737A6">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32</w:t>
            </w:r>
          </w:p>
        </w:tc>
        <w:tc>
          <w:tcPr>
            <w:tcW w:w="714" w:type="dxa"/>
            <w:tcBorders>
              <w:top w:val="single" w:color="000000" w:sz="4" w:space="0"/>
              <w:left w:val="single" w:color="000000" w:sz="4" w:space="0"/>
              <w:right w:val="single" w:color="000000" w:sz="4" w:space="0"/>
            </w:tcBorders>
            <w:vAlign w:val="center"/>
          </w:tcPr>
          <w:p w14:paraId="0791464F">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32</w:t>
            </w:r>
          </w:p>
        </w:tc>
        <w:tc>
          <w:tcPr>
            <w:tcW w:w="756" w:type="dxa"/>
            <w:tcBorders>
              <w:top w:val="single" w:color="000000" w:sz="4" w:space="0"/>
              <w:left w:val="single" w:color="000000" w:sz="4" w:space="0"/>
              <w:right w:val="single" w:color="000000" w:sz="4" w:space="0"/>
            </w:tcBorders>
            <w:vAlign w:val="center"/>
          </w:tcPr>
          <w:p w14:paraId="473D90FA">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480F0DD1">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53E7FFC3">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112</w:t>
            </w:r>
          </w:p>
        </w:tc>
      </w:tr>
      <w:tr w14:paraId="5598E8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9" w:hRule="atLeast"/>
        </w:trPr>
        <w:tc>
          <w:tcPr>
            <w:tcW w:w="502" w:type="dxa"/>
            <w:tcBorders>
              <w:top w:val="single" w:color="000000" w:sz="4" w:space="0"/>
              <w:right w:val="single" w:color="000000" w:sz="4" w:space="0"/>
            </w:tcBorders>
            <w:vAlign w:val="center"/>
          </w:tcPr>
          <w:p w14:paraId="2CCEBD9F">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10</w:t>
            </w:r>
          </w:p>
        </w:tc>
        <w:tc>
          <w:tcPr>
            <w:tcW w:w="1483" w:type="dxa"/>
            <w:tcBorders>
              <w:top w:val="single" w:color="000000" w:sz="4" w:space="0"/>
              <w:left w:val="single" w:color="000000" w:sz="4" w:space="0"/>
              <w:right w:val="single" w:color="000000" w:sz="4" w:space="0"/>
            </w:tcBorders>
            <w:vAlign w:val="center"/>
          </w:tcPr>
          <w:p w14:paraId="4423A07E">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跟岗实习</w:t>
            </w:r>
          </w:p>
        </w:tc>
        <w:tc>
          <w:tcPr>
            <w:tcW w:w="708" w:type="dxa"/>
            <w:tcBorders>
              <w:top w:val="single" w:color="000000" w:sz="4" w:space="0"/>
              <w:left w:val="single" w:color="000000" w:sz="4" w:space="0"/>
              <w:right w:val="single" w:color="000000" w:sz="4" w:space="0"/>
            </w:tcBorders>
            <w:vAlign w:val="center"/>
          </w:tcPr>
          <w:p w14:paraId="28512E31">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851" w:type="dxa"/>
            <w:tcBorders>
              <w:top w:val="single" w:color="000000" w:sz="4" w:space="0"/>
              <w:left w:val="single" w:color="000000" w:sz="4" w:space="0"/>
              <w:right w:val="single" w:color="000000" w:sz="4" w:space="0"/>
            </w:tcBorders>
            <w:vAlign w:val="center"/>
          </w:tcPr>
          <w:p w14:paraId="21216D38">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892" w:type="dxa"/>
            <w:tcBorders>
              <w:top w:val="single" w:color="000000" w:sz="4" w:space="0"/>
              <w:left w:val="single" w:color="000000" w:sz="4" w:space="0"/>
              <w:right w:val="single" w:color="000000" w:sz="4" w:space="0"/>
            </w:tcBorders>
            <w:vAlign w:val="center"/>
          </w:tcPr>
          <w:p w14:paraId="69EB2648">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784" w:type="dxa"/>
            <w:tcBorders>
              <w:top w:val="single" w:color="000000" w:sz="4" w:space="0"/>
              <w:left w:val="single" w:color="000000" w:sz="4" w:space="0"/>
              <w:right w:val="single" w:color="000000" w:sz="4" w:space="0"/>
            </w:tcBorders>
            <w:vAlign w:val="center"/>
          </w:tcPr>
          <w:p w14:paraId="0F992182">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right w:val="single" w:color="000000" w:sz="4" w:space="0"/>
            </w:tcBorders>
            <w:vAlign w:val="center"/>
          </w:tcPr>
          <w:p w14:paraId="1ABDB17B">
            <w:pPr>
              <w:jc w:val="center"/>
              <w:rPr>
                <w:rFonts w:asciiTheme="minorEastAsia" w:hAnsiTheme="minorEastAsia"/>
                <w:color w:val="000000" w:themeColor="text1"/>
                <w14:textFill>
                  <w14:solidFill>
                    <w14:schemeClr w14:val="tx1"/>
                  </w14:solidFill>
                </w14:textFill>
              </w:rPr>
            </w:pPr>
          </w:p>
        </w:tc>
        <w:tc>
          <w:tcPr>
            <w:tcW w:w="798" w:type="dxa"/>
            <w:tcBorders>
              <w:top w:val="single" w:color="000000" w:sz="4" w:space="0"/>
              <w:left w:val="single" w:color="000000" w:sz="4" w:space="0"/>
              <w:right w:val="single" w:color="000000" w:sz="4" w:space="0"/>
            </w:tcBorders>
            <w:vAlign w:val="center"/>
          </w:tcPr>
          <w:p w14:paraId="6EDEF516">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right w:val="single" w:color="000000" w:sz="4" w:space="0"/>
            </w:tcBorders>
            <w:vAlign w:val="center"/>
          </w:tcPr>
          <w:p w14:paraId="76B393D5">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1A180961">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230</w:t>
            </w:r>
          </w:p>
        </w:tc>
        <w:tc>
          <w:tcPr>
            <w:tcW w:w="756" w:type="dxa"/>
            <w:tcBorders>
              <w:top w:val="single" w:color="000000" w:sz="4" w:space="0"/>
              <w:left w:val="single" w:color="000000" w:sz="4" w:space="0"/>
              <w:right w:val="single" w:color="000000" w:sz="4" w:space="0"/>
            </w:tcBorders>
            <w:vAlign w:val="center"/>
          </w:tcPr>
          <w:p w14:paraId="668B78EC">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4F8E3D28">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230</w:t>
            </w:r>
          </w:p>
        </w:tc>
      </w:tr>
      <w:tr w14:paraId="20895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 w:hRule="atLeast"/>
        </w:trPr>
        <w:tc>
          <w:tcPr>
            <w:tcW w:w="502" w:type="dxa"/>
            <w:tcBorders>
              <w:top w:val="single" w:color="000000" w:sz="4" w:space="0"/>
              <w:right w:val="single" w:color="000000" w:sz="4" w:space="0"/>
            </w:tcBorders>
            <w:vAlign w:val="center"/>
          </w:tcPr>
          <w:p w14:paraId="7C4138E1">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11</w:t>
            </w:r>
          </w:p>
        </w:tc>
        <w:tc>
          <w:tcPr>
            <w:tcW w:w="1483" w:type="dxa"/>
            <w:tcBorders>
              <w:top w:val="single" w:color="000000" w:sz="4" w:space="0"/>
              <w:left w:val="single" w:color="000000" w:sz="4" w:space="0"/>
              <w:right w:val="single" w:color="000000" w:sz="4" w:space="0"/>
            </w:tcBorders>
            <w:vAlign w:val="center"/>
          </w:tcPr>
          <w:p w14:paraId="5F18725A">
            <w:pPr>
              <w:jc w:val="center"/>
              <w:rPr>
                <w:rFonts w:asciiTheme="minorEastAsia" w:hAnsiTheme="minorEastAsia"/>
                <w:color w:val="000000" w:themeColor="text1"/>
                <w:sz w:val="18"/>
                <w:szCs w:val="18"/>
                <w14:textFill>
                  <w14:solidFill>
                    <w14:schemeClr w14:val="tx1"/>
                  </w14:solidFill>
                </w14:textFill>
              </w:rPr>
            </w:pPr>
            <w:r>
              <w:rPr>
                <w:rFonts w:hint="eastAsia" w:asciiTheme="minorEastAsia" w:hAnsiTheme="minorEastAsia"/>
                <w:color w:val="000000" w:themeColor="text1"/>
                <w:sz w:val="18"/>
                <w:szCs w:val="18"/>
                <w14:textFill>
                  <w14:solidFill>
                    <w14:schemeClr w14:val="tx1"/>
                  </w14:solidFill>
                </w14:textFill>
              </w:rPr>
              <w:t>毕业实习（毕业论文）</w:t>
            </w:r>
          </w:p>
        </w:tc>
        <w:tc>
          <w:tcPr>
            <w:tcW w:w="708" w:type="dxa"/>
            <w:tcBorders>
              <w:top w:val="single" w:color="000000" w:sz="4" w:space="0"/>
              <w:left w:val="single" w:color="000000" w:sz="4" w:space="0"/>
              <w:right w:val="single" w:color="000000" w:sz="4" w:space="0"/>
            </w:tcBorders>
            <w:vAlign w:val="center"/>
          </w:tcPr>
          <w:p w14:paraId="258B3E45">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851" w:type="dxa"/>
            <w:tcBorders>
              <w:top w:val="single" w:color="000000" w:sz="4" w:space="0"/>
              <w:left w:val="single" w:color="000000" w:sz="4" w:space="0"/>
              <w:right w:val="single" w:color="000000" w:sz="4" w:space="0"/>
            </w:tcBorders>
            <w:vAlign w:val="center"/>
          </w:tcPr>
          <w:p w14:paraId="3B78B8ED">
            <w:pPr>
              <w:jc w:val="center"/>
              <w:rPr>
                <w:rFonts w:hint="eastAsia" w:asciiTheme="minorEastAsia" w:hAnsiTheme="minorEastAsia" w:eastAsiaTheme="minorEastAsia"/>
                <w:color w:val="000000" w:themeColor="text1"/>
                <w:lang w:val="en-US" w:eastAsia="zh-CN"/>
                <w14:textFill>
                  <w14:solidFill>
                    <w14:schemeClr w14:val="tx1"/>
                  </w14:solidFill>
                </w14:textFill>
              </w:rPr>
            </w:pPr>
          </w:p>
        </w:tc>
        <w:tc>
          <w:tcPr>
            <w:tcW w:w="892" w:type="dxa"/>
            <w:tcBorders>
              <w:top w:val="single" w:color="000000" w:sz="4" w:space="0"/>
              <w:left w:val="single" w:color="000000" w:sz="4" w:space="0"/>
              <w:right w:val="single" w:color="000000" w:sz="4" w:space="0"/>
            </w:tcBorders>
            <w:vAlign w:val="center"/>
          </w:tcPr>
          <w:p w14:paraId="31EEEEC7">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w:t>
            </w:r>
          </w:p>
        </w:tc>
        <w:tc>
          <w:tcPr>
            <w:tcW w:w="784" w:type="dxa"/>
            <w:tcBorders>
              <w:top w:val="single" w:color="000000" w:sz="4" w:space="0"/>
              <w:left w:val="single" w:color="000000" w:sz="4" w:space="0"/>
              <w:right w:val="single" w:color="000000" w:sz="4" w:space="0"/>
            </w:tcBorders>
            <w:vAlign w:val="center"/>
          </w:tcPr>
          <w:p w14:paraId="4EB45719">
            <w:pPr>
              <w:jc w:val="center"/>
              <w:rPr>
                <w:rFonts w:asciiTheme="minorEastAsia" w:hAnsiTheme="minorEastAsia"/>
                <w:color w:val="000000" w:themeColor="text1"/>
                <w14:textFill>
                  <w14:solidFill>
                    <w14:schemeClr w14:val="tx1"/>
                  </w14:solidFill>
                </w14:textFill>
              </w:rPr>
            </w:pPr>
          </w:p>
        </w:tc>
        <w:tc>
          <w:tcPr>
            <w:tcW w:w="643" w:type="dxa"/>
            <w:tcBorders>
              <w:top w:val="single" w:color="000000" w:sz="4" w:space="0"/>
              <w:left w:val="single" w:color="000000" w:sz="4" w:space="0"/>
              <w:right w:val="single" w:color="000000" w:sz="4" w:space="0"/>
            </w:tcBorders>
            <w:vAlign w:val="center"/>
          </w:tcPr>
          <w:p w14:paraId="46BEED78">
            <w:pPr>
              <w:jc w:val="center"/>
              <w:rPr>
                <w:rFonts w:asciiTheme="minorEastAsia" w:hAnsiTheme="minorEastAsia"/>
                <w:color w:val="000000" w:themeColor="text1"/>
                <w14:textFill>
                  <w14:solidFill>
                    <w14:schemeClr w14:val="tx1"/>
                  </w14:solidFill>
                </w14:textFill>
              </w:rPr>
            </w:pPr>
          </w:p>
        </w:tc>
        <w:tc>
          <w:tcPr>
            <w:tcW w:w="798" w:type="dxa"/>
            <w:tcBorders>
              <w:top w:val="single" w:color="000000" w:sz="4" w:space="0"/>
              <w:left w:val="single" w:color="000000" w:sz="4" w:space="0"/>
              <w:right w:val="single" w:color="000000" w:sz="4" w:space="0"/>
            </w:tcBorders>
            <w:vAlign w:val="center"/>
          </w:tcPr>
          <w:p w14:paraId="16E65FC2">
            <w:pPr>
              <w:jc w:val="center"/>
              <w:rPr>
                <w:rFonts w:asciiTheme="minorEastAsia" w:hAnsiTheme="minorEastAsia"/>
                <w:color w:val="000000" w:themeColor="text1"/>
                <w14:textFill>
                  <w14:solidFill>
                    <w14:schemeClr w14:val="tx1"/>
                  </w14:solidFill>
                </w14:textFill>
              </w:rPr>
            </w:pPr>
          </w:p>
        </w:tc>
        <w:tc>
          <w:tcPr>
            <w:tcW w:w="714" w:type="dxa"/>
            <w:tcBorders>
              <w:top w:val="single" w:color="000000" w:sz="4" w:space="0"/>
              <w:left w:val="single" w:color="000000" w:sz="4" w:space="0"/>
              <w:right w:val="single" w:color="000000" w:sz="4" w:space="0"/>
            </w:tcBorders>
            <w:vAlign w:val="center"/>
          </w:tcPr>
          <w:p w14:paraId="12D661D2">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27F790FA">
            <w:pPr>
              <w:jc w:val="center"/>
              <w:rPr>
                <w:rFonts w:asciiTheme="minorEastAsia" w:hAnsiTheme="minorEastAsia"/>
                <w:color w:val="000000" w:themeColor="text1"/>
                <w14:textFill>
                  <w14:solidFill>
                    <w14:schemeClr w14:val="tx1"/>
                  </w14:solidFill>
                </w14:textFill>
              </w:rPr>
            </w:pPr>
          </w:p>
        </w:tc>
        <w:tc>
          <w:tcPr>
            <w:tcW w:w="756" w:type="dxa"/>
            <w:tcBorders>
              <w:top w:val="single" w:color="000000" w:sz="4" w:space="0"/>
              <w:left w:val="single" w:color="000000" w:sz="4" w:space="0"/>
              <w:right w:val="single" w:color="000000" w:sz="4" w:space="0"/>
            </w:tcBorders>
            <w:vAlign w:val="center"/>
          </w:tcPr>
          <w:p w14:paraId="694C165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460</w:t>
            </w:r>
          </w:p>
        </w:tc>
        <w:tc>
          <w:tcPr>
            <w:tcW w:w="770" w:type="dxa"/>
            <w:tcBorders>
              <w:top w:val="single" w:color="000000" w:sz="4" w:space="0"/>
              <w:left w:val="single" w:color="000000" w:sz="4" w:space="0"/>
            </w:tcBorders>
            <w:vAlign w:val="center"/>
          </w:tcPr>
          <w:p w14:paraId="3BBC462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460</w:t>
            </w:r>
          </w:p>
        </w:tc>
      </w:tr>
      <w:tr w14:paraId="4685F8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 w:hRule="atLeast"/>
        </w:trPr>
        <w:tc>
          <w:tcPr>
            <w:tcW w:w="4436" w:type="dxa"/>
            <w:gridSpan w:val="5"/>
            <w:tcBorders>
              <w:bottom w:val="single" w:color="000000" w:sz="4" w:space="0"/>
              <w:right w:val="single" w:color="000000" w:sz="4" w:space="0"/>
            </w:tcBorders>
            <w:vAlign w:val="center"/>
          </w:tcPr>
          <w:p w14:paraId="37C9C3D6">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学期学时小计</w:t>
            </w:r>
          </w:p>
        </w:tc>
        <w:tc>
          <w:tcPr>
            <w:tcW w:w="784" w:type="dxa"/>
            <w:tcBorders>
              <w:left w:val="single" w:color="000000" w:sz="4" w:space="0"/>
              <w:bottom w:val="single" w:color="000000" w:sz="4" w:space="0"/>
              <w:right w:val="single" w:color="000000" w:sz="4" w:space="0"/>
            </w:tcBorders>
            <w:vAlign w:val="center"/>
          </w:tcPr>
          <w:p w14:paraId="7530D12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378</w:t>
            </w:r>
          </w:p>
        </w:tc>
        <w:tc>
          <w:tcPr>
            <w:tcW w:w="643" w:type="dxa"/>
            <w:tcBorders>
              <w:left w:val="single" w:color="000000" w:sz="4" w:space="0"/>
              <w:bottom w:val="single" w:color="000000" w:sz="4" w:space="0"/>
              <w:right w:val="single" w:color="000000" w:sz="4" w:space="0"/>
            </w:tcBorders>
            <w:vAlign w:val="center"/>
          </w:tcPr>
          <w:p w14:paraId="77C442BA">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392</w:t>
            </w:r>
          </w:p>
        </w:tc>
        <w:tc>
          <w:tcPr>
            <w:tcW w:w="798" w:type="dxa"/>
            <w:tcBorders>
              <w:left w:val="single" w:color="000000" w:sz="4" w:space="0"/>
              <w:bottom w:val="single" w:color="000000" w:sz="4" w:space="0"/>
              <w:right w:val="single" w:color="000000" w:sz="4" w:space="0"/>
            </w:tcBorders>
            <w:vAlign w:val="center"/>
          </w:tcPr>
          <w:p w14:paraId="12502EB4">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424</w:t>
            </w:r>
          </w:p>
        </w:tc>
        <w:tc>
          <w:tcPr>
            <w:tcW w:w="714" w:type="dxa"/>
            <w:tcBorders>
              <w:left w:val="single" w:color="000000" w:sz="4" w:space="0"/>
              <w:bottom w:val="single" w:color="000000" w:sz="4" w:space="0"/>
              <w:right w:val="single" w:color="000000" w:sz="4" w:space="0"/>
            </w:tcBorders>
            <w:vAlign w:val="center"/>
          </w:tcPr>
          <w:p w14:paraId="79592197">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408</w:t>
            </w:r>
          </w:p>
        </w:tc>
        <w:tc>
          <w:tcPr>
            <w:tcW w:w="756" w:type="dxa"/>
            <w:tcBorders>
              <w:left w:val="single" w:color="000000" w:sz="4" w:space="0"/>
              <w:bottom w:val="single" w:color="000000" w:sz="4" w:space="0"/>
              <w:right w:val="single" w:color="000000" w:sz="4" w:space="0"/>
            </w:tcBorders>
            <w:vAlign w:val="center"/>
          </w:tcPr>
          <w:p w14:paraId="5029C441">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438</w:t>
            </w:r>
          </w:p>
        </w:tc>
        <w:tc>
          <w:tcPr>
            <w:tcW w:w="756" w:type="dxa"/>
            <w:tcBorders>
              <w:left w:val="single" w:color="000000" w:sz="4" w:space="0"/>
              <w:bottom w:val="single" w:color="000000" w:sz="4" w:space="0"/>
              <w:right w:val="single" w:color="000000" w:sz="4" w:space="0"/>
            </w:tcBorders>
            <w:vAlign w:val="center"/>
          </w:tcPr>
          <w:p w14:paraId="463AE5F0">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460</w:t>
            </w:r>
          </w:p>
        </w:tc>
        <w:tc>
          <w:tcPr>
            <w:tcW w:w="770" w:type="dxa"/>
            <w:tcBorders>
              <w:left w:val="single" w:color="000000" w:sz="4" w:space="0"/>
              <w:bottom w:val="single" w:color="000000" w:sz="4" w:space="0"/>
            </w:tcBorders>
            <w:vAlign w:val="center"/>
          </w:tcPr>
          <w:p w14:paraId="2A81F4CE">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2500</w:t>
            </w:r>
          </w:p>
        </w:tc>
      </w:tr>
      <w:tr w14:paraId="399FB8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 w:hRule="atLeast"/>
        </w:trPr>
        <w:tc>
          <w:tcPr>
            <w:tcW w:w="4436" w:type="dxa"/>
            <w:gridSpan w:val="5"/>
            <w:tcBorders>
              <w:top w:val="single" w:color="000000" w:sz="4" w:space="0"/>
              <w:bottom w:val="single" w:color="000000" w:sz="4" w:space="0"/>
              <w:right w:val="single" w:color="000000" w:sz="4" w:space="0"/>
            </w:tcBorders>
            <w:vAlign w:val="center"/>
          </w:tcPr>
          <w:p w14:paraId="324382D4">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r>
              <w:rPr>
                <w:rFonts w:hint="eastAsia" w:asciiTheme="minorEastAsia" w:hAnsiTheme="minorEastAsia"/>
                <w:color w:val="000000" w:themeColor="text1"/>
                <w:lang w:val="en-US" w:eastAsia="zh-CN"/>
                <w14:textFill>
                  <w14:solidFill>
                    <w14:schemeClr w14:val="tx1"/>
                  </w14:solidFill>
                </w14:textFill>
              </w:rPr>
              <w:t>理论</w:t>
            </w:r>
            <w:r>
              <w:rPr>
                <w:rFonts w:asciiTheme="minorEastAsia" w:hAnsiTheme="minorEastAsia"/>
                <w:color w:val="000000" w:themeColor="text1"/>
                <w14:textFill>
                  <w14:solidFill>
                    <w14:schemeClr w14:val="tx1"/>
                  </w14:solidFill>
                </w14:textFill>
              </w:rPr>
              <w:t>学时小计</w:t>
            </w:r>
          </w:p>
        </w:tc>
        <w:tc>
          <w:tcPr>
            <w:tcW w:w="784" w:type="dxa"/>
            <w:tcBorders>
              <w:top w:val="single" w:color="000000" w:sz="4" w:space="0"/>
              <w:left w:val="single" w:color="000000" w:sz="4" w:space="0"/>
              <w:bottom w:val="single" w:color="000000" w:sz="4" w:space="0"/>
              <w:right w:val="single" w:color="000000" w:sz="4" w:space="0"/>
            </w:tcBorders>
            <w:vAlign w:val="center"/>
          </w:tcPr>
          <w:p w14:paraId="36C2ABF4">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245</w:t>
            </w:r>
          </w:p>
        </w:tc>
        <w:tc>
          <w:tcPr>
            <w:tcW w:w="643" w:type="dxa"/>
            <w:tcBorders>
              <w:top w:val="single" w:color="000000" w:sz="4" w:space="0"/>
              <w:left w:val="single" w:color="000000" w:sz="4" w:space="0"/>
              <w:bottom w:val="single" w:color="000000" w:sz="4" w:space="0"/>
              <w:right w:val="single" w:color="000000" w:sz="4" w:space="0"/>
            </w:tcBorders>
            <w:vAlign w:val="center"/>
          </w:tcPr>
          <w:p w14:paraId="3FD83CC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201</w:t>
            </w:r>
          </w:p>
        </w:tc>
        <w:tc>
          <w:tcPr>
            <w:tcW w:w="798" w:type="dxa"/>
            <w:tcBorders>
              <w:top w:val="single" w:color="000000" w:sz="4" w:space="0"/>
              <w:left w:val="single" w:color="000000" w:sz="4" w:space="0"/>
              <w:bottom w:val="single" w:color="000000" w:sz="4" w:space="0"/>
              <w:right w:val="single" w:color="000000" w:sz="4" w:space="0"/>
            </w:tcBorders>
            <w:vAlign w:val="center"/>
          </w:tcPr>
          <w:p w14:paraId="549942F0">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230</w:t>
            </w:r>
          </w:p>
        </w:tc>
        <w:tc>
          <w:tcPr>
            <w:tcW w:w="714" w:type="dxa"/>
            <w:tcBorders>
              <w:top w:val="single" w:color="000000" w:sz="4" w:space="0"/>
              <w:left w:val="single" w:color="000000" w:sz="4" w:space="0"/>
              <w:bottom w:val="single" w:color="000000" w:sz="4" w:space="0"/>
              <w:right w:val="single" w:color="000000" w:sz="4" w:space="0"/>
            </w:tcBorders>
            <w:vAlign w:val="center"/>
          </w:tcPr>
          <w:p w14:paraId="513A227A">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238</w:t>
            </w:r>
          </w:p>
        </w:tc>
        <w:tc>
          <w:tcPr>
            <w:tcW w:w="756" w:type="dxa"/>
            <w:tcBorders>
              <w:top w:val="single" w:color="000000" w:sz="4" w:space="0"/>
              <w:left w:val="single" w:color="000000" w:sz="4" w:space="0"/>
              <w:bottom w:val="single" w:color="000000" w:sz="4" w:space="0"/>
              <w:right w:val="single" w:color="000000" w:sz="4" w:space="0"/>
            </w:tcBorders>
            <w:vAlign w:val="center"/>
          </w:tcPr>
          <w:p w14:paraId="0EEF757F">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86</w:t>
            </w:r>
          </w:p>
        </w:tc>
        <w:tc>
          <w:tcPr>
            <w:tcW w:w="756" w:type="dxa"/>
            <w:tcBorders>
              <w:top w:val="single" w:color="000000" w:sz="4" w:space="0"/>
              <w:left w:val="single" w:color="000000" w:sz="4" w:space="0"/>
              <w:bottom w:val="single" w:color="000000" w:sz="4" w:space="0"/>
              <w:right w:val="single" w:color="000000" w:sz="4" w:space="0"/>
            </w:tcBorders>
            <w:vAlign w:val="center"/>
          </w:tcPr>
          <w:p w14:paraId="1FFEB608">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bottom w:val="single" w:color="000000" w:sz="4" w:space="0"/>
            </w:tcBorders>
            <w:vAlign w:val="center"/>
          </w:tcPr>
          <w:p w14:paraId="29589CCA">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1000</w:t>
            </w:r>
          </w:p>
        </w:tc>
      </w:tr>
      <w:tr w14:paraId="14CB6F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 w:hRule="atLeast"/>
        </w:trPr>
        <w:tc>
          <w:tcPr>
            <w:tcW w:w="4436" w:type="dxa"/>
            <w:gridSpan w:val="5"/>
            <w:tcBorders>
              <w:top w:val="single" w:color="000000" w:sz="4" w:space="0"/>
              <w:bottom w:val="single" w:color="000000" w:sz="4" w:space="0"/>
              <w:right w:val="single" w:color="000000" w:sz="4" w:space="0"/>
            </w:tcBorders>
            <w:vAlign w:val="center"/>
          </w:tcPr>
          <w:p w14:paraId="491B88BD">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学期</w:t>
            </w:r>
            <w:r>
              <w:rPr>
                <w:rFonts w:hint="eastAsia" w:asciiTheme="minorEastAsia" w:hAnsiTheme="minorEastAsia"/>
                <w:color w:val="000000" w:themeColor="text1"/>
                <w:lang w:val="en-US" w:eastAsia="zh-CN"/>
                <w14:textFill>
                  <w14:solidFill>
                    <w14:schemeClr w14:val="tx1"/>
                  </w14:solidFill>
                </w14:textFill>
              </w:rPr>
              <w:t>理论</w:t>
            </w:r>
            <w:r>
              <w:rPr>
                <w:rFonts w:asciiTheme="minorEastAsia" w:hAnsiTheme="minorEastAsia"/>
                <w:color w:val="000000" w:themeColor="text1"/>
                <w14:textFill>
                  <w14:solidFill>
                    <w14:schemeClr w14:val="tx1"/>
                  </w14:solidFill>
                </w14:textFill>
              </w:rPr>
              <w:t>教学周数</w:t>
            </w:r>
          </w:p>
        </w:tc>
        <w:tc>
          <w:tcPr>
            <w:tcW w:w="784" w:type="dxa"/>
            <w:tcBorders>
              <w:top w:val="single" w:color="000000" w:sz="4" w:space="0"/>
              <w:left w:val="single" w:color="000000" w:sz="4" w:space="0"/>
              <w:bottom w:val="single" w:color="000000" w:sz="4" w:space="0"/>
              <w:right w:val="single" w:color="000000" w:sz="4" w:space="0"/>
            </w:tcBorders>
            <w:vAlign w:val="center"/>
          </w:tcPr>
          <w:p w14:paraId="1F978A84">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w:t>
            </w:r>
          </w:p>
        </w:tc>
        <w:tc>
          <w:tcPr>
            <w:tcW w:w="643" w:type="dxa"/>
            <w:tcBorders>
              <w:top w:val="single" w:color="000000" w:sz="4" w:space="0"/>
              <w:left w:val="single" w:color="000000" w:sz="4" w:space="0"/>
              <w:bottom w:val="single" w:color="000000" w:sz="4" w:space="0"/>
              <w:right w:val="single" w:color="000000" w:sz="4" w:space="0"/>
            </w:tcBorders>
            <w:vAlign w:val="center"/>
          </w:tcPr>
          <w:p w14:paraId="4898E4D0">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c>
          <w:tcPr>
            <w:tcW w:w="798" w:type="dxa"/>
            <w:tcBorders>
              <w:top w:val="single" w:color="000000" w:sz="4" w:space="0"/>
              <w:left w:val="single" w:color="000000" w:sz="4" w:space="0"/>
              <w:bottom w:val="single" w:color="000000" w:sz="4" w:space="0"/>
              <w:right w:val="single" w:color="000000" w:sz="4" w:space="0"/>
            </w:tcBorders>
            <w:vAlign w:val="center"/>
          </w:tcPr>
          <w:p w14:paraId="6BF4955B">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c>
          <w:tcPr>
            <w:tcW w:w="714" w:type="dxa"/>
            <w:tcBorders>
              <w:top w:val="single" w:color="000000" w:sz="4" w:space="0"/>
              <w:left w:val="single" w:color="000000" w:sz="4" w:space="0"/>
              <w:bottom w:val="single" w:color="000000" w:sz="4" w:space="0"/>
              <w:right w:val="single" w:color="000000" w:sz="4" w:space="0"/>
            </w:tcBorders>
            <w:vAlign w:val="center"/>
          </w:tcPr>
          <w:p w14:paraId="0636DC05">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16</w:t>
            </w:r>
          </w:p>
        </w:tc>
        <w:tc>
          <w:tcPr>
            <w:tcW w:w="756" w:type="dxa"/>
            <w:tcBorders>
              <w:top w:val="single" w:color="000000" w:sz="4" w:space="0"/>
              <w:left w:val="single" w:color="000000" w:sz="4" w:space="0"/>
              <w:bottom w:val="single" w:color="000000" w:sz="4" w:space="0"/>
              <w:right w:val="single" w:color="000000" w:sz="4" w:space="0"/>
            </w:tcBorders>
            <w:vAlign w:val="center"/>
          </w:tcPr>
          <w:p w14:paraId="33F09EBE">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8</w:t>
            </w:r>
          </w:p>
        </w:tc>
        <w:tc>
          <w:tcPr>
            <w:tcW w:w="756" w:type="dxa"/>
            <w:tcBorders>
              <w:top w:val="single" w:color="000000" w:sz="4" w:space="0"/>
              <w:left w:val="single" w:color="000000" w:sz="4" w:space="0"/>
              <w:bottom w:val="single" w:color="000000" w:sz="4" w:space="0"/>
              <w:right w:val="single" w:color="000000" w:sz="4" w:space="0"/>
            </w:tcBorders>
            <w:vAlign w:val="center"/>
          </w:tcPr>
          <w:p w14:paraId="74E3B638">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bottom w:val="single" w:color="000000" w:sz="4" w:space="0"/>
            </w:tcBorders>
            <w:vAlign w:val="center"/>
          </w:tcPr>
          <w:p w14:paraId="22CAB8CC">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70</w:t>
            </w:r>
          </w:p>
        </w:tc>
      </w:tr>
      <w:tr w14:paraId="01D0B9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 w:hRule="atLeast"/>
        </w:trPr>
        <w:tc>
          <w:tcPr>
            <w:tcW w:w="4436" w:type="dxa"/>
            <w:gridSpan w:val="5"/>
            <w:tcBorders>
              <w:top w:val="single" w:color="000000" w:sz="4" w:space="0"/>
              <w:bottom w:val="single" w:color="000000" w:sz="4" w:space="0"/>
              <w:right w:val="single" w:color="000000" w:sz="4" w:space="0"/>
            </w:tcBorders>
            <w:vAlign w:val="center"/>
          </w:tcPr>
          <w:p w14:paraId="1A437720">
            <w:pPr>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理论</w:t>
            </w:r>
            <w:r>
              <w:rPr>
                <w:rFonts w:asciiTheme="minorEastAsia" w:hAnsiTheme="minorEastAsia"/>
                <w:color w:val="000000" w:themeColor="text1"/>
                <w14:textFill>
                  <w14:solidFill>
                    <w14:schemeClr w14:val="tx1"/>
                  </w14:solidFill>
                </w14:textFill>
              </w:rPr>
              <w:t>教学周学时</w:t>
            </w:r>
          </w:p>
        </w:tc>
        <w:tc>
          <w:tcPr>
            <w:tcW w:w="784" w:type="dxa"/>
            <w:tcBorders>
              <w:top w:val="single" w:color="000000" w:sz="4" w:space="0"/>
              <w:left w:val="single" w:color="000000" w:sz="4" w:space="0"/>
              <w:bottom w:val="single" w:color="000000" w:sz="4" w:space="0"/>
              <w:right w:val="single" w:color="000000" w:sz="4" w:space="0"/>
            </w:tcBorders>
            <w:vAlign w:val="center"/>
          </w:tcPr>
          <w:p w14:paraId="1DC478A6">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17.5</w:t>
            </w:r>
          </w:p>
        </w:tc>
        <w:tc>
          <w:tcPr>
            <w:tcW w:w="643" w:type="dxa"/>
            <w:tcBorders>
              <w:top w:val="single" w:color="000000" w:sz="4" w:space="0"/>
              <w:left w:val="single" w:color="000000" w:sz="4" w:space="0"/>
              <w:bottom w:val="single" w:color="000000" w:sz="4" w:space="0"/>
              <w:right w:val="single" w:color="000000" w:sz="4" w:space="0"/>
            </w:tcBorders>
            <w:vAlign w:val="center"/>
          </w:tcPr>
          <w:p w14:paraId="7C812B36">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12.6</w:t>
            </w:r>
          </w:p>
        </w:tc>
        <w:tc>
          <w:tcPr>
            <w:tcW w:w="798" w:type="dxa"/>
            <w:tcBorders>
              <w:top w:val="single" w:color="000000" w:sz="4" w:space="0"/>
              <w:left w:val="single" w:color="000000" w:sz="4" w:space="0"/>
              <w:bottom w:val="single" w:color="000000" w:sz="4" w:space="0"/>
              <w:right w:val="single" w:color="000000" w:sz="4" w:space="0"/>
            </w:tcBorders>
            <w:vAlign w:val="center"/>
          </w:tcPr>
          <w:p w14:paraId="7EB0C16D">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14.4</w:t>
            </w:r>
          </w:p>
        </w:tc>
        <w:tc>
          <w:tcPr>
            <w:tcW w:w="714" w:type="dxa"/>
            <w:tcBorders>
              <w:top w:val="single" w:color="000000" w:sz="4" w:space="0"/>
              <w:left w:val="single" w:color="000000" w:sz="4" w:space="0"/>
              <w:bottom w:val="single" w:color="000000" w:sz="4" w:space="0"/>
              <w:right w:val="single" w:color="000000" w:sz="4" w:space="0"/>
            </w:tcBorders>
            <w:vAlign w:val="center"/>
          </w:tcPr>
          <w:p w14:paraId="6655C3B2">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14.9</w:t>
            </w:r>
          </w:p>
        </w:tc>
        <w:tc>
          <w:tcPr>
            <w:tcW w:w="756" w:type="dxa"/>
            <w:tcBorders>
              <w:top w:val="single" w:color="000000" w:sz="4" w:space="0"/>
              <w:left w:val="single" w:color="000000" w:sz="4" w:space="0"/>
              <w:bottom w:val="single" w:color="000000" w:sz="4" w:space="0"/>
              <w:right w:val="single" w:color="000000" w:sz="4" w:space="0"/>
            </w:tcBorders>
            <w:vAlign w:val="center"/>
          </w:tcPr>
          <w:p w14:paraId="71CF06C1">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10.8</w:t>
            </w:r>
          </w:p>
        </w:tc>
        <w:tc>
          <w:tcPr>
            <w:tcW w:w="756" w:type="dxa"/>
            <w:tcBorders>
              <w:top w:val="single" w:color="000000" w:sz="4" w:space="0"/>
              <w:left w:val="single" w:color="000000" w:sz="4" w:space="0"/>
              <w:bottom w:val="single" w:color="000000" w:sz="4" w:space="0"/>
              <w:right w:val="single" w:color="000000" w:sz="4" w:space="0"/>
            </w:tcBorders>
            <w:vAlign w:val="center"/>
          </w:tcPr>
          <w:p w14:paraId="7EAE94A7">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bottom w:val="single" w:color="000000" w:sz="4" w:space="0"/>
            </w:tcBorders>
            <w:vAlign w:val="center"/>
          </w:tcPr>
          <w:p w14:paraId="156B1A4E">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14.3</w:t>
            </w:r>
          </w:p>
        </w:tc>
      </w:tr>
      <w:tr w14:paraId="5A13F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 w:hRule="atLeast"/>
        </w:trPr>
        <w:tc>
          <w:tcPr>
            <w:tcW w:w="4436" w:type="dxa"/>
            <w:gridSpan w:val="5"/>
            <w:tcBorders>
              <w:top w:val="single" w:color="000000" w:sz="4" w:space="0"/>
              <w:right w:val="single" w:color="000000" w:sz="4" w:space="0"/>
            </w:tcBorders>
            <w:vAlign w:val="center"/>
          </w:tcPr>
          <w:p w14:paraId="38FDFEF7">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考试课程门数</w:t>
            </w:r>
          </w:p>
        </w:tc>
        <w:tc>
          <w:tcPr>
            <w:tcW w:w="784" w:type="dxa"/>
            <w:tcBorders>
              <w:top w:val="single" w:color="000000" w:sz="4" w:space="0"/>
              <w:left w:val="single" w:color="000000" w:sz="4" w:space="0"/>
              <w:right w:val="single" w:color="000000" w:sz="4" w:space="0"/>
            </w:tcBorders>
            <w:vAlign w:val="center"/>
          </w:tcPr>
          <w:p w14:paraId="5799345C">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w:t>
            </w:r>
          </w:p>
        </w:tc>
        <w:tc>
          <w:tcPr>
            <w:tcW w:w="643" w:type="dxa"/>
            <w:tcBorders>
              <w:top w:val="single" w:color="000000" w:sz="4" w:space="0"/>
              <w:left w:val="single" w:color="000000" w:sz="4" w:space="0"/>
              <w:right w:val="single" w:color="000000" w:sz="4" w:space="0"/>
            </w:tcBorders>
            <w:vAlign w:val="center"/>
          </w:tcPr>
          <w:p w14:paraId="0BC37C20">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7</w:t>
            </w:r>
          </w:p>
        </w:tc>
        <w:tc>
          <w:tcPr>
            <w:tcW w:w="798" w:type="dxa"/>
            <w:tcBorders>
              <w:top w:val="single" w:color="000000" w:sz="4" w:space="0"/>
              <w:left w:val="single" w:color="000000" w:sz="4" w:space="0"/>
              <w:right w:val="single" w:color="000000" w:sz="4" w:space="0"/>
            </w:tcBorders>
            <w:vAlign w:val="center"/>
          </w:tcPr>
          <w:p w14:paraId="7E3C4949">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6</w:t>
            </w:r>
          </w:p>
        </w:tc>
        <w:tc>
          <w:tcPr>
            <w:tcW w:w="714" w:type="dxa"/>
            <w:tcBorders>
              <w:top w:val="single" w:color="000000" w:sz="4" w:space="0"/>
              <w:left w:val="single" w:color="000000" w:sz="4" w:space="0"/>
              <w:right w:val="single" w:color="000000" w:sz="4" w:space="0"/>
            </w:tcBorders>
            <w:vAlign w:val="center"/>
          </w:tcPr>
          <w:p w14:paraId="00281960">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5</w:t>
            </w:r>
          </w:p>
        </w:tc>
        <w:tc>
          <w:tcPr>
            <w:tcW w:w="756" w:type="dxa"/>
            <w:tcBorders>
              <w:top w:val="single" w:color="000000" w:sz="4" w:space="0"/>
              <w:left w:val="single" w:color="000000" w:sz="4" w:space="0"/>
              <w:right w:val="single" w:color="000000" w:sz="4" w:space="0"/>
            </w:tcBorders>
            <w:vAlign w:val="center"/>
          </w:tcPr>
          <w:p w14:paraId="11A4270F">
            <w:pPr>
              <w:jc w:val="center"/>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5</w:t>
            </w:r>
          </w:p>
        </w:tc>
        <w:tc>
          <w:tcPr>
            <w:tcW w:w="756" w:type="dxa"/>
            <w:tcBorders>
              <w:top w:val="single" w:color="000000" w:sz="4" w:space="0"/>
              <w:left w:val="single" w:color="000000" w:sz="4" w:space="0"/>
              <w:right w:val="single" w:color="000000" w:sz="4" w:space="0"/>
            </w:tcBorders>
            <w:vAlign w:val="center"/>
          </w:tcPr>
          <w:p w14:paraId="6E4D072E">
            <w:pPr>
              <w:jc w:val="center"/>
              <w:rPr>
                <w:rFonts w:asciiTheme="minorEastAsia" w:hAnsiTheme="minorEastAsia"/>
                <w:color w:val="000000" w:themeColor="text1"/>
                <w14:textFill>
                  <w14:solidFill>
                    <w14:schemeClr w14:val="tx1"/>
                  </w14:solidFill>
                </w14:textFill>
              </w:rPr>
            </w:pPr>
          </w:p>
        </w:tc>
        <w:tc>
          <w:tcPr>
            <w:tcW w:w="770" w:type="dxa"/>
            <w:tcBorders>
              <w:top w:val="single" w:color="000000" w:sz="4" w:space="0"/>
              <w:left w:val="single" w:color="000000" w:sz="4" w:space="0"/>
            </w:tcBorders>
            <w:vAlign w:val="center"/>
          </w:tcPr>
          <w:p w14:paraId="3D7C0F3A">
            <w:pPr>
              <w:jc w:val="center"/>
              <w:rPr>
                <w:rFonts w:hint="default"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30</w:t>
            </w:r>
          </w:p>
        </w:tc>
      </w:tr>
    </w:tbl>
    <w:p w14:paraId="2F1CFF8E">
      <w:pPr>
        <w:pStyle w:val="4"/>
        <w:spacing w:before="60"/>
        <w:rPr>
          <w:rFonts w:asciiTheme="minorEastAsia" w:hAnsiTheme="minorEastAsia"/>
          <w:color w:val="000000" w:themeColor="text1"/>
          <w:spacing w:val="-18"/>
          <w14:textFill>
            <w14:solidFill>
              <w14:schemeClr w14:val="tx1"/>
            </w14:solidFill>
          </w14:textFill>
        </w:rPr>
      </w:pPr>
    </w:p>
    <w:p w14:paraId="3A076743">
      <w:pPr>
        <w:pStyle w:val="3"/>
        <w:keepNext w:val="0"/>
        <w:keepLines w:val="0"/>
        <w:pageBreakBefore w:val="0"/>
        <w:widowControl w:val="0"/>
        <w:kinsoku/>
        <w:wordWrap/>
        <w:overflowPunct/>
        <w:topLinePunct w:val="0"/>
        <w:autoSpaceDE w:val="0"/>
        <w:autoSpaceDN w:val="0"/>
        <w:bidi w:val="0"/>
        <w:adjustRightInd/>
        <w:snapToGrid/>
        <w:spacing w:line="360" w:lineRule="auto"/>
        <w:ind w:left="0"/>
        <w:jc w:val="center"/>
        <w:textAlignment w:val="auto"/>
        <w:rPr>
          <w:rFonts w:asciiTheme="minorEastAsia" w:hAnsiTheme="minorEastAsia" w:eastAsiaTheme="minorEastAsia"/>
          <w:b/>
          <w:bCs/>
          <w:color w:val="000000" w:themeColor="text1"/>
          <w:sz w:val="21"/>
          <w:szCs w:val="21"/>
          <w:lang w:eastAsia="zh-CN"/>
          <w14:textFill>
            <w14:solidFill>
              <w14:schemeClr w14:val="tx1"/>
            </w14:solidFill>
          </w14:textFill>
        </w:rPr>
      </w:pPr>
      <w:r>
        <w:rPr>
          <w:rFonts w:hint="eastAsia" w:asciiTheme="minorEastAsia" w:hAnsiTheme="minorEastAsia" w:eastAsiaTheme="minorEastAsia"/>
          <w:b/>
          <w:bCs/>
          <w:color w:val="000000" w:themeColor="text1"/>
          <w:sz w:val="21"/>
          <w:szCs w:val="21"/>
          <w:lang w:val="en-US" w:eastAsia="zh-CN"/>
          <w14:textFill>
            <w14:solidFill>
              <w14:schemeClr w14:val="tx1"/>
            </w14:solidFill>
          </w14:textFill>
        </w:rPr>
        <w:t>3年</w:t>
      </w:r>
      <w:r>
        <w:rPr>
          <w:rFonts w:asciiTheme="minorEastAsia" w:hAnsiTheme="minorEastAsia" w:eastAsiaTheme="minorEastAsia"/>
          <w:b/>
          <w:bCs/>
          <w:color w:val="000000" w:themeColor="text1"/>
          <w:sz w:val="21"/>
          <w:szCs w:val="21"/>
          <w:lang w:eastAsia="zh-CN"/>
          <w14:textFill>
            <w14:solidFill>
              <w14:schemeClr w14:val="tx1"/>
            </w14:solidFill>
          </w14:textFill>
        </w:rPr>
        <w:t>集中实践环节教学进程安排表</w:t>
      </w:r>
    </w:p>
    <w:tbl>
      <w:tblPr>
        <w:tblStyle w:val="9"/>
        <w:tblW w:w="995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49"/>
        <w:gridCol w:w="323"/>
        <w:gridCol w:w="804"/>
        <w:gridCol w:w="2689"/>
        <w:gridCol w:w="734"/>
        <w:gridCol w:w="606"/>
        <w:gridCol w:w="709"/>
        <w:gridCol w:w="708"/>
        <w:gridCol w:w="671"/>
        <w:gridCol w:w="742"/>
        <w:gridCol w:w="825"/>
        <w:gridCol w:w="798"/>
      </w:tblGrid>
      <w:tr w14:paraId="0EBA2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5" w:hRule="atLeast"/>
          <w:jc w:val="center"/>
        </w:trPr>
        <w:tc>
          <w:tcPr>
            <w:tcW w:w="349" w:type="dxa"/>
            <w:vMerge w:val="restart"/>
            <w:tcBorders>
              <w:right w:val="single" w:color="000000" w:sz="4" w:space="0"/>
            </w:tcBorders>
            <w:vAlign w:val="center"/>
          </w:tcPr>
          <w:p w14:paraId="551B7D68">
            <w:pPr>
              <w:jc w:val="center"/>
              <w:rPr>
                <w:rFonts w:asciiTheme="minorEastAsia" w:hAnsiTheme="minorEastAsia"/>
              </w:rPr>
            </w:pPr>
            <w:r>
              <w:rPr>
                <w:rFonts w:asciiTheme="minorEastAsia" w:hAnsiTheme="minorEastAsia"/>
              </w:rPr>
              <w:t>实践地</w:t>
            </w:r>
          </w:p>
          <w:p w14:paraId="282689D4">
            <w:pPr>
              <w:jc w:val="center"/>
              <w:rPr>
                <w:rFonts w:asciiTheme="minorEastAsia" w:hAnsiTheme="minorEastAsia"/>
              </w:rPr>
            </w:pPr>
            <w:r>
              <w:rPr>
                <w:rFonts w:asciiTheme="minorEastAsia" w:hAnsiTheme="minorEastAsia"/>
              </w:rPr>
              <w:t>点</w:t>
            </w:r>
          </w:p>
        </w:tc>
        <w:tc>
          <w:tcPr>
            <w:tcW w:w="323" w:type="dxa"/>
            <w:vMerge w:val="restart"/>
            <w:tcBorders>
              <w:left w:val="single" w:color="000000" w:sz="4" w:space="0"/>
              <w:right w:val="single" w:color="000000" w:sz="4" w:space="0"/>
            </w:tcBorders>
            <w:vAlign w:val="center"/>
          </w:tcPr>
          <w:p w14:paraId="12B9D677">
            <w:pPr>
              <w:jc w:val="center"/>
              <w:rPr>
                <w:rFonts w:asciiTheme="minorEastAsia" w:hAnsiTheme="minorEastAsia"/>
              </w:rPr>
            </w:pPr>
            <w:r>
              <w:rPr>
                <w:rFonts w:asciiTheme="minorEastAsia" w:hAnsiTheme="minorEastAsia"/>
              </w:rPr>
              <w:t>序</w:t>
            </w:r>
          </w:p>
          <w:p w14:paraId="1B0088FF">
            <w:pPr>
              <w:jc w:val="center"/>
              <w:rPr>
                <w:rFonts w:asciiTheme="minorEastAsia" w:hAnsiTheme="minorEastAsia"/>
              </w:rPr>
            </w:pPr>
            <w:r>
              <w:rPr>
                <w:rFonts w:asciiTheme="minorEastAsia" w:hAnsiTheme="minorEastAsia"/>
              </w:rPr>
              <w:t>号</w:t>
            </w:r>
          </w:p>
        </w:tc>
        <w:tc>
          <w:tcPr>
            <w:tcW w:w="804" w:type="dxa"/>
            <w:vMerge w:val="restart"/>
            <w:tcBorders>
              <w:left w:val="single" w:color="000000" w:sz="4" w:space="0"/>
              <w:right w:val="single" w:color="000000" w:sz="4" w:space="0"/>
            </w:tcBorders>
            <w:vAlign w:val="center"/>
          </w:tcPr>
          <w:p w14:paraId="346CEFE1">
            <w:pPr>
              <w:jc w:val="center"/>
              <w:rPr>
                <w:rFonts w:asciiTheme="minorEastAsia" w:hAnsiTheme="minorEastAsia"/>
              </w:rPr>
            </w:pPr>
            <w:r>
              <w:rPr>
                <w:rFonts w:asciiTheme="minorEastAsia" w:hAnsiTheme="minorEastAsia"/>
              </w:rPr>
              <w:t>课程编码</w:t>
            </w:r>
          </w:p>
        </w:tc>
        <w:tc>
          <w:tcPr>
            <w:tcW w:w="2689" w:type="dxa"/>
            <w:vMerge w:val="restart"/>
            <w:tcBorders>
              <w:left w:val="single" w:color="000000" w:sz="4" w:space="0"/>
              <w:right w:val="single" w:color="000000" w:sz="4" w:space="0"/>
            </w:tcBorders>
            <w:vAlign w:val="center"/>
          </w:tcPr>
          <w:p w14:paraId="24FCFC43">
            <w:pPr>
              <w:jc w:val="center"/>
              <w:rPr>
                <w:rFonts w:asciiTheme="minorEastAsia" w:hAnsiTheme="minorEastAsia"/>
              </w:rPr>
            </w:pPr>
            <w:r>
              <w:rPr>
                <w:rFonts w:asciiTheme="minorEastAsia" w:hAnsiTheme="minorEastAsia"/>
              </w:rPr>
              <w:t>课程名称</w:t>
            </w:r>
          </w:p>
        </w:tc>
        <w:tc>
          <w:tcPr>
            <w:tcW w:w="734" w:type="dxa"/>
            <w:vMerge w:val="restart"/>
            <w:tcBorders>
              <w:left w:val="single" w:color="000000" w:sz="4" w:space="0"/>
              <w:right w:val="single" w:color="000000" w:sz="4" w:space="0"/>
            </w:tcBorders>
            <w:vAlign w:val="center"/>
          </w:tcPr>
          <w:p w14:paraId="602C2992">
            <w:pPr>
              <w:jc w:val="center"/>
              <w:rPr>
                <w:rFonts w:asciiTheme="minorEastAsia" w:hAnsiTheme="minorEastAsia"/>
              </w:rPr>
            </w:pPr>
            <w:r>
              <w:rPr>
                <w:rFonts w:asciiTheme="minorEastAsia" w:hAnsiTheme="minorEastAsia"/>
              </w:rPr>
              <w:t>学</w:t>
            </w:r>
          </w:p>
          <w:p w14:paraId="20B820A3">
            <w:pPr>
              <w:jc w:val="center"/>
              <w:rPr>
                <w:rFonts w:asciiTheme="minorEastAsia" w:hAnsiTheme="minorEastAsia"/>
              </w:rPr>
            </w:pPr>
            <w:r>
              <w:rPr>
                <w:rFonts w:asciiTheme="minorEastAsia" w:hAnsiTheme="minorEastAsia"/>
              </w:rPr>
              <w:t>分</w:t>
            </w:r>
          </w:p>
        </w:tc>
        <w:tc>
          <w:tcPr>
            <w:tcW w:w="606" w:type="dxa"/>
            <w:vMerge w:val="restart"/>
            <w:tcBorders>
              <w:left w:val="single" w:color="000000" w:sz="4" w:space="0"/>
              <w:right w:val="single" w:color="000000" w:sz="4" w:space="0"/>
            </w:tcBorders>
            <w:vAlign w:val="center"/>
          </w:tcPr>
          <w:p w14:paraId="0CE975C6">
            <w:pPr>
              <w:jc w:val="center"/>
              <w:rPr>
                <w:rFonts w:asciiTheme="minorEastAsia" w:hAnsiTheme="minorEastAsia"/>
              </w:rPr>
            </w:pPr>
            <w:r>
              <w:rPr>
                <w:rFonts w:asciiTheme="minorEastAsia" w:hAnsiTheme="minorEastAsia"/>
              </w:rPr>
              <w:t>学</w:t>
            </w:r>
          </w:p>
          <w:p w14:paraId="6EB243AC">
            <w:pPr>
              <w:jc w:val="center"/>
              <w:rPr>
                <w:rFonts w:asciiTheme="minorEastAsia" w:hAnsiTheme="minorEastAsia"/>
              </w:rPr>
            </w:pPr>
            <w:r>
              <w:rPr>
                <w:rFonts w:asciiTheme="minorEastAsia" w:hAnsiTheme="minorEastAsia"/>
              </w:rPr>
              <w:t>时</w:t>
            </w:r>
          </w:p>
        </w:tc>
        <w:tc>
          <w:tcPr>
            <w:tcW w:w="4453" w:type="dxa"/>
            <w:gridSpan w:val="6"/>
            <w:tcBorders>
              <w:left w:val="single" w:color="000000" w:sz="4" w:space="0"/>
              <w:bottom w:val="single" w:color="000000" w:sz="4" w:space="0"/>
            </w:tcBorders>
            <w:vAlign w:val="center"/>
          </w:tcPr>
          <w:p w14:paraId="5CABC569">
            <w:pPr>
              <w:jc w:val="center"/>
              <w:rPr>
                <w:rFonts w:asciiTheme="minorEastAsia" w:hAnsiTheme="minorEastAsia"/>
              </w:rPr>
            </w:pPr>
            <w:r>
              <w:rPr>
                <w:rFonts w:asciiTheme="minorEastAsia" w:hAnsiTheme="minorEastAsia"/>
              </w:rPr>
              <w:t>周学时/周数</w:t>
            </w:r>
          </w:p>
        </w:tc>
      </w:tr>
      <w:tr w14:paraId="5EC6A7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3" w:hRule="atLeast"/>
          <w:jc w:val="center"/>
        </w:trPr>
        <w:tc>
          <w:tcPr>
            <w:tcW w:w="349" w:type="dxa"/>
            <w:vMerge w:val="continue"/>
            <w:tcBorders>
              <w:top w:val="nil"/>
              <w:right w:val="single" w:color="000000" w:sz="4" w:space="0"/>
            </w:tcBorders>
            <w:vAlign w:val="center"/>
          </w:tcPr>
          <w:p w14:paraId="75FBB25A">
            <w:pPr>
              <w:jc w:val="center"/>
              <w:rPr>
                <w:rFonts w:asciiTheme="minorEastAsia" w:hAnsiTheme="minorEastAsia"/>
              </w:rPr>
            </w:pPr>
          </w:p>
        </w:tc>
        <w:tc>
          <w:tcPr>
            <w:tcW w:w="323" w:type="dxa"/>
            <w:vMerge w:val="continue"/>
            <w:tcBorders>
              <w:top w:val="nil"/>
              <w:left w:val="single" w:color="000000" w:sz="4" w:space="0"/>
              <w:right w:val="single" w:color="000000" w:sz="4" w:space="0"/>
            </w:tcBorders>
            <w:vAlign w:val="center"/>
          </w:tcPr>
          <w:p w14:paraId="2E5EE770">
            <w:pPr>
              <w:jc w:val="center"/>
              <w:rPr>
                <w:rFonts w:asciiTheme="minorEastAsia" w:hAnsiTheme="minorEastAsia"/>
              </w:rPr>
            </w:pPr>
          </w:p>
        </w:tc>
        <w:tc>
          <w:tcPr>
            <w:tcW w:w="804" w:type="dxa"/>
            <w:vMerge w:val="continue"/>
            <w:tcBorders>
              <w:top w:val="nil"/>
              <w:left w:val="single" w:color="000000" w:sz="4" w:space="0"/>
              <w:right w:val="single" w:color="000000" w:sz="4" w:space="0"/>
            </w:tcBorders>
            <w:vAlign w:val="center"/>
          </w:tcPr>
          <w:p w14:paraId="1B9EE2D0">
            <w:pPr>
              <w:jc w:val="center"/>
              <w:rPr>
                <w:rFonts w:asciiTheme="minorEastAsia" w:hAnsiTheme="minorEastAsia"/>
              </w:rPr>
            </w:pPr>
          </w:p>
        </w:tc>
        <w:tc>
          <w:tcPr>
            <w:tcW w:w="2689" w:type="dxa"/>
            <w:vMerge w:val="continue"/>
            <w:tcBorders>
              <w:top w:val="nil"/>
              <w:left w:val="single" w:color="000000" w:sz="4" w:space="0"/>
              <w:right w:val="single" w:color="000000" w:sz="4" w:space="0"/>
            </w:tcBorders>
            <w:vAlign w:val="center"/>
          </w:tcPr>
          <w:p w14:paraId="0CBC2F95">
            <w:pPr>
              <w:jc w:val="center"/>
              <w:rPr>
                <w:rFonts w:asciiTheme="minorEastAsia" w:hAnsiTheme="minorEastAsia"/>
              </w:rPr>
            </w:pPr>
          </w:p>
        </w:tc>
        <w:tc>
          <w:tcPr>
            <w:tcW w:w="734" w:type="dxa"/>
            <w:vMerge w:val="continue"/>
            <w:tcBorders>
              <w:top w:val="nil"/>
              <w:left w:val="single" w:color="000000" w:sz="4" w:space="0"/>
              <w:right w:val="single" w:color="000000" w:sz="4" w:space="0"/>
            </w:tcBorders>
            <w:vAlign w:val="center"/>
          </w:tcPr>
          <w:p w14:paraId="720F81C1">
            <w:pPr>
              <w:jc w:val="center"/>
              <w:rPr>
                <w:rFonts w:asciiTheme="minorEastAsia" w:hAnsiTheme="minorEastAsia"/>
              </w:rPr>
            </w:pPr>
          </w:p>
        </w:tc>
        <w:tc>
          <w:tcPr>
            <w:tcW w:w="606" w:type="dxa"/>
            <w:vMerge w:val="continue"/>
            <w:tcBorders>
              <w:top w:val="nil"/>
              <w:left w:val="single" w:color="000000" w:sz="4" w:space="0"/>
              <w:right w:val="single" w:color="000000" w:sz="4" w:space="0"/>
            </w:tcBorders>
            <w:vAlign w:val="center"/>
          </w:tcPr>
          <w:p w14:paraId="6365F67C">
            <w:pPr>
              <w:jc w:val="center"/>
              <w:rPr>
                <w:rFonts w:asciiTheme="minorEastAsia" w:hAnsiTheme="minorEastAsia"/>
              </w:rPr>
            </w:pPr>
          </w:p>
        </w:tc>
        <w:tc>
          <w:tcPr>
            <w:tcW w:w="709" w:type="dxa"/>
            <w:tcBorders>
              <w:top w:val="single" w:color="000000" w:sz="4" w:space="0"/>
              <w:left w:val="single" w:color="000000" w:sz="4" w:space="0"/>
              <w:right w:val="single" w:color="000000" w:sz="4" w:space="0"/>
            </w:tcBorders>
            <w:vAlign w:val="center"/>
          </w:tcPr>
          <w:p w14:paraId="161AA9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rPr>
            </w:pPr>
            <w:r>
              <w:rPr>
                <w:rFonts w:asciiTheme="minorEastAsia" w:hAnsiTheme="minorEastAsia"/>
              </w:rPr>
              <w:t>第一学期</w:t>
            </w:r>
          </w:p>
        </w:tc>
        <w:tc>
          <w:tcPr>
            <w:tcW w:w="708" w:type="dxa"/>
            <w:tcBorders>
              <w:top w:val="single" w:color="000000" w:sz="4" w:space="0"/>
              <w:left w:val="single" w:color="000000" w:sz="4" w:space="0"/>
              <w:right w:val="single" w:color="000000" w:sz="4" w:space="0"/>
            </w:tcBorders>
            <w:vAlign w:val="center"/>
          </w:tcPr>
          <w:p w14:paraId="722396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rPr>
            </w:pPr>
            <w:r>
              <w:rPr>
                <w:rFonts w:asciiTheme="minorEastAsia" w:hAnsiTheme="minorEastAsia"/>
              </w:rPr>
              <w:t>第二学期</w:t>
            </w:r>
          </w:p>
        </w:tc>
        <w:tc>
          <w:tcPr>
            <w:tcW w:w="671" w:type="dxa"/>
            <w:tcBorders>
              <w:top w:val="single" w:color="000000" w:sz="4" w:space="0"/>
              <w:left w:val="single" w:color="000000" w:sz="4" w:space="0"/>
              <w:right w:val="single" w:color="000000" w:sz="4" w:space="0"/>
            </w:tcBorders>
            <w:vAlign w:val="center"/>
          </w:tcPr>
          <w:p w14:paraId="64D335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rPr>
            </w:pPr>
            <w:r>
              <w:rPr>
                <w:rFonts w:asciiTheme="minorEastAsia" w:hAnsiTheme="minorEastAsia"/>
              </w:rPr>
              <w:t>第三学期</w:t>
            </w:r>
          </w:p>
        </w:tc>
        <w:tc>
          <w:tcPr>
            <w:tcW w:w="742" w:type="dxa"/>
            <w:tcBorders>
              <w:top w:val="single" w:color="000000" w:sz="4" w:space="0"/>
              <w:left w:val="single" w:color="000000" w:sz="4" w:space="0"/>
              <w:right w:val="single" w:color="000000" w:sz="4" w:space="0"/>
            </w:tcBorders>
            <w:vAlign w:val="center"/>
          </w:tcPr>
          <w:p w14:paraId="5BEA5A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rPr>
            </w:pPr>
            <w:r>
              <w:rPr>
                <w:rFonts w:asciiTheme="minorEastAsia" w:hAnsiTheme="minorEastAsia"/>
              </w:rPr>
              <w:t>第四学期</w:t>
            </w:r>
          </w:p>
        </w:tc>
        <w:tc>
          <w:tcPr>
            <w:tcW w:w="825" w:type="dxa"/>
            <w:tcBorders>
              <w:top w:val="single" w:color="000000" w:sz="4" w:space="0"/>
              <w:left w:val="single" w:color="000000" w:sz="4" w:space="0"/>
              <w:right w:val="single" w:color="000000" w:sz="4" w:space="0"/>
            </w:tcBorders>
            <w:vAlign w:val="center"/>
          </w:tcPr>
          <w:p w14:paraId="769FDB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rPr>
            </w:pPr>
            <w:r>
              <w:rPr>
                <w:rFonts w:asciiTheme="minorEastAsia" w:hAnsiTheme="minorEastAsia"/>
              </w:rPr>
              <w:t>第五学期</w:t>
            </w:r>
          </w:p>
        </w:tc>
        <w:tc>
          <w:tcPr>
            <w:tcW w:w="798" w:type="dxa"/>
            <w:tcBorders>
              <w:top w:val="single" w:color="000000" w:sz="4" w:space="0"/>
              <w:left w:val="single" w:color="000000" w:sz="4" w:space="0"/>
            </w:tcBorders>
            <w:vAlign w:val="center"/>
          </w:tcPr>
          <w:p w14:paraId="3ACB33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rPr>
            </w:pPr>
            <w:r>
              <w:rPr>
                <w:rFonts w:asciiTheme="minorEastAsia" w:hAnsiTheme="minorEastAsia"/>
              </w:rPr>
              <w:t>第六学期</w:t>
            </w:r>
          </w:p>
        </w:tc>
      </w:tr>
      <w:tr w14:paraId="22D5F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349" w:type="dxa"/>
            <w:vMerge w:val="continue"/>
            <w:tcBorders>
              <w:right w:val="single" w:color="000000" w:sz="4" w:space="0"/>
            </w:tcBorders>
            <w:vAlign w:val="center"/>
          </w:tcPr>
          <w:p w14:paraId="76309573">
            <w:pPr>
              <w:jc w:val="center"/>
              <w:rPr>
                <w:rFonts w:asciiTheme="minorEastAsia" w:hAnsiTheme="minorEastAsia"/>
              </w:rPr>
            </w:pPr>
          </w:p>
        </w:tc>
        <w:tc>
          <w:tcPr>
            <w:tcW w:w="323" w:type="dxa"/>
            <w:tcBorders>
              <w:top w:val="single" w:color="000000" w:sz="4" w:space="0"/>
              <w:left w:val="single" w:color="000000" w:sz="4" w:space="0"/>
              <w:bottom w:val="single" w:color="000000" w:sz="4" w:space="0"/>
              <w:right w:val="single" w:color="000000" w:sz="4" w:space="0"/>
            </w:tcBorders>
            <w:vAlign w:val="center"/>
          </w:tcPr>
          <w:p w14:paraId="27D63C42">
            <w:pPr>
              <w:jc w:val="center"/>
              <w:rPr>
                <w:rFonts w:hint="default" w:asciiTheme="minorEastAsia" w:hAnsiTheme="minorEastAsia"/>
                <w:lang w:val="en-US" w:eastAsia="zh-CN"/>
              </w:rPr>
            </w:pPr>
            <w:r>
              <w:rPr>
                <w:rFonts w:hint="eastAsia" w:asciiTheme="minorEastAsia" w:hAnsiTheme="minorEastAsia"/>
                <w:lang w:val="en-US" w:eastAsia="zh-CN"/>
              </w:rPr>
              <w:t>1</w:t>
            </w:r>
          </w:p>
        </w:tc>
        <w:tc>
          <w:tcPr>
            <w:tcW w:w="804" w:type="dxa"/>
            <w:tcBorders>
              <w:top w:val="single" w:color="000000" w:sz="4" w:space="0"/>
              <w:left w:val="single" w:color="000000" w:sz="4" w:space="0"/>
              <w:bottom w:val="single" w:color="000000" w:sz="4" w:space="0"/>
              <w:right w:val="single" w:color="000000" w:sz="4" w:space="0"/>
            </w:tcBorders>
            <w:vAlign w:val="center"/>
          </w:tcPr>
          <w:p w14:paraId="5E10E416">
            <w:pPr>
              <w:jc w:val="center"/>
              <w:rPr>
                <w:rFonts w:hint="eastAsia" w:asciiTheme="minorEastAsia" w:hAnsiTheme="minorEastAsia"/>
                <w:lang w:val="en-US" w:eastAsia="zh-CN"/>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3011CA8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军事训练</w:t>
            </w:r>
          </w:p>
        </w:tc>
        <w:tc>
          <w:tcPr>
            <w:tcW w:w="734" w:type="dxa"/>
            <w:tcBorders>
              <w:top w:val="single" w:color="000000" w:sz="4" w:space="0"/>
              <w:left w:val="single" w:color="000000" w:sz="4" w:space="0"/>
              <w:bottom w:val="single" w:color="000000" w:sz="4" w:space="0"/>
              <w:right w:val="single" w:color="000000" w:sz="4" w:space="0"/>
            </w:tcBorders>
            <w:vAlign w:val="center"/>
          </w:tcPr>
          <w:p w14:paraId="2FB0FFFC">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w:t>
            </w:r>
          </w:p>
        </w:tc>
        <w:tc>
          <w:tcPr>
            <w:tcW w:w="606" w:type="dxa"/>
            <w:tcBorders>
              <w:top w:val="single" w:color="000000" w:sz="4" w:space="0"/>
              <w:left w:val="single" w:color="000000" w:sz="4" w:space="0"/>
              <w:bottom w:val="single" w:color="000000" w:sz="4" w:space="0"/>
              <w:right w:val="single" w:color="000000" w:sz="4" w:space="0"/>
            </w:tcBorders>
            <w:vAlign w:val="center"/>
          </w:tcPr>
          <w:p w14:paraId="1C32E1A3">
            <w:pPr>
              <w:keepNext w:val="0"/>
              <w:keepLines w:val="0"/>
              <w:widowControl/>
              <w:suppressLineNumbers w:val="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18</w:t>
            </w:r>
          </w:p>
        </w:tc>
        <w:tc>
          <w:tcPr>
            <w:tcW w:w="709" w:type="dxa"/>
            <w:tcBorders>
              <w:top w:val="single" w:color="000000" w:sz="4" w:space="0"/>
              <w:left w:val="single" w:color="000000" w:sz="4" w:space="0"/>
              <w:bottom w:val="single" w:color="000000" w:sz="4" w:space="0"/>
              <w:right w:val="single" w:color="000000" w:sz="4" w:space="0"/>
            </w:tcBorders>
            <w:vAlign w:val="center"/>
          </w:tcPr>
          <w:p w14:paraId="148D5F38">
            <w:pPr>
              <w:keepNext w:val="0"/>
              <w:keepLines w:val="0"/>
              <w:widowControl/>
              <w:suppressLineNumbers w:val="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9/2</w:t>
            </w:r>
          </w:p>
        </w:tc>
        <w:tc>
          <w:tcPr>
            <w:tcW w:w="708" w:type="dxa"/>
            <w:tcBorders>
              <w:top w:val="single" w:color="000000" w:sz="4" w:space="0"/>
              <w:left w:val="single" w:color="000000" w:sz="4" w:space="0"/>
              <w:bottom w:val="single" w:color="000000" w:sz="4" w:space="0"/>
              <w:right w:val="single" w:color="000000" w:sz="4" w:space="0"/>
            </w:tcBorders>
            <w:vAlign w:val="center"/>
          </w:tcPr>
          <w:p w14:paraId="43AF4B70">
            <w:pPr>
              <w:jc w:val="center"/>
              <w:rPr>
                <w:rFonts w:hint="eastAsia" w:asciiTheme="minorEastAsia" w:hAnsiTheme="minorEastAsia"/>
                <w:lang w:val="en-US" w:eastAsia="zh-CN"/>
              </w:rPr>
            </w:pPr>
          </w:p>
        </w:tc>
        <w:tc>
          <w:tcPr>
            <w:tcW w:w="671" w:type="dxa"/>
            <w:tcBorders>
              <w:top w:val="single" w:color="000000" w:sz="4" w:space="0"/>
              <w:left w:val="single" w:color="000000" w:sz="4" w:space="0"/>
              <w:bottom w:val="single" w:color="000000" w:sz="4" w:space="0"/>
              <w:right w:val="single" w:color="000000" w:sz="4" w:space="0"/>
            </w:tcBorders>
            <w:vAlign w:val="center"/>
          </w:tcPr>
          <w:p w14:paraId="2BA14A41">
            <w:pPr>
              <w:jc w:val="center"/>
              <w:rPr>
                <w:rFonts w:hint="eastAsia" w:asciiTheme="minorEastAsia" w:hAnsiTheme="minorEastAsia"/>
                <w:lang w:val="en-US" w:eastAsia="zh-CN"/>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70671A1B">
            <w:pPr>
              <w:jc w:val="center"/>
              <w:rPr>
                <w:rFonts w:hint="eastAsia" w:asciiTheme="minorEastAsia" w:hAnsiTheme="minorEastAsia"/>
                <w:lang w:val="en-US" w:eastAsia="zh-CN"/>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0A31FEBE">
            <w:pPr>
              <w:jc w:val="center"/>
              <w:rPr>
                <w:rFonts w:hint="eastAsia" w:asciiTheme="minorEastAsia" w:hAnsiTheme="minorEastAsia"/>
              </w:rPr>
            </w:pPr>
          </w:p>
        </w:tc>
        <w:tc>
          <w:tcPr>
            <w:tcW w:w="798" w:type="dxa"/>
            <w:tcBorders>
              <w:top w:val="single" w:color="000000" w:sz="4" w:space="0"/>
              <w:left w:val="single" w:color="000000" w:sz="4" w:space="0"/>
              <w:bottom w:val="single" w:color="000000" w:sz="4" w:space="0"/>
            </w:tcBorders>
            <w:vAlign w:val="center"/>
          </w:tcPr>
          <w:p w14:paraId="212C8104">
            <w:pPr>
              <w:jc w:val="center"/>
              <w:rPr>
                <w:rFonts w:hint="eastAsia" w:asciiTheme="minorEastAsia" w:hAnsiTheme="minorEastAsia"/>
                <w:lang w:val="en-US" w:eastAsia="zh-CN"/>
              </w:rPr>
            </w:pPr>
          </w:p>
        </w:tc>
      </w:tr>
      <w:tr w14:paraId="56DDE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349" w:type="dxa"/>
            <w:vMerge w:val="continue"/>
            <w:tcBorders>
              <w:right w:val="single" w:color="000000" w:sz="4" w:space="0"/>
            </w:tcBorders>
            <w:vAlign w:val="center"/>
          </w:tcPr>
          <w:p w14:paraId="060DD413">
            <w:pPr>
              <w:jc w:val="center"/>
              <w:rPr>
                <w:rFonts w:asciiTheme="minorEastAsia" w:hAnsiTheme="minorEastAsia"/>
              </w:rPr>
            </w:pPr>
          </w:p>
        </w:tc>
        <w:tc>
          <w:tcPr>
            <w:tcW w:w="323" w:type="dxa"/>
            <w:tcBorders>
              <w:top w:val="single" w:color="000000" w:sz="4" w:space="0"/>
              <w:left w:val="single" w:color="000000" w:sz="4" w:space="0"/>
              <w:bottom w:val="single" w:color="000000" w:sz="4" w:space="0"/>
              <w:right w:val="single" w:color="000000" w:sz="4" w:space="0"/>
            </w:tcBorders>
            <w:vAlign w:val="center"/>
          </w:tcPr>
          <w:p w14:paraId="5DA33818">
            <w:pPr>
              <w:jc w:val="center"/>
              <w:rPr>
                <w:rFonts w:hint="eastAsia" w:asciiTheme="minorEastAsia" w:hAnsiTheme="minorEastAsia"/>
                <w:lang w:val="en-US" w:eastAsia="zh-CN"/>
              </w:rPr>
            </w:pPr>
            <w:r>
              <w:rPr>
                <w:rFonts w:hint="eastAsia" w:asciiTheme="minorEastAsia" w:hAnsiTheme="minorEastAsia"/>
                <w:lang w:val="en-US" w:eastAsia="zh-CN"/>
              </w:rPr>
              <w:t>2</w:t>
            </w:r>
          </w:p>
        </w:tc>
        <w:tc>
          <w:tcPr>
            <w:tcW w:w="804" w:type="dxa"/>
            <w:tcBorders>
              <w:top w:val="single" w:color="000000" w:sz="4" w:space="0"/>
              <w:left w:val="single" w:color="000000" w:sz="4" w:space="0"/>
              <w:bottom w:val="single" w:color="000000" w:sz="4" w:space="0"/>
              <w:right w:val="single" w:color="000000" w:sz="4" w:space="0"/>
            </w:tcBorders>
            <w:vAlign w:val="center"/>
          </w:tcPr>
          <w:p w14:paraId="6D12CC12">
            <w:pPr>
              <w:jc w:val="center"/>
              <w:rPr>
                <w:rFonts w:hint="eastAsia" w:asciiTheme="minorEastAsia" w:hAnsiTheme="minorEastAsia"/>
                <w:lang w:val="en-US" w:eastAsia="zh-CN"/>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021E9857">
            <w:pPr>
              <w:jc w:val="left"/>
              <w:rPr>
                <w:rFonts w:hint="eastAsia" w:asciiTheme="minorEastAsia" w:hAnsiTheme="minorEastAsia"/>
                <w:lang w:val="en-US" w:eastAsia="zh-CN"/>
              </w:rPr>
            </w:pPr>
            <w:r>
              <w:rPr>
                <w:rFonts w:hint="eastAsia" w:asciiTheme="minorEastAsia" w:hAnsiTheme="minorEastAsia"/>
                <w:lang w:val="en-US" w:eastAsia="zh-CN"/>
              </w:rPr>
              <w:t>综合布线系统安装与维护</w:t>
            </w:r>
          </w:p>
        </w:tc>
        <w:tc>
          <w:tcPr>
            <w:tcW w:w="734" w:type="dxa"/>
            <w:tcBorders>
              <w:top w:val="single" w:color="000000" w:sz="4" w:space="0"/>
              <w:left w:val="single" w:color="000000" w:sz="4" w:space="0"/>
              <w:bottom w:val="single" w:color="000000" w:sz="4" w:space="0"/>
              <w:right w:val="single" w:color="000000" w:sz="4" w:space="0"/>
            </w:tcBorders>
            <w:vAlign w:val="center"/>
          </w:tcPr>
          <w:p w14:paraId="7B5BEE34">
            <w:pPr>
              <w:jc w:val="center"/>
              <w:rPr>
                <w:rFonts w:hint="default" w:asciiTheme="minorEastAsia" w:hAnsiTheme="minorEastAsia"/>
                <w:lang w:val="en-US" w:eastAsia="zh-CN"/>
              </w:rPr>
            </w:pPr>
            <w:r>
              <w:rPr>
                <w:rFonts w:hint="eastAsia" w:asciiTheme="minorEastAsia" w:hAnsiTheme="minorEastAsia"/>
                <w:lang w:val="en-US" w:eastAsia="zh-CN"/>
              </w:rPr>
              <w:t>1.5</w:t>
            </w:r>
          </w:p>
        </w:tc>
        <w:tc>
          <w:tcPr>
            <w:tcW w:w="606" w:type="dxa"/>
            <w:tcBorders>
              <w:top w:val="single" w:color="000000" w:sz="4" w:space="0"/>
              <w:left w:val="single" w:color="000000" w:sz="4" w:space="0"/>
              <w:bottom w:val="single" w:color="000000" w:sz="4" w:space="0"/>
              <w:right w:val="single" w:color="000000" w:sz="4" w:space="0"/>
            </w:tcBorders>
            <w:vAlign w:val="center"/>
          </w:tcPr>
          <w:p w14:paraId="7A469BC5">
            <w:pPr>
              <w:jc w:val="center"/>
              <w:rPr>
                <w:rFonts w:hint="default" w:asciiTheme="minorEastAsia" w:hAnsiTheme="minorEastAsia"/>
                <w:lang w:val="en-US" w:eastAsia="zh-CN"/>
              </w:rPr>
            </w:pPr>
            <w:r>
              <w:rPr>
                <w:rFonts w:hint="eastAsia" w:asciiTheme="minorEastAsia" w:hAnsiTheme="minorEastAsia"/>
                <w:lang w:val="en-US" w:eastAsia="zh-CN"/>
              </w:rPr>
              <w:t>28</w:t>
            </w:r>
          </w:p>
        </w:tc>
        <w:tc>
          <w:tcPr>
            <w:tcW w:w="709" w:type="dxa"/>
            <w:tcBorders>
              <w:top w:val="single" w:color="000000" w:sz="4" w:space="0"/>
              <w:left w:val="single" w:color="000000" w:sz="4" w:space="0"/>
              <w:bottom w:val="single" w:color="000000" w:sz="4" w:space="0"/>
              <w:right w:val="single" w:color="000000" w:sz="4" w:space="0"/>
            </w:tcBorders>
            <w:vAlign w:val="center"/>
          </w:tcPr>
          <w:p w14:paraId="36C69A0D">
            <w:pPr>
              <w:jc w:val="center"/>
              <w:rPr>
                <w:rFonts w:hint="eastAsia" w:asciiTheme="minorEastAsia" w:hAnsiTheme="minorEastAsia"/>
                <w:lang w:val="en-US" w:eastAsia="zh-CN"/>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57F0C2D3">
            <w:pPr>
              <w:jc w:val="center"/>
              <w:rPr>
                <w:rFonts w:hint="eastAsia" w:asciiTheme="minorEastAsia" w:hAnsiTheme="minorEastAsia"/>
                <w:lang w:val="en-US" w:eastAsia="zh-CN"/>
              </w:rPr>
            </w:pPr>
          </w:p>
        </w:tc>
        <w:tc>
          <w:tcPr>
            <w:tcW w:w="671" w:type="dxa"/>
            <w:tcBorders>
              <w:top w:val="single" w:color="000000" w:sz="4" w:space="0"/>
              <w:left w:val="single" w:color="000000" w:sz="4" w:space="0"/>
              <w:bottom w:val="single" w:color="000000" w:sz="4" w:space="0"/>
              <w:right w:val="single" w:color="000000" w:sz="4" w:space="0"/>
            </w:tcBorders>
            <w:vAlign w:val="center"/>
          </w:tcPr>
          <w:p w14:paraId="5DDB460C">
            <w:pPr>
              <w:jc w:val="center"/>
              <w:rPr>
                <w:rFonts w:hint="eastAsia" w:asciiTheme="minorEastAsia" w:hAnsiTheme="minorEastAsia"/>
                <w:lang w:val="en-US" w:eastAsia="zh-CN"/>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50EAEAF8">
            <w:pPr>
              <w:jc w:val="center"/>
              <w:rPr>
                <w:rFonts w:hint="eastAsia" w:asciiTheme="minorEastAsia" w:hAnsiTheme="minorEastAsia"/>
                <w:lang w:val="en-US" w:eastAsia="zh-CN"/>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143A1592">
            <w:pPr>
              <w:jc w:val="center"/>
              <w:rPr>
                <w:rFonts w:hint="eastAsia" w:asciiTheme="minorEastAsia" w:hAnsiTheme="minorEastAsia" w:eastAsiaTheme="minorEastAsia" w:cstheme="minorBidi"/>
                <w:kern w:val="2"/>
                <w:sz w:val="21"/>
                <w:szCs w:val="22"/>
                <w:lang w:val="en-US" w:eastAsia="zh-CN" w:bidi="ar-SA"/>
              </w:rPr>
            </w:pPr>
            <w:r>
              <w:rPr>
                <w:rFonts w:hint="eastAsia" w:asciiTheme="minorEastAsia" w:hAnsiTheme="minorEastAsia"/>
              </w:rPr>
              <w:t>4/7</w:t>
            </w:r>
          </w:p>
        </w:tc>
        <w:tc>
          <w:tcPr>
            <w:tcW w:w="798" w:type="dxa"/>
            <w:tcBorders>
              <w:top w:val="single" w:color="000000" w:sz="4" w:space="0"/>
              <w:left w:val="single" w:color="000000" w:sz="4" w:space="0"/>
              <w:bottom w:val="single" w:color="000000" w:sz="4" w:space="0"/>
            </w:tcBorders>
            <w:vAlign w:val="center"/>
          </w:tcPr>
          <w:p w14:paraId="17C83E22">
            <w:pPr>
              <w:jc w:val="center"/>
              <w:rPr>
                <w:rFonts w:hint="eastAsia" w:asciiTheme="minorEastAsia" w:hAnsiTheme="minorEastAsia"/>
                <w:lang w:val="en-US" w:eastAsia="zh-CN"/>
              </w:rPr>
            </w:pPr>
          </w:p>
        </w:tc>
      </w:tr>
      <w:tr w14:paraId="103845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jc w:val="center"/>
        </w:trPr>
        <w:tc>
          <w:tcPr>
            <w:tcW w:w="349" w:type="dxa"/>
            <w:vMerge w:val="continue"/>
            <w:tcBorders>
              <w:right w:val="single" w:color="000000" w:sz="4" w:space="0"/>
            </w:tcBorders>
            <w:vAlign w:val="center"/>
          </w:tcPr>
          <w:p w14:paraId="15060F99">
            <w:pPr>
              <w:jc w:val="center"/>
              <w:rPr>
                <w:rFonts w:asciiTheme="minorEastAsia" w:hAnsiTheme="minorEastAsia"/>
              </w:rPr>
            </w:pPr>
          </w:p>
        </w:tc>
        <w:tc>
          <w:tcPr>
            <w:tcW w:w="323" w:type="dxa"/>
            <w:tcBorders>
              <w:top w:val="single" w:color="000000" w:sz="4" w:space="0"/>
              <w:left w:val="single" w:color="000000" w:sz="4" w:space="0"/>
              <w:bottom w:val="single" w:color="000000" w:sz="4" w:space="0"/>
              <w:right w:val="single" w:color="000000" w:sz="4" w:space="0"/>
            </w:tcBorders>
            <w:vAlign w:val="center"/>
          </w:tcPr>
          <w:p w14:paraId="210266ED">
            <w:pPr>
              <w:jc w:val="center"/>
              <w:rPr>
                <w:rFonts w:hint="eastAsia" w:asciiTheme="minorEastAsia" w:hAnsiTheme="minorEastAsia"/>
                <w:lang w:val="en-US" w:eastAsia="zh-CN"/>
              </w:rPr>
            </w:pPr>
            <w:r>
              <w:rPr>
                <w:rFonts w:hint="eastAsia" w:asciiTheme="minorEastAsia" w:hAnsiTheme="minorEastAsia"/>
                <w:lang w:val="en-US" w:eastAsia="zh-CN"/>
              </w:rPr>
              <w:t>3</w:t>
            </w:r>
          </w:p>
        </w:tc>
        <w:tc>
          <w:tcPr>
            <w:tcW w:w="804" w:type="dxa"/>
            <w:tcBorders>
              <w:top w:val="single" w:color="000000" w:sz="4" w:space="0"/>
              <w:left w:val="single" w:color="000000" w:sz="4" w:space="0"/>
              <w:bottom w:val="single" w:color="000000" w:sz="4" w:space="0"/>
              <w:right w:val="single" w:color="000000" w:sz="4" w:space="0"/>
            </w:tcBorders>
            <w:vAlign w:val="center"/>
          </w:tcPr>
          <w:p w14:paraId="032C83B3">
            <w:pPr>
              <w:jc w:val="center"/>
              <w:rPr>
                <w:rFonts w:hint="eastAsia" w:asciiTheme="minorEastAsia" w:hAnsiTheme="minorEastAsia"/>
                <w:lang w:val="en-US" w:eastAsia="zh-CN"/>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55C60C19">
            <w:pPr>
              <w:jc w:val="left"/>
              <w:rPr>
                <w:rFonts w:hint="eastAsia" w:asciiTheme="minorEastAsia" w:hAnsiTheme="minorEastAsia"/>
                <w:lang w:val="en-US" w:eastAsia="zh-CN"/>
              </w:rPr>
            </w:pPr>
            <w:r>
              <w:rPr>
                <w:rFonts w:hint="eastAsia" w:asciiTheme="minorEastAsia" w:hAnsiTheme="minorEastAsia"/>
                <w:lang w:val="en-US" w:eastAsia="zh-CN"/>
              </w:rPr>
              <w:t>网络系统建设与运维</w:t>
            </w:r>
          </w:p>
        </w:tc>
        <w:tc>
          <w:tcPr>
            <w:tcW w:w="734" w:type="dxa"/>
            <w:tcBorders>
              <w:top w:val="single" w:color="000000" w:sz="4" w:space="0"/>
              <w:left w:val="single" w:color="000000" w:sz="4" w:space="0"/>
              <w:bottom w:val="single" w:color="000000" w:sz="4" w:space="0"/>
              <w:right w:val="single" w:color="000000" w:sz="4" w:space="0"/>
            </w:tcBorders>
            <w:vAlign w:val="center"/>
          </w:tcPr>
          <w:p w14:paraId="4411B35B">
            <w:pPr>
              <w:jc w:val="center"/>
              <w:rPr>
                <w:rFonts w:hint="default" w:asciiTheme="minorEastAsia" w:hAnsiTheme="minorEastAsia"/>
                <w:lang w:val="en-US" w:eastAsia="zh-CN"/>
              </w:rPr>
            </w:pPr>
            <w:r>
              <w:rPr>
                <w:rFonts w:hint="eastAsia" w:asciiTheme="minorEastAsia" w:hAnsiTheme="minorEastAsia"/>
                <w:lang w:val="en-US" w:eastAsia="zh-CN"/>
              </w:rPr>
              <w:t>1.5</w:t>
            </w:r>
          </w:p>
        </w:tc>
        <w:tc>
          <w:tcPr>
            <w:tcW w:w="606" w:type="dxa"/>
            <w:tcBorders>
              <w:top w:val="single" w:color="000000" w:sz="4" w:space="0"/>
              <w:left w:val="single" w:color="000000" w:sz="4" w:space="0"/>
              <w:bottom w:val="single" w:color="000000" w:sz="4" w:space="0"/>
              <w:right w:val="single" w:color="000000" w:sz="4" w:space="0"/>
            </w:tcBorders>
            <w:vAlign w:val="center"/>
          </w:tcPr>
          <w:p w14:paraId="67C1529A">
            <w:pPr>
              <w:jc w:val="center"/>
              <w:rPr>
                <w:rFonts w:hint="default" w:asciiTheme="minorEastAsia" w:hAnsiTheme="minorEastAsia"/>
                <w:lang w:val="en-US" w:eastAsia="zh-CN"/>
              </w:rPr>
            </w:pPr>
            <w:r>
              <w:rPr>
                <w:rFonts w:hint="eastAsia" w:asciiTheme="minorEastAsia" w:hAnsiTheme="minorEastAsia"/>
                <w:lang w:val="en-US" w:eastAsia="zh-CN"/>
              </w:rPr>
              <w:t>28</w:t>
            </w:r>
          </w:p>
        </w:tc>
        <w:tc>
          <w:tcPr>
            <w:tcW w:w="709" w:type="dxa"/>
            <w:tcBorders>
              <w:top w:val="single" w:color="000000" w:sz="4" w:space="0"/>
              <w:left w:val="single" w:color="000000" w:sz="4" w:space="0"/>
              <w:bottom w:val="single" w:color="000000" w:sz="4" w:space="0"/>
              <w:right w:val="single" w:color="000000" w:sz="4" w:space="0"/>
            </w:tcBorders>
            <w:vAlign w:val="center"/>
          </w:tcPr>
          <w:p w14:paraId="6D19F4E9">
            <w:pPr>
              <w:jc w:val="center"/>
              <w:rPr>
                <w:rFonts w:hint="eastAsia" w:asciiTheme="minorEastAsia" w:hAnsiTheme="minorEastAsia"/>
                <w:lang w:val="en-US" w:eastAsia="zh-CN"/>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2F4670C">
            <w:pPr>
              <w:jc w:val="center"/>
              <w:rPr>
                <w:rFonts w:hint="eastAsia" w:asciiTheme="minorEastAsia" w:hAnsiTheme="minorEastAsia"/>
                <w:lang w:val="en-US" w:eastAsia="zh-CN"/>
              </w:rPr>
            </w:pPr>
          </w:p>
        </w:tc>
        <w:tc>
          <w:tcPr>
            <w:tcW w:w="671" w:type="dxa"/>
            <w:tcBorders>
              <w:top w:val="single" w:color="000000" w:sz="4" w:space="0"/>
              <w:left w:val="single" w:color="000000" w:sz="4" w:space="0"/>
              <w:bottom w:val="single" w:color="000000" w:sz="4" w:space="0"/>
              <w:right w:val="single" w:color="000000" w:sz="4" w:space="0"/>
            </w:tcBorders>
            <w:vAlign w:val="center"/>
          </w:tcPr>
          <w:p w14:paraId="449AD360">
            <w:pPr>
              <w:jc w:val="center"/>
              <w:rPr>
                <w:rFonts w:hint="eastAsia" w:asciiTheme="minorEastAsia" w:hAnsiTheme="minorEastAsia"/>
                <w:lang w:val="en-US" w:eastAsia="zh-CN"/>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5F208A8">
            <w:pPr>
              <w:jc w:val="center"/>
              <w:rPr>
                <w:rFonts w:hint="eastAsia" w:asciiTheme="minorEastAsia" w:hAnsiTheme="minorEastAsia"/>
                <w:lang w:val="en-US" w:eastAsia="zh-CN"/>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5936A28B">
            <w:pPr>
              <w:jc w:val="center"/>
              <w:rPr>
                <w:rFonts w:hint="eastAsia" w:asciiTheme="minorEastAsia" w:hAnsiTheme="minorEastAsia" w:eastAsiaTheme="minorEastAsia" w:cstheme="minorBidi"/>
                <w:kern w:val="2"/>
                <w:sz w:val="21"/>
                <w:szCs w:val="22"/>
                <w:lang w:val="en-US" w:eastAsia="zh-CN" w:bidi="ar-SA"/>
              </w:rPr>
            </w:pPr>
            <w:r>
              <w:rPr>
                <w:rFonts w:asciiTheme="minorEastAsia" w:hAnsiTheme="minorEastAsia"/>
              </w:rPr>
              <w:t>4/7</w:t>
            </w:r>
          </w:p>
        </w:tc>
        <w:tc>
          <w:tcPr>
            <w:tcW w:w="798" w:type="dxa"/>
            <w:tcBorders>
              <w:top w:val="single" w:color="000000" w:sz="4" w:space="0"/>
              <w:left w:val="single" w:color="000000" w:sz="4" w:space="0"/>
              <w:bottom w:val="single" w:color="000000" w:sz="4" w:space="0"/>
            </w:tcBorders>
            <w:vAlign w:val="center"/>
          </w:tcPr>
          <w:p w14:paraId="0FAEBE7E">
            <w:pPr>
              <w:jc w:val="center"/>
              <w:rPr>
                <w:rFonts w:hint="eastAsia" w:asciiTheme="minorEastAsia" w:hAnsiTheme="minorEastAsia"/>
                <w:lang w:val="en-US" w:eastAsia="zh-CN"/>
              </w:rPr>
            </w:pPr>
          </w:p>
        </w:tc>
      </w:tr>
      <w:tr w14:paraId="6241D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349" w:type="dxa"/>
            <w:vMerge w:val="continue"/>
            <w:tcBorders>
              <w:right w:val="single" w:color="000000" w:sz="4" w:space="0"/>
            </w:tcBorders>
            <w:vAlign w:val="center"/>
          </w:tcPr>
          <w:p w14:paraId="10891B83">
            <w:pPr>
              <w:jc w:val="center"/>
              <w:rPr>
                <w:rFonts w:asciiTheme="minorEastAsia" w:hAnsiTheme="minorEastAsia"/>
              </w:rPr>
            </w:pPr>
          </w:p>
        </w:tc>
        <w:tc>
          <w:tcPr>
            <w:tcW w:w="323" w:type="dxa"/>
            <w:tcBorders>
              <w:top w:val="single" w:color="000000" w:sz="4" w:space="0"/>
              <w:left w:val="single" w:color="000000" w:sz="4" w:space="0"/>
              <w:bottom w:val="single" w:color="000000" w:sz="4" w:space="0"/>
              <w:right w:val="single" w:color="000000" w:sz="4" w:space="0"/>
            </w:tcBorders>
            <w:vAlign w:val="center"/>
          </w:tcPr>
          <w:p w14:paraId="57A995C2">
            <w:pPr>
              <w:jc w:val="center"/>
              <w:rPr>
                <w:rFonts w:asciiTheme="minorEastAsia" w:hAnsiTheme="minorEastAsia"/>
              </w:rPr>
            </w:pPr>
            <w:r>
              <w:rPr>
                <w:rFonts w:asciiTheme="minorEastAsia" w:hAnsiTheme="minorEastAsia"/>
              </w:rPr>
              <w:t>4</w:t>
            </w:r>
          </w:p>
        </w:tc>
        <w:tc>
          <w:tcPr>
            <w:tcW w:w="804" w:type="dxa"/>
            <w:tcBorders>
              <w:top w:val="single" w:color="000000" w:sz="4" w:space="0"/>
              <w:left w:val="single" w:color="000000" w:sz="4" w:space="0"/>
              <w:bottom w:val="single" w:color="000000" w:sz="4" w:space="0"/>
              <w:right w:val="single" w:color="000000" w:sz="4" w:space="0"/>
            </w:tcBorders>
            <w:vAlign w:val="center"/>
          </w:tcPr>
          <w:p w14:paraId="1E7AF07C">
            <w:pPr>
              <w:jc w:val="center"/>
              <w:rPr>
                <w:rFonts w:asciiTheme="minorEastAsia" w:hAnsiTheme="minorEastAsia"/>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3248803A">
            <w:pPr>
              <w:jc w:val="left"/>
              <w:rPr>
                <w:rFonts w:hint="eastAsia" w:asciiTheme="minorEastAsia" w:hAnsiTheme="minorEastAsia"/>
                <w:lang w:val="en-US" w:eastAsia="zh-CN"/>
              </w:rPr>
            </w:pPr>
            <w:r>
              <w:rPr>
                <w:rFonts w:hint="eastAsia" w:asciiTheme="minorEastAsia" w:hAnsiTheme="minorEastAsia"/>
                <w:lang w:val="en-US" w:eastAsia="zh-CN"/>
              </w:rPr>
              <w:t>网络安全设备配置与管理</w:t>
            </w:r>
          </w:p>
        </w:tc>
        <w:tc>
          <w:tcPr>
            <w:tcW w:w="734" w:type="dxa"/>
            <w:tcBorders>
              <w:top w:val="single" w:color="000000" w:sz="4" w:space="0"/>
              <w:left w:val="single" w:color="000000" w:sz="4" w:space="0"/>
              <w:bottom w:val="single" w:color="000000" w:sz="4" w:space="0"/>
              <w:right w:val="single" w:color="000000" w:sz="4" w:space="0"/>
            </w:tcBorders>
            <w:vAlign w:val="center"/>
          </w:tcPr>
          <w:p w14:paraId="12350A0F">
            <w:pPr>
              <w:jc w:val="center"/>
              <w:rPr>
                <w:rFonts w:hint="default" w:asciiTheme="minorEastAsia" w:hAnsiTheme="minorEastAsia"/>
                <w:lang w:val="en-US" w:eastAsia="zh-CN"/>
              </w:rPr>
            </w:pPr>
            <w:r>
              <w:rPr>
                <w:rFonts w:hint="eastAsia" w:asciiTheme="minorEastAsia" w:hAnsiTheme="minorEastAsia"/>
                <w:lang w:val="en-US" w:eastAsia="zh-CN"/>
              </w:rPr>
              <w:t>1.5</w:t>
            </w:r>
          </w:p>
        </w:tc>
        <w:tc>
          <w:tcPr>
            <w:tcW w:w="606" w:type="dxa"/>
            <w:tcBorders>
              <w:top w:val="single" w:color="000000" w:sz="4" w:space="0"/>
              <w:left w:val="single" w:color="000000" w:sz="4" w:space="0"/>
              <w:bottom w:val="single" w:color="000000" w:sz="4" w:space="0"/>
              <w:right w:val="single" w:color="000000" w:sz="4" w:space="0"/>
            </w:tcBorders>
            <w:vAlign w:val="center"/>
          </w:tcPr>
          <w:p w14:paraId="2C307E23">
            <w:pPr>
              <w:jc w:val="center"/>
              <w:rPr>
                <w:rFonts w:hint="default" w:asciiTheme="minorEastAsia" w:hAnsiTheme="minorEastAsia"/>
                <w:lang w:val="en-US" w:eastAsia="zh-CN"/>
              </w:rPr>
            </w:pPr>
            <w:r>
              <w:rPr>
                <w:rFonts w:hint="eastAsia" w:asciiTheme="minorEastAsia" w:hAnsiTheme="minorEastAsia"/>
                <w:lang w:val="en-US" w:eastAsia="zh-CN"/>
              </w:rPr>
              <w:t>28</w:t>
            </w:r>
          </w:p>
        </w:tc>
        <w:tc>
          <w:tcPr>
            <w:tcW w:w="709" w:type="dxa"/>
            <w:tcBorders>
              <w:top w:val="single" w:color="000000" w:sz="4" w:space="0"/>
              <w:left w:val="single" w:color="000000" w:sz="4" w:space="0"/>
              <w:bottom w:val="single" w:color="000000" w:sz="4" w:space="0"/>
              <w:right w:val="single" w:color="000000" w:sz="4" w:space="0"/>
            </w:tcBorders>
            <w:vAlign w:val="center"/>
          </w:tcPr>
          <w:p w14:paraId="76FBB8D1">
            <w:pPr>
              <w:jc w:val="center"/>
              <w:rPr>
                <w:rFonts w:asciiTheme="minorEastAsia" w:hAnsiTheme="minorEastAsia"/>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0BE9D22E">
            <w:pPr>
              <w:jc w:val="center"/>
              <w:rPr>
                <w:rFonts w:asciiTheme="minorEastAsia" w:hAnsiTheme="minorEastAsia"/>
              </w:rPr>
            </w:pPr>
          </w:p>
        </w:tc>
        <w:tc>
          <w:tcPr>
            <w:tcW w:w="671" w:type="dxa"/>
            <w:tcBorders>
              <w:top w:val="single" w:color="000000" w:sz="4" w:space="0"/>
              <w:left w:val="single" w:color="000000" w:sz="4" w:space="0"/>
              <w:bottom w:val="single" w:color="000000" w:sz="4" w:space="0"/>
              <w:right w:val="single" w:color="000000" w:sz="4" w:space="0"/>
            </w:tcBorders>
            <w:vAlign w:val="center"/>
          </w:tcPr>
          <w:p w14:paraId="37610CB5">
            <w:pPr>
              <w:jc w:val="center"/>
              <w:rPr>
                <w:rFonts w:asciiTheme="minorEastAsia" w:hAnsiTheme="minorEastAsia"/>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354A16FE">
            <w:pPr>
              <w:jc w:val="center"/>
              <w:rPr>
                <w:rFonts w:asciiTheme="minorEastAsia" w:hAnsiTheme="minorEastAsi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19E5291F">
            <w:pPr>
              <w:jc w:val="center"/>
              <w:rPr>
                <w:rFonts w:asciiTheme="minorEastAsia" w:hAnsiTheme="minorEastAsia" w:eastAsiaTheme="minorEastAsia" w:cstheme="minorBidi"/>
                <w:kern w:val="2"/>
                <w:sz w:val="21"/>
                <w:szCs w:val="22"/>
                <w:lang w:val="en-US" w:eastAsia="zh-CN" w:bidi="ar-SA"/>
              </w:rPr>
            </w:pPr>
            <w:r>
              <w:rPr>
                <w:rFonts w:asciiTheme="minorEastAsia" w:hAnsiTheme="minorEastAsia"/>
              </w:rPr>
              <w:t>4/7</w:t>
            </w:r>
          </w:p>
        </w:tc>
        <w:tc>
          <w:tcPr>
            <w:tcW w:w="798" w:type="dxa"/>
            <w:tcBorders>
              <w:top w:val="single" w:color="000000" w:sz="4" w:space="0"/>
              <w:left w:val="single" w:color="000000" w:sz="4" w:space="0"/>
              <w:bottom w:val="single" w:color="000000" w:sz="4" w:space="0"/>
            </w:tcBorders>
            <w:vAlign w:val="center"/>
          </w:tcPr>
          <w:p w14:paraId="0A8FB8FF">
            <w:pPr>
              <w:jc w:val="center"/>
              <w:rPr>
                <w:rFonts w:asciiTheme="minorEastAsia" w:hAnsiTheme="minorEastAsia"/>
              </w:rPr>
            </w:pPr>
          </w:p>
        </w:tc>
      </w:tr>
      <w:tr w14:paraId="5CBED3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349" w:type="dxa"/>
            <w:vMerge w:val="continue"/>
            <w:tcBorders>
              <w:right w:val="single" w:color="000000" w:sz="4" w:space="0"/>
            </w:tcBorders>
            <w:vAlign w:val="center"/>
          </w:tcPr>
          <w:p w14:paraId="3202E65E">
            <w:pPr>
              <w:jc w:val="center"/>
              <w:rPr>
                <w:rFonts w:asciiTheme="minorEastAsia" w:hAnsiTheme="minorEastAsia"/>
              </w:rPr>
            </w:pPr>
          </w:p>
        </w:tc>
        <w:tc>
          <w:tcPr>
            <w:tcW w:w="323" w:type="dxa"/>
            <w:tcBorders>
              <w:top w:val="single" w:color="000000" w:sz="4" w:space="0"/>
              <w:left w:val="single" w:color="000000" w:sz="4" w:space="0"/>
              <w:bottom w:val="single" w:color="000000" w:sz="4" w:space="0"/>
              <w:right w:val="single" w:color="000000" w:sz="4" w:space="0"/>
            </w:tcBorders>
            <w:vAlign w:val="center"/>
          </w:tcPr>
          <w:p w14:paraId="6B592FFB">
            <w:pPr>
              <w:jc w:val="center"/>
              <w:rPr>
                <w:rFonts w:hint="eastAsia" w:asciiTheme="minorEastAsia" w:hAnsiTheme="minorEastAsia" w:eastAsiaTheme="minorEastAsia"/>
                <w:lang w:val="en-US" w:eastAsia="zh-CN"/>
              </w:rPr>
            </w:pPr>
            <w:r>
              <w:rPr>
                <w:rFonts w:hint="eastAsia" w:asciiTheme="minorEastAsia" w:hAnsiTheme="minorEastAsia"/>
                <w:lang w:val="en-US" w:eastAsia="zh-CN"/>
              </w:rPr>
              <w:t>5</w:t>
            </w:r>
          </w:p>
        </w:tc>
        <w:tc>
          <w:tcPr>
            <w:tcW w:w="804" w:type="dxa"/>
            <w:tcBorders>
              <w:top w:val="single" w:color="000000" w:sz="4" w:space="0"/>
              <w:left w:val="single" w:color="000000" w:sz="4" w:space="0"/>
              <w:bottom w:val="single" w:color="000000" w:sz="4" w:space="0"/>
              <w:right w:val="single" w:color="000000" w:sz="4" w:space="0"/>
            </w:tcBorders>
            <w:vAlign w:val="center"/>
          </w:tcPr>
          <w:p w14:paraId="3E96D3FA">
            <w:pPr>
              <w:jc w:val="center"/>
              <w:rPr>
                <w:rFonts w:asciiTheme="minorEastAsia" w:hAnsiTheme="minorEastAsia"/>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70F46E99">
            <w:pPr>
              <w:jc w:val="left"/>
              <w:rPr>
                <w:rFonts w:hint="eastAsia" w:asciiTheme="minorEastAsia" w:hAnsiTheme="minorEastAsia"/>
                <w:lang w:val="en-US" w:eastAsia="zh-CN"/>
              </w:rPr>
            </w:pPr>
            <w:r>
              <w:rPr>
                <w:rFonts w:hint="default" w:asciiTheme="minorEastAsia" w:hAnsiTheme="minorEastAsia"/>
                <w:lang w:val="en-US" w:eastAsia="zh-CN"/>
              </w:rPr>
              <w:t>高级网络规划设计实训</w:t>
            </w:r>
          </w:p>
        </w:tc>
        <w:tc>
          <w:tcPr>
            <w:tcW w:w="734" w:type="dxa"/>
            <w:tcBorders>
              <w:top w:val="single" w:color="000000" w:sz="4" w:space="0"/>
              <w:left w:val="single" w:color="000000" w:sz="4" w:space="0"/>
              <w:bottom w:val="single" w:color="000000" w:sz="4" w:space="0"/>
              <w:right w:val="single" w:color="000000" w:sz="4" w:space="0"/>
            </w:tcBorders>
            <w:vAlign w:val="center"/>
          </w:tcPr>
          <w:p w14:paraId="5EFBD256">
            <w:pPr>
              <w:jc w:val="center"/>
              <w:rPr>
                <w:rFonts w:hint="default" w:asciiTheme="minorEastAsia" w:hAnsiTheme="minorEastAsia"/>
                <w:lang w:val="en-US" w:eastAsia="zh-CN"/>
              </w:rPr>
            </w:pPr>
            <w:r>
              <w:rPr>
                <w:rFonts w:hint="eastAsia" w:asciiTheme="minorEastAsia" w:hAnsiTheme="minorEastAsia"/>
                <w:lang w:val="en-US" w:eastAsia="zh-CN"/>
              </w:rPr>
              <w:t>1.5</w:t>
            </w:r>
          </w:p>
        </w:tc>
        <w:tc>
          <w:tcPr>
            <w:tcW w:w="606" w:type="dxa"/>
            <w:tcBorders>
              <w:top w:val="single" w:color="000000" w:sz="4" w:space="0"/>
              <w:left w:val="single" w:color="000000" w:sz="4" w:space="0"/>
              <w:bottom w:val="single" w:color="000000" w:sz="4" w:space="0"/>
              <w:right w:val="single" w:color="000000" w:sz="4" w:space="0"/>
            </w:tcBorders>
            <w:vAlign w:val="center"/>
          </w:tcPr>
          <w:p w14:paraId="2B26012B">
            <w:pPr>
              <w:jc w:val="center"/>
              <w:rPr>
                <w:rFonts w:hint="default" w:asciiTheme="minorEastAsia" w:hAnsiTheme="minorEastAsia"/>
                <w:lang w:val="en-US" w:eastAsia="zh-CN"/>
              </w:rPr>
            </w:pPr>
            <w:r>
              <w:rPr>
                <w:rFonts w:hint="eastAsia" w:asciiTheme="minorEastAsia" w:hAnsiTheme="minorEastAsia"/>
                <w:lang w:val="en-US" w:eastAsia="zh-CN"/>
              </w:rPr>
              <w:t>28</w:t>
            </w:r>
          </w:p>
        </w:tc>
        <w:tc>
          <w:tcPr>
            <w:tcW w:w="709" w:type="dxa"/>
            <w:tcBorders>
              <w:top w:val="single" w:color="000000" w:sz="4" w:space="0"/>
              <w:left w:val="single" w:color="000000" w:sz="4" w:space="0"/>
              <w:bottom w:val="single" w:color="000000" w:sz="4" w:space="0"/>
              <w:right w:val="single" w:color="000000" w:sz="4" w:space="0"/>
            </w:tcBorders>
            <w:vAlign w:val="center"/>
          </w:tcPr>
          <w:p w14:paraId="57A59984">
            <w:pPr>
              <w:jc w:val="center"/>
              <w:rPr>
                <w:rFonts w:asciiTheme="minorEastAsia" w:hAnsiTheme="minorEastAsia"/>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6FC4EFE1">
            <w:pPr>
              <w:jc w:val="center"/>
              <w:rPr>
                <w:rFonts w:asciiTheme="minorEastAsia" w:hAnsiTheme="minorEastAsia"/>
              </w:rPr>
            </w:pPr>
          </w:p>
        </w:tc>
        <w:tc>
          <w:tcPr>
            <w:tcW w:w="671" w:type="dxa"/>
            <w:tcBorders>
              <w:top w:val="single" w:color="000000" w:sz="4" w:space="0"/>
              <w:left w:val="single" w:color="000000" w:sz="4" w:space="0"/>
              <w:bottom w:val="single" w:color="000000" w:sz="4" w:space="0"/>
              <w:right w:val="single" w:color="000000" w:sz="4" w:space="0"/>
            </w:tcBorders>
            <w:vAlign w:val="center"/>
          </w:tcPr>
          <w:p w14:paraId="693C210F">
            <w:pPr>
              <w:jc w:val="center"/>
              <w:rPr>
                <w:rFonts w:asciiTheme="minorEastAsia" w:hAnsiTheme="minorEastAsia"/>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05108BB8">
            <w:pPr>
              <w:jc w:val="center"/>
              <w:rPr>
                <w:rFonts w:asciiTheme="minorEastAsia" w:hAnsiTheme="minorEastAsi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7886CEFC">
            <w:pPr>
              <w:jc w:val="center"/>
              <w:rPr>
                <w:rFonts w:asciiTheme="minorEastAsia" w:hAnsiTheme="minorEastAsia" w:eastAsiaTheme="minorEastAsia" w:cstheme="minorBidi"/>
                <w:kern w:val="2"/>
                <w:sz w:val="21"/>
                <w:szCs w:val="22"/>
                <w:lang w:val="en-US" w:eastAsia="zh-CN" w:bidi="ar-SA"/>
              </w:rPr>
            </w:pPr>
            <w:r>
              <w:rPr>
                <w:rFonts w:asciiTheme="minorEastAsia" w:hAnsiTheme="minorEastAsia"/>
              </w:rPr>
              <w:t>4/7</w:t>
            </w:r>
          </w:p>
        </w:tc>
        <w:tc>
          <w:tcPr>
            <w:tcW w:w="798" w:type="dxa"/>
            <w:tcBorders>
              <w:top w:val="single" w:color="000000" w:sz="4" w:space="0"/>
              <w:left w:val="single" w:color="000000" w:sz="4" w:space="0"/>
              <w:bottom w:val="single" w:color="000000" w:sz="4" w:space="0"/>
            </w:tcBorders>
            <w:vAlign w:val="center"/>
          </w:tcPr>
          <w:p w14:paraId="207EB392">
            <w:pPr>
              <w:jc w:val="center"/>
              <w:rPr>
                <w:rFonts w:asciiTheme="minorEastAsia" w:hAnsiTheme="minorEastAsia"/>
              </w:rPr>
            </w:pPr>
          </w:p>
        </w:tc>
      </w:tr>
      <w:tr w14:paraId="0556F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349" w:type="dxa"/>
            <w:vMerge w:val="continue"/>
            <w:tcBorders>
              <w:right w:val="single" w:color="000000" w:sz="4" w:space="0"/>
            </w:tcBorders>
            <w:vAlign w:val="center"/>
          </w:tcPr>
          <w:p w14:paraId="02D779BC">
            <w:pPr>
              <w:jc w:val="center"/>
              <w:rPr>
                <w:rFonts w:asciiTheme="minorEastAsia" w:hAnsiTheme="minorEastAsia"/>
              </w:rPr>
            </w:pPr>
          </w:p>
        </w:tc>
        <w:tc>
          <w:tcPr>
            <w:tcW w:w="323" w:type="dxa"/>
            <w:tcBorders>
              <w:top w:val="single" w:color="000000" w:sz="4" w:space="0"/>
              <w:left w:val="single" w:color="000000" w:sz="4" w:space="0"/>
              <w:bottom w:val="single" w:color="000000" w:sz="4" w:space="0"/>
              <w:right w:val="single" w:color="000000" w:sz="4" w:space="0"/>
            </w:tcBorders>
            <w:vAlign w:val="center"/>
          </w:tcPr>
          <w:p w14:paraId="21A29E34">
            <w:pPr>
              <w:jc w:val="center"/>
              <w:rPr>
                <w:rFonts w:hint="eastAsia" w:asciiTheme="minorEastAsia" w:hAnsiTheme="minorEastAsia" w:eastAsiaTheme="minorEastAsia"/>
                <w:lang w:eastAsia="zh-CN"/>
              </w:rPr>
            </w:pPr>
            <w:r>
              <w:rPr>
                <w:rFonts w:hint="eastAsia" w:asciiTheme="minorEastAsia" w:hAnsiTheme="minorEastAsia"/>
                <w:lang w:val="en-US" w:eastAsia="zh-CN"/>
              </w:rPr>
              <w:t>6</w:t>
            </w:r>
          </w:p>
        </w:tc>
        <w:tc>
          <w:tcPr>
            <w:tcW w:w="804" w:type="dxa"/>
            <w:tcBorders>
              <w:top w:val="single" w:color="000000" w:sz="4" w:space="0"/>
              <w:left w:val="single" w:color="000000" w:sz="4" w:space="0"/>
              <w:bottom w:val="single" w:color="000000" w:sz="4" w:space="0"/>
              <w:right w:val="single" w:color="000000" w:sz="4" w:space="0"/>
            </w:tcBorders>
            <w:vAlign w:val="center"/>
          </w:tcPr>
          <w:p w14:paraId="2F2681B1">
            <w:pPr>
              <w:jc w:val="center"/>
              <w:rPr>
                <w:rFonts w:asciiTheme="minorEastAsia" w:hAnsiTheme="minorEastAsia"/>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3A5E303B">
            <w:pPr>
              <w:jc w:val="left"/>
              <w:rPr>
                <w:rFonts w:hint="default" w:asciiTheme="minorEastAsia" w:hAnsiTheme="minorEastAsia"/>
                <w:lang w:val="en-US" w:eastAsia="zh-CN"/>
              </w:rPr>
            </w:pPr>
            <w:r>
              <w:rPr>
                <w:rFonts w:hint="eastAsia" w:asciiTheme="minorEastAsia" w:hAnsiTheme="minorEastAsia"/>
                <w:lang w:val="en-US" w:eastAsia="zh-CN"/>
              </w:rPr>
              <w:t>课程设计集中实训</w:t>
            </w:r>
          </w:p>
        </w:tc>
        <w:tc>
          <w:tcPr>
            <w:tcW w:w="734" w:type="dxa"/>
            <w:tcBorders>
              <w:top w:val="single" w:color="000000" w:sz="4" w:space="0"/>
              <w:left w:val="single" w:color="000000" w:sz="4" w:space="0"/>
              <w:bottom w:val="single" w:color="000000" w:sz="4" w:space="0"/>
              <w:right w:val="single" w:color="000000" w:sz="4" w:space="0"/>
            </w:tcBorders>
            <w:vAlign w:val="center"/>
          </w:tcPr>
          <w:p w14:paraId="18CE6137">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rPr>
              <w:t>7</w:t>
            </w:r>
          </w:p>
        </w:tc>
        <w:tc>
          <w:tcPr>
            <w:tcW w:w="606" w:type="dxa"/>
            <w:tcBorders>
              <w:top w:val="single" w:color="000000" w:sz="4" w:space="0"/>
              <w:left w:val="single" w:color="000000" w:sz="4" w:space="0"/>
              <w:bottom w:val="single" w:color="000000" w:sz="4" w:space="0"/>
              <w:right w:val="single" w:color="000000" w:sz="4" w:space="0"/>
            </w:tcBorders>
            <w:vAlign w:val="center"/>
          </w:tcPr>
          <w:p w14:paraId="1E775BA8">
            <w:pPr>
              <w:jc w:val="center"/>
              <w:rPr>
                <w:rFonts w:hint="default" w:asciiTheme="minorEastAsia" w:hAnsiTheme="minorEastAsia" w:eastAsiaTheme="minorEastAsia" w:cstheme="minorBidi"/>
                <w:kern w:val="2"/>
                <w:sz w:val="21"/>
                <w:szCs w:val="22"/>
                <w:lang w:val="en-US" w:eastAsia="zh-CN" w:bidi="ar-SA"/>
              </w:rPr>
            </w:pPr>
            <w:r>
              <w:rPr>
                <w:rFonts w:hint="eastAsia" w:asciiTheme="minorEastAsia" w:hAnsiTheme="minorEastAsia"/>
              </w:rPr>
              <w:t>112</w:t>
            </w:r>
          </w:p>
        </w:tc>
        <w:tc>
          <w:tcPr>
            <w:tcW w:w="709" w:type="dxa"/>
            <w:tcBorders>
              <w:top w:val="single" w:color="000000" w:sz="4" w:space="0"/>
              <w:left w:val="single" w:color="000000" w:sz="4" w:space="0"/>
              <w:bottom w:val="single" w:color="000000" w:sz="4" w:space="0"/>
              <w:right w:val="single" w:color="000000" w:sz="4" w:space="0"/>
            </w:tcBorders>
            <w:vAlign w:val="center"/>
          </w:tcPr>
          <w:p w14:paraId="66077F15">
            <w:pPr>
              <w:jc w:val="center"/>
              <w:rPr>
                <w:rFonts w:asciiTheme="minorEastAsia" w:hAnsiTheme="minorEastAsia" w:eastAsiaTheme="minorEastAsia" w:cstheme="minorBidi"/>
                <w:kern w:val="2"/>
                <w:sz w:val="21"/>
                <w:szCs w:val="22"/>
                <w:lang w:val="en-US" w:eastAsia="zh-CN" w:bidi="ar-SA"/>
              </w:rPr>
            </w:pPr>
            <w:r>
              <w:rPr>
                <w:rFonts w:hint="eastAsia" w:asciiTheme="minorEastAsia" w:hAnsiTheme="minorEastAsia"/>
              </w:rPr>
              <w:t>16</w:t>
            </w:r>
            <w:r>
              <w:rPr>
                <w:rFonts w:asciiTheme="minorEastAsia" w:hAnsiTheme="minorEastAsia"/>
              </w:rPr>
              <w:t>/1</w:t>
            </w:r>
          </w:p>
        </w:tc>
        <w:tc>
          <w:tcPr>
            <w:tcW w:w="708" w:type="dxa"/>
            <w:tcBorders>
              <w:top w:val="single" w:color="000000" w:sz="4" w:space="0"/>
              <w:left w:val="single" w:color="000000" w:sz="4" w:space="0"/>
              <w:bottom w:val="single" w:color="000000" w:sz="4" w:space="0"/>
              <w:right w:val="single" w:color="000000" w:sz="4" w:space="0"/>
            </w:tcBorders>
            <w:vAlign w:val="center"/>
          </w:tcPr>
          <w:p w14:paraId="1F275587">
            <w:pPr>
              <w:jc w:val="center"/>
              <w:rPr>
                <w:rFonts w:asciiTheme="minorEastAsia" w:hAnsiTheme="minorEastAsia" w:eastAsiaTheme="minorEastAsia" w:cstheme="minorBidi"/>
                <w:kern w:val="2"/>
                <w:sz w:val="21"/>
                <w:szCs w:val="22"/>
                <w:lang w:val="en-US" w:eastAsia="zh-CN" w:bidi="ar-SA"/>
              </w:rPr>
            </w:pPr>
            <w:r>
              <w:rPr>
                <w:rFonts w:hint="eastAsia" w:asciiTheme="minorEastAsia" w:hAnsiTheme="minorEastAsia"/>
              </w:rPr>
              <w:t>16/2</w:t>
            </w:r>
          </w:p>
        </w:tc>
        <w:tc>
          <w:tcPr>
            <w:tcW w:w="671" w:type="dxa"/>
            <w:tcBorders>
              <w:top w:val="single" w:color="000000" w:sz="4" w:space="0"/>
              <w:left w:val="single" w:color="000000" w:sz="4" w:space="0"/>
              <w:bottom w:val="single" w:color="000000" w:sz="4" w:space="0"/>
              <w:right w:val="single" w:color="000000" w:sz="4" w:space="0"/>
            </w:tcBorders>
            <w:vAlign w:val="center"/>
          </w:tcPr>
          <w:p w14:paraId="721C8615">
            <w:pPr>
              <w:jc w:val="center"/>
              <w:rPr>
                <w:rFonts w:asciiTheme="minorEastAsia" w:hAnsiTheme="minorEastAsia" w:eastAsiaTheme="minorEastAsia" w:cstheme="minorBidi"/>
                <w:kern w:val="2"/>
                <w:sz w:val="21"/>
                <w:szCs w:val="22"/>
                <w:lang w:val="en-US" w:eastAsia="zh-CN" w:bidi="ar-SA"/>
              </w:rPr>
            </w:pPr>
            <w:r>
              <w:rPr>
                <w:rFonts w:hint="eastAsia" w:asciiTheme="minorEastAsia" w:hAnsiTheme="minorEastAsia"/>
              </w:rPr>
              <w:t>16/2</w:t>
            </w:r>
          </w:p>
        </w:tc>
        <w:tc>
          <w:tcPr>
            <w:tcW w:w="742" w:type="dxa"/>
            <w:tcBorders>
              <w:top w:val="single" w:color="000000" w:sz="4" w:space="0"/>
              <w:left w:val="single" w:color="000000" w:sz="4" w:space="0"/>
              <w:bottom w:val="single" w:color="000000" w:sz="4" w:space="0"/>
              <w:right w:val="single" w:color="000000" w:sz="4" w:space="0"/>
            </w:tcBorders>
            <w:vAlign w:val="center"/>
          </w:tcPr>
          <w:p w14:paraId="52720FD2">
            <w:pPr>
              <w:jc w:val="center"/>
              <w:rPr>
                <w:rFonts w:asciiTheme="minorEastAsia" w:hAnsiTheme="minorEastAsia" w:eastAsiaTheme="minorEastAsia" w:cstheme="minorBidi"/>
                <w:kern w:val="2"/>
                <w:sz w:val="21"/>
                <w:szCs w:val="22"/>
                <w:lang w:val="en-US" w:eastAsia="zh-CN" w:bidi="ar-SA"/>
              </w:rPr>
            </w:pPr>
            <w:r>
              <w:rPr>
                <w:rFonts w:hint="eastAsia" w:asciiTheme="minorEastAsia" w:hAnsiTheme="minorEastAsia"/>
              </w:rPr>
              <w:t>16/2</w:t>
            </w:r>
          </w:p>
        </w:tc>
        <w:tc>
          <w:tcPr>
            <w:tcW w:w="825" w:type="dxa"/>
            <w:tcBorders>
              <w:top w:val="single" w:color="000000" w:sz="4" w:space="0"/>
              <w:left w:val="single" w:color="000000" w:sz="4" w:space="0"/>
              <w:bottom w:val="single" w:color="000000" w:sz="4" w:space="0"/>
              <w:right w:val="single" w:color="000000" w:sz="4" w:space="0"/>
            </w:tcBorders>
            <w:vAlign w:val="center"/>
          </w:tcPr>
          <w:p w14:paraId="276569E3">
            <w:pPr>
              <w:jc w:val="center"/>
              <w:rPr>
                <w:rFonts w:asciiTheme="minorEastAsia" w:hAnsiTheme="minorEastAsia"/>
              </w:rPr>
            </w:pPr>
          </w:p>
        </w:tc>
        <w:tc>
          <w:tcPr>
            <w:tcW w:w="798" w:type="dxa"/>
            <w:tcBorders>
              <w:top w:val="single" w:color="000000" w:sz="4" w:space="0"/>
              <w:left w:val="single" w:color="000000" w:sz="4" w:space="0"/>
              <w:bottom w:val="single" w:color="000000" w:sz="4" w:space="0"/>
            </w:tcBorders>
            <w:vAlign w:val="center"/>
          </w:tcPr>
          <w:p w14:paraId="66CD2D56">
            <w:pPr>
              <w:jc w:val="center"/>
              <w:rPr>
                <w:rFonts w:asciiTheme="minorEastAsia" w:hAnsiTheme="minorEastAsia"/>
              </w:rPr>
            </w:pPr>
          </w:p>
        </w:tc>
      </w:tr>
      <w:tr w14:paraId="21FBA5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349" w:type="dxa"/>
            <w:vMerge w:val="restart"/>
            <w:tcBorders>
              <w:right w:val="single" w:color="000000" w:sz="4" w:space="0"/>
            </w:tcBorders>
            <w:vAlign w:val="center"/>
          </w:tcPr>
          <w:p w14:paraId="41E7E41D">
            <w:pPr>
              <w:jc w:val="center"/>
              <w:rPr>
                <w:rFonts w:asciiTheme="minorEastAsia" w:hAnsiTheme="minorEastAsia"/>
              </w:rPr>
            </w:pPr>
            <w:r>
              <w:rPr>
                <w:rFonts w:asciiTheme="minorEastAsia" w:hAnsiTheme="minorEastAsia"/>
              </w:rPr>
              <w:t>校</w:t>
            </w:r>
            <w:r>
              <w:rPr>
                <w:rFonts w:hint="eastAsia" w:asciiTheme="minorEastAsia" w:hAnsiTheme="minorEastAsia"/>
              </w:rPr>
              <w:t>外</w:t>
            </w:r>
          </w:p>
        </w:tc>
        <w:tc>
          <w:tcPr>
            <w:tcW w:w="323" w:type="dxa"/>
            <w:tcBorders>
              <w:top w:val="single" w:color="000000" w:sz="4" w:space="0"/>
              <w:left w:val="single" w:color="000000" w:sz="4" w:space="0"/>
              <w:bottom w:val="single" w:color="000000" w:sz="4" w:space="0"/>
              <w:right w:val="single" w:color="000000" w:sz="4" w:space="0"/>
            </w:tcBorders>
            <w:vAlign w:val="center"/>
          </w:tcPr>
          <w:p w14:paraId="351944E7">
            <w:pPr>
              <w:jc w:val="center"/>
              <w:rPr>
                <w:rFonts w:hint="eastAsia" w:asciiTheme="minorEastAsia" w:hAnsiTheme="minorEastAsia" w:eastAsiaTheme="minorEastAsia"/>
                <w:lang w:val="en-US" w:eastAsia="zh-CN"/>
              </w:rPr>
            </w:pPr>
            <w:r>
              <w:rPr>
                <w:rFonts w:hint="eastAsia" w:asciiTheme="minorEastAsia" w:hAnsiTheme="minorEastAsia"/>
                <w:lang w:val="en-US" w:eastAsia="zh-CN"/>
              </w:rPr>
              <w:t>7</w:t>
            </w:r>
          </w:p>
        </w:tc>
        <w:tc>
          <w:tcPr>
            <w:tcW w:w="804" w:type="dxa"/>
            <w:tcBorders>
              <w:top w:val="single" w:color="000000" w:sz="4" w:space="0"/>
              <w:left w:val="single" w:color="000000" w:sz="4" w:space="0"/>
              <w:bottom w:val="single" w:color="000000" w:sz="4" w:space="0"/>
              <w:right w:val="single" w:color="000000" w:sz="4" w:space="0"/>
            </w:tcBorders>
            <w:vAlign w:val="center"/>
          </w:tcPr>
          <w:p w14:paraId="36FAC082">
            <w:pPr>
              <w:jc w:val="center"/>
              <w:rPr>
                <w:rFonts w:asciiTheme="minorEastAsia" w:hAnsiTheme="minorEastAsia"/>
              </w:rPr>
            </w:pPr>
          </w:p>
        </w:tc>
        <w:tc>
          <w:tcPr>
            <w:tcW w:w="2689" w:type="dxa"/>
            <w:tcBorders>
              <w:top w:val="single" w:color="000000" w:sz="4" w:space="0"/>
              <w:left w:val="single" w:color="000000" w:sz="4" w:space="0"/>
              <w:bottom w:val="single" w:color="000000" w:sz="4" w:space="0"/>
              <w:right w:val="single" w:color="000000" w:sz="4" w:space="0"/>
            </w:tcBorders>
            <w:vAlign w:val="center"/>
          </w:tcPr>
          <w:p w14:paraId="32F8BB67">
            <w:pPr>
              <w:jc w:val="left"/>
              <w:rPr>
                <w:rFonts w:hint="eastAsia" w:asciiTheme="minorEastAsia" w:hAnsiTheme="minorEastAsia"/>
                <w:lang w:val="en-US" w:eastAsia="zh-CN"/>
              </w:rPr>
            </w:pPr>
            <w:r>
              <w:rPr>
                <w:rFonts w:hint="eastAsia" w:asciiTheme="minorEastAsia" w:hAnsiTheme="minorEastAsia"/>
                <w:lang w:val="en-US" w:eastAsia="zh-CN"/>
              </w:rPr>
              <w:t>跟岗实习</w:t>
            </w:r>
          </w:p>
        </w:tc>
        <w:tc>
          <w:tcPr>
            <w:tcW w:w="734" w:type="dxa"/>
            <w:tcBorders>
              <w:top w:val="single" w:color="000000" w:sz="4" w:space="0"/>
              <w:left w:val="single" w:color="000000" w:sz="4" w:space="0"/>
              <w:bottom w:val="single" w:color="000000" w:sz="4" w:space="0"/>
              <w:right w:val="single" w:color="000000" w:sz="4" w:space="0"/>
            </w:tcBorders>
            <w:vAlign w:val="center"/>
          </w:tcPr>
          <w:p w14:paraId="103EBAF7">
            <w:pPr>
              <w:jc w:val="center"/>
              <w:rPr>
                <w:rFonts w:asciiTheme="minorEastAsia" w:hAnsiTheme="minorEastAsia"/>
              </w:rPr>
            </w:pPr>
            <w:r>
              <w:rPr>
                <w:rFonts w:hint="eastAsia" w:asciiTheme="minorEastAsia" w:hAnsiTheme="minorEastAsia"/>
              </w:rPr>
              <w:t>10</w:t>
            </w:r>
          </w:p>
        </w:tc>
        <w:tc>
          <w:tcPr>
            <w:tcW w:w="606" w:type="dxa"/>
            <w:tcBorders>
              <w:top w:val="single" w:color="000000" w:sz="4" w:space="0"/>
              <w:left w:val="single" w:color="000000" w:sz="4" w:space="0"/>
              <w:bottom w:val="single" w:color="000000" w:sz="4" w:space="0"/>
              <w:right w:val="single" w:color="000000" w:sz="4" w:space="0"/>
            </w:tcBorders>
            <w:vAlign w:val="center"/>
          </w:tcPr>
          <w:p w14:paraId="4922D52B">
            <w:pPr>
              <w:jc w:val="center"/>
              <w:rPr>
                <w:rFonts w:asciiTheme="minorEastAsia" w:hAnsiTheme="minorEastAsia"/>
              </w:rPr>
            </w:pPr>
            <w:r>
              <w:rPr>
                <w:rFonts w:hint="eastAsia" w:asciiTheme="minorEastAsia" w:hAnsiTheme="minorEastAsia"/>
              </w:rPr>
              <w:t>230</w:t>
            </w:r>
          </w:p>
        </w:tc>
        <w:tc>
          <w:tcPr>
            <w:tcW w:w="709" w:type="dxa"/>
            <w:tcBorders>
              <w:top w:val="single" w:color="000000" w:sz="4" w:space="0"/>
              <w:left w:val="single" w:color="000000" w:sz="4" w:space="0"/>
              <w:bottom w:val="single" w:color="000000" w:sz="4" w:space="0"/>
              <w:right w:val="single" w:color="000000" w:sz="4" w:space="0"/>
            </w:tcBorders>
            <w:vAlign w:val="center"/>
          </w:tcPr>
          <w:p w14:paraId="7E8F81D9">
            <w:pPr>
              <w:jc w:val="center"/>
              <w:rPr>
                <w:rFonts w:asciiTheme="minorEastAsia" w:hAnsiTheme="minorEastAsia"/>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5A8C988">
            <w:pPr>
              <w:jc w:val="center"/>
              <w:rPr>
                <w:rFonts w:asciiTheme="minorEastAsia" w:hAnsiTheme="minorEastAsia"/>
              </w:rPr>
            </w:pPr>
          </w:p>
        </w:tc>
        <w:tc>
          <w:tcPr>
            <w:tcW w:w="671" w:type="dxa"/>
            <w:tcBorders>
              <w:top w:val="single" w:color="000000" w:sz="4" w:space="0"/>
              <w:left w:val="single" w:color="000000" w:sz="4" w:space="0"/>
              <w:bottom w:val="single" w:color="000000" w:sz="4" w:space="0"/>
              <w:right w:val="single" w:color="000000" w:sz="4" w:space="0"/>
            </w:tcBorders>
            <w:vAlign w:val="center"/>
          </w:tcPr>
          <w:p w14:paraId="16446F78">
            <w:pPr>
              <w:jc w:val="center"/>
              <w:rPr>
                <w:rFonts w:asciiTheme="minorEastAsia" w:hAnsiTheme="minorEastAsia"/>
              </w:rPr>
            </w:pPr>
          </w:p>
        </w:tc>
        <w:tc>
          <w:tcPr>
            <w:tcW w:w="742" w:type="dxa"/>
            <w:tcBorders>
              <w:top w:val="single" w:color="000000" w:sz="4" w:space="0"/>
              <w:left w:val="single" w:color="000000" w:sz="4" w:space="0"/>
              <w:bottom w:val="single" w:color="000000" w:sz="4" w:space="0"/>
              <w:right w:val="single" w:color="000000" w:sz="4" w:space="0"/>
            </w:tcBorders>
            <w:vAlign w:val="center"/>
          </w:tcPr>
          <w:p w14:paraId="2BCC0B19">
            <w:pPr>
              <w:jc w:val="center"/>
              <w:rPr>
                <w:rFonts w:asciiTheme="minorEastAsia" w:hAnsiTheme="minorEastAsia"/>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D396BA1">
            <w:pPr>
              <w:jc w:val="center"/>
              <w:rPr>
                <w:rFonts w:asciiTheme="minorEastAsia" w:hAnsiTheme="minorEastAsia"/>
              </w:rPr>
            </w:pPr>
            <w:r>
              <w:rPr>
                <w:rFonts w:hint="eastAsia" w:asciiTheme="minorEastAsia" w:hAnsiTheme="minorEastAsia"/>
              </w:rPr>
              <w:t>23/10</w:t>
            </w:r>
          </w:p>
        </w:tc>
        <w:tc>
          <w:tcPr>
            <w:tcW w:w="798" w:type="dxa"/>
            <w:tcBorders>
              <w:top w:val="single" w:color="000000" w:sz="4" w:space="0"/>
              <w:left w:val="single" w:color="000000" w:sz="4" w:space="0"/>
              <w:bottom w:val="single" w:color="000000" w:sz="4" w:space="0"/>
            </w:tcBorders>
            <w:vAlign w:val="center"/>
          </w:tcPr>
          <w:p w14:paraId="4537BFBC">
            <w:pPr>
              <w:jc w:val="center"/>
              <w:rPr>
                <w:rFonts w:asciiTheme="minorEastAsia" w:hAnsiTheme="minorEastAsia"/>
              </w:rPr>
            </w:pPr>
          </w:p>
        </w:tc>
      </w:tr>
      <w:tr w14:paraId="06E99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7" w:hRule="atLeast"/>
          <w:jc w:val="center"/>
        </w:trPr>
        <w:tc>
          <w:tcPr>
            <w:tcW w:w="349" w:type="dxa"/>
            <w:vMerge w:val="continue"/>
            <w:tcBorders>
              <w:bottom w:val="single" w:color="auto" w:sz="4" w:space="0"/>
              <w:right w:val="single" w:color="000000" w:sz="4" w:space="0"/>
            </w:tcBorders>
            <w:vAlign w:val="center"/>
          </w:tcPr>
          <w:p w14:paraId="6C3755AD">
            <w:pPr>
              <w:jc w:val="center"/>
              <w:rPr>
                <w:rFonts w:asciiTheme="minorEastAsia" w:hAnsiTheme="minorEastAsia"/>
              </w:rPr>
            </w:pPr>
          </w:p>
        </w:tc>
        <w:tc>
          <w:tcPr>
            <w:tcW w:w="323" w:type="dxa"/>
            <w:tcBorders>
              <w:top w:val="single" w:color="auto" w:sz="4" w:space="0"/>
              <w:left w:val="single" w:color="000000" w:sz="4" w:space="0"/>
              <w:bottom w:val="single" w:color="auto" w:sz="4" w:space="0"/>
              <w:right w:val="single" w:color="000000" w:sz="4" w:space="0"/>
            </w:tcBorders>
            <w:vAlign w:val="center"/>
          </w:tcPr>
          <w:p w14:paraId="2E3E8BFD">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8</w:t>
            </w:r>
          </w:p>
        </w:tc>
        <w:tc>
          <w:tcPr>
            <w:tcW w:w="804" w:type="dxa"/>
            <w:tcBorders>
              <w:left w:val="single" w:color="000000" w:sz="4" w:space="0"/>
              <w:bottom w:val="single" w:color="000000" w:sz="4" w:space="0"/>
              <w:right w:val="single" w:color="000000" w:sz="4" w:space="0"/>
            </w:tcBorders>
            <w:vAlign w:val="center"/>
          </w:tcPr>
          <w:p w14:paraId="55931189">
            <w:pPr>
              <w:jc w:val="center"/>
              <w:rPr>
                <w:rFonts w:asciiTheme="minorEastAsia" w:hAnsiTheme="minorEastAsia"/>
              </w:rPr>
            </w:pPr>
          </w:p>
        </w:tc>
        <w:tc>
          <w:tcPr>
            <w:tcW w:w="2689" w:type="dxa"/>
            <w:tcBorders>
              <w:left w:val="single" w:color="000000" w:sz="4" w:space="0"/>
              <w:bottom w:val="single" w:color="000000" w:sz="4" w:space="0"/>
              <w:right w:val="single" w:color="000000" w:sz="4" w:space="0"/>
            </w:tcBorders>
            <w:vAlign w:val="center"/>
          </w:tcPr>
          <w:p w14:paraId="6D20C2E5">
            <w:pPr>
              <w:jc w:val="left"/>
              <w:rPr>
                <w:rFonts w:asciiTheme="minorEastAsia" w:hAnsiTheme="minorEastAsia"/>
              </w:rPr>
            </w:pPr>
            <w:r>
              <w:rPr>
                <w:rFonts w:hint="eastAsia" w:asciiTheme="minorEastAsia" w:hAnsiTheme="minorEastAsia"/>
              </w:rPr>
              <w:t>毕业实习、</w:t>
            </w:r>
            <w:r>
              <w:rPr>
                <w:rFonts w:asciiTheme="minorEastAsia" w:hAnsiTheme="minorEastAsia"/>
              </w:rPr>
              <w:t>毕业设计及论文</w:t>
            </w:r>
          </w:p>
        </w:tc>
        <w:tc>
          <w:tcPr>
            <w:tcW w:w="734" w:type="dxa"/>
            <w:tcBorders>
              <w:left w:val="single" w:color="000000" w:sz="4" w:space="0"/>
              <w:bottom w:val="single" w:color="000000" w:sz="4" w:space="0"/>
              <w:right w:val="single" w:color="000000" w:sz="4" w:space="0"/>
            </w:tcBorders>
            <w:vAlign w:val="center"/>
          </w:tcPr>
          <w:p w14:paraId="06DF99EF">
            <w:pPr>
              <w:jc w:val="center"/>
              <w:rPr>
                <w:rFonts w:asciiTheme="minorEastAsia" w:hAnsiTheme="minorEastAsia"/>
              </w:rPr>
            </w:pPr>
            <w:r>
              <w:rPr>
                <w:rFonts w:hint="eastAsia" w:asciiTheme="minorEastAsia" w:hAnsiTheme="minorEastAsia"/>
              </w:rPr>
              <w:t>20</w:t>
            </w:r>
          </w:p>
        </w:tc>
        <w:tc>
          <w:tcPr>
            <w:tcW w:w="606" w:type="dxa"/>
            <w:tcBorders>
              <w:left w:val="single" w:color="000000" w:sz="4" w:space="0"/>
              <w:bottom w:val="single" w:color="000000" w:sz="4" w:space="0"/>
              <w:right w:val="single" w:color="000000" w:sz="4" w:space="0"/>
            </w:tcBorders>
            <w:vAlign w:val="center"/>
          </w:tcPr>
          <w:p w14:paraId="5E3601F0">
            <w:pPr>
              <w:jc w:val="center"/>
              <w:rPr>
                <w:rFonts w:asciiTheme="minorEastAsia" w:hAnsiTheme="minorEastAsia"/>
              </w:rPr>
            </w:pPr>
            <w:r>
              <w:rPr>
                <w:rFonts w:hint="eastAsia" w:asciiTheme="minorEastAsia" w:hAnsiTheme="minorEastAsia"/>
              </w:rPr>
              <w:t>460</w:t>
            </w:r>
          </w:p>
        </w:tc>
        <w:tc>
          <w:tcPr>
            <w:tcW w:w="709" w:type="dxa"/>
            <w:tcBorders>
              <w:left w:val="single" w:color="000000" w:sz="4" w:space="0"/>
              <w:bottom w:val="single" w:color="000000" w:sz="4" w:space="0"/>
              <w:right w:val="single" w:color="000000" w:sz="4" w:space="0"/>
            </w:tcBorders>
            <w:vAlign w:val="center"/>
          </w:tcPr>
          <w:p w14:paraId="4FEB9CA7">
            <w:pPr>
              <w:jc w:val="center"/>
              <w:rPr>
                <w:rFonts w:asciiTheme="minorEastAsia" w:hAnsiTheme="minorEastAsia"/>
              </w:rPr>
            </w:pPr>
          </w:p>
        </w:tc>
        <w:tc>
          <w:tcPr>
            <w:tcW w:w="708" w:type="dxa"/>
            <w:tcBorders>
              <w:left w:val="single" w:color="000000" w:sz="4" w:space="0"/>
              <w:bottom w:val="single" w:color="000000" w:sz="4" w:space="0"/>
              <w:right w:val="single" w:color="000000" w:sz="4" w:space="0"/>
            </w:tcBorders>
            <w:vAlign w:val="center"/>
          </w:tcPr>
          <w:p w14:paraId="24424357">
            <w:pPr>
              <w:jc w:val="center"/>
              <w:rPr>
                <w:rFonts w:asciiTheme="minorEastAsia" w:hAnsiTheme="minorEastAsia"/>
              </w:rPr>
            </w:pPr>
          </w:p>
        </w:tc>
        <w:tc>
          <w:tcPr>
            <w:tcW w:w="671" w:type="dxa"/>
            <w:tcBorders>
              <w:left w:val="single" w:color="000000" w:sz="4" w:space="0"/>
              <w:bottom w:val="single" w:color="000000" w:sz="4" w:space="0"/>
              <w:right w:val="single" w:color="000000" w:sz="4" w:space="0"/>
            </w:tcBorders>
            <w:vAlign w:val="center"/>
          </w:tcPr>
          <w:p w14:paraId="6053E892">
            <w:pPr>
              <w:jc w:val="center"/>
              <w:rPr>
                <w:rFonts w:asciiTheme="minorEastAsia" w:hAnsiTheme="minorEastAsia"/>
              </w:rPr>
            </w:pPr>
          </w:p>
        </w:tc>
        <w:tc>
          <w:tcPr>
            <w:tcW w:w="742" w:type="dxa"/>
            <w:tcBorders>
              <w:left w:val="single" w:color="000000" w:sz="4" w:space="0"/>
              <w:bottom w:val="single" w:color="000000" w:sz="4" w:space="0"/>
              <w:right w:val="single" w:color="000000" w:sz="4" w:space="0"/>
            </w:tcBorders>
            <w:vAlign w:val="center"/>
          </w:tcPr>
          <w:p w14:paraId="0C4A1EFA">
            <w:pPr>
              <w:jc w:val="center"/>
              <w:rPr>
                <w:rFonts w:asciiTheme="minorEastAsia" w:hAnsiTheme="minorEastAsia"/>
              </w:rPr>
            </w:pPr>
          </w:p>
        </w:tc>
        <w:tc>
          <w:tcPr>
            <w:tcW w:w="825" w:type="dxa"/>
            <w:tcBorders>
              <w:left w:val="single" w:color="000000" w:sz="4" w:space="0"/>
              <w:bottom w:val="single" w:color="000000" w:sz="4" w:space="0"/>
              <w:right w:val="single" w:color="000000" w:sz="4" w:space="0"/>
            </w:tcBorders>
            <w:vAlign w:val="center"/>
          </w:tcPr>
          <w:p w14:paraId="3F50A7A1">
            <w:pPr>
              <w:jc w:val="center"/>
              <w:rPr>
                <w:rFonts w:asciiTheme="minorEastAsia" w:hAnsiTheme="minorEastAsia"/>
              </w:rPr>
            </w:pPr>
          </w:p>
        </w:tc>
        <w:tc>
          <w:tcPr>
            <w:tcW w:w="798" w:type="dxa"/>
            <w:tcBorders>
              <w:left w:val="single" w:color="000000" w:sz="4" w:space="0"/>
              <w:bottom w:val="single" w:color="000000" w:sz="4" w:space="0"/>
            </w:tcBorders>
            <w:vAlign w:val="center"/>
          </w:tcPr>
          <w:p w14:paraId="34BE09D4">
            <w:pPr>
              <w:jc w:val="center"/>
              <w:rPr>
                <w:rFonts w:asciiTheme="minorEastAsia" w:hAnsiTheme="minorEastAsia"/>
              </w:rPr>
            </w:pPr>
            <w:r>
              <w:rPr>
                <w:rFonts w:hint="eastAsia" w:asciiTheme="minorEastAsia" w:hAnsiTheme="minorEastAsia"/>
              </w:rPr>
              <w:t>23/20</w:t>
            </w:r>
          </w:p>
        </w:tc>
      </w:tr>
      <w:tr w14:paraId="4BE8B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 w:hRule="atLeast"/>
          <w:jc w:val="center"/>
        </w:trPr>
        <w:tc>
          <w:tcPr>
            <w:tcW w:w="4165" w:type="dxa"/>
            <w:gridSpan w:val="4"/>
            <w:tcBorders>
              <w:right w:val="single" w:color="000000" w:sz="4" w:space="0"/>
            </w:tcBorders>
            <w:vAlign w:val="center"/>
          </w:tcPr>
          <w:p w14:paraId="01015996">
            <w:pPr>
              <w:jc w:val="center"/>
              <w:rPr>
                <w:rFonts w:asciiTheme="minorEastAsia" w:hAnsiTheme="minorEastAsia"/>
              </w:rPr>
            </w:pPr>
            <w:r>
              <w:rPr>
                <w:rFonts w:asciiTheme="minorEastAsia" w:hAnsiTheme="minorEastAsia"/>
                <w:color w:val="auto"/>
              </w:rPr>
              <w:t>实践技能课总计</w:t>
            </w:r>
          </w:p>
        </w:tc>
        <w:tc>
          <w:tcPr>
            <w:tcW w:w="734" w:type="dxa"/>
            <w:tcBorders>
              <w:left w:val="single" w:color="000000" w:sz="4" w:space="0"/>
              <w:right w:val="single" w:color="000000" w:sz="4" w:space="0"/>
            </w:tcBorders>
            <w:vAlign w:val="center"/>
          </w:tcPr>
          <w:p w14:paraId="59CBAD69">
            <w:pPr>
              <w:jc w:val="center"/>
              <w:rPr>
                <w:rFonts w:hint="default" w:asciiTheme="minorEastAsia" w:hAnsiTheme="minorEastAsia" w:eastAsiaTheme="minorEastAsia"/>
                <w:color w:val="auto"/>
                <w:lang w:val="en-US" w:eastAsia="zh-CN"/>
              </w:rPr>
            </w:pPr>
            <w:r>
              <w:rPr>
                <w:rFonts w:hint="eastAsia" w:asciiTheme="minorEastAsia" w:hAnsiTheme="minorEastAsia"/>
                <w:color w:val="auto"/>
                <w:lang w:val="en-US" w:eastAsia="zh-CN"/>
              </w:rPr>
              <w:t>44</w:t>
            </w:r>
          </w:p>
        </w:tc>
        <w:tc>
          <w:tcPr>
            <w:tcW w:w="606" w:type="dxa"/>
            <w:tcBorders>
              <w:left w:val="single" w:color="000000" w:sz="4" w:space="0"/>
              <w:right w:val="single" w:color="000000" w:sz="4" w:space="0"/>
            </w:tcBorders>
            <w:vAlign w:val="center"/>
          </w:tcPr>
          <w:p w14:paraId="499884C5">
            <w:pPr>
              <w:jc w:val="center"/>
              <w:rPr>
                <w:rFonts w:hint="default" w:asciiTheme="minorEastAsia" w:hAnsiTheme="minorEastAsia" w:eastAsiaTheme="minorEastAsia"/>
                <w:color w:val="auto"/>
                <w:lang w:val="en-US" w:eastAsia="zh-CN"/>
              </w:rPr>
            </w:pPr>
            <w:r>
              <w:rPr>
                <w:rFonts w:hint="eastAsia" w:asciiTheme="minorEastAsia" w:hAnsiTheme="minorEastAsia"/>
                <w:color w:val="auto"/>
                <w:lang w:val="en-US" w:eastAsia="zh-CN"/>
              </w:rPr>
              <w:t>938</w:t>
            </w:r>
          </w:p>
        </w:tc>
        <w:tc>
          <w:tcPr>
            <w:tcW w:w="709" w:type="dxa"/>
            <w:tcBorders>
              <w:left w:val="single" w:color="000000" w:sz="4" w:space="0"/>
              <w:right w:val="single" w:color="000000" w:sz="4" w:space="0"/>
            </w:tcBorders>
            <w:vAlign w:val="center"/>
          </w:tcPr>
          <w:p w14:paraId="1867A5E8">
            <w:pPr>
              <w:jc w:val="center"/>
              <w:rPr>
                <w:rFonts w:asciiTheme="minorEastAsia" w:hAnsiTheme="minorEastAsia"/>
                <w:color w:val="auto"/>
              </w:rPr>
            </w:pPr>
          </w:p>
        </w:tc>
        <w:tc>
          <w:tcPr>
            <w:tcW w:w="708" w:type="dxa"/>
            <w:tcBorders>
              <w:left w:val="single" w:color="000000" w:sz="4" w:space="0"/>
              <w:right w:val="single" w:color="000000" w:sz="4" w:space="0"/>
            </w:tcBorders>
            <w:vAlign w:val="center"/>
          </w:tcPr>
          <w:p w14:paraId="30B0CB70">
            <w:pPr>
              <w:jc w:val="center"/>
              <w:rPr>
                <w:rFonts w:asciiTheme="minorEastAsia" w:hAnsiTheme="minorEastAsia"/>
              </w:rPr>
            </w:pPr>
          </w:p>
        </w:tc>
        <w:tc>
          <w:tcPr>
            <w:tcW w:w="671" w:type="dxa"/>
            <w:tcBorders>
              <w:left w:val="single" w:color="000000" w:sz="4" w:space="0"/>
              <w:right w:val="single" w:color="000000" w:sz="4" w:space="0"/>
            </w:tcBorders>
            <w:vAlign w:val="center"/>
          </w:tcPr>
          <w:p w14:paraId="55D562EC">
            <w:pPr>
              <w:jc w:val="center"/>
              <w:rPr>
                <w:rFonts w:asciiTheme="minorEastAsia" w:hAnsiTheme="minorEastAsia"/>
              </w:rPr>
            </w:pPr>
          </w:p>
        </w:tc>
        <w:tc>
          <w:tcPr>
            <w:tcW w:w="742" w:type="dxa"/>
            <w:tcBorders>
              <w:left w:val="single" w:color="000000" w:sz="4" w:space="0"/>
              <w:right w:val="single" w:color="000000" w:sz="4" w:space="0"/>
            </w:tcBorders>
            <w:vAlign w:val="center"/>
          </w:tcPr>
          <w:p w14:paraId="59F5B5B6">
            <w:pPr>
              <w:jc w:val="center"/>
              <w:rPr>
                <w:rFonts w:asciiTheme="minorEastAsia" w:hAnsiTheme="minorEastAsia"/>
              </w:rPr>
            </w:pPr>
          </w:p>
        </w:tc>
        <w:tc>
          <w:tcPr>
            <w:tcW w:w="825" w:type="dxa"/>
            <w:tcBorders>
              <w:left w:val="single" w:color="000000" w:sz="4" w:space="0"/>
              <w:right w:val="single" w:color="000000" w:sz="4" w:space="0"/>
            </w:tcBorders>
            <w:vAlign w:val="center"/>
          </w:tcPr>
          <w:p w14:paraId="7B09D0D3">
            <w:pPr>
              <w:jc w:val="center"/>
              <w:rPr>
                <w:rFonts w:asciiTheme="minorEastAsia" w:hAnsiTheme="minorEastAsia"/>
              </w:rPr>
            </w:pPr>
          </w:p>
        </w:tc>
        <w:tc>
          <w:tcPr>
            <w:tcW w:w="798" w:type="dxa"/>
            <w:tcBorders>
              <w:left w:val="single" w:color="000000" w:sz="4" w:space="0"/>
            </w:tcBorders>
            <w:vAlign w:val="center"/>
          </w:tcPr>
          <w:p w14:paraId="5E36CE64">
            <w:pPr>
              <w:jc w:val="center"/>
              <w:rPr>
                <w:rFonts w:asciiTheme="minorEastAsia" w:hAnsiTheme="minorEastAsia"/>
              </w:rPr>
            </w:pPr>
          </w:p>
        </w:tc>
      </w:tr>
      <w:tr w14:paraId="140308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jc w:val="center"/>
        </w:trPr>
        <w:tc>
          <w:tcPr>
            <w:tcW w:w="5505" w:type="dxa"/>
            <w:gridSpan w:val="6"/>
            <w:tcBorders>
              <w:right w:val="single" w:color="000000" w:sz="4" w:space="0"/>
            </w:tcBorders>
            <w:vAlign w:val="center"/>
          </w:tcPr>
          <w:p w14:paraId="3BDEC942">
            <w:pPr>
              <w:jc w:val="center"/>
              <w:rPr>
                <w:rFonts w:asciiTheme="minorEastAsia" w:hAnsiTheme="minorEastAsia"/>
              </w:rPr>
            </w:pPr>
            <w:r>
              <w:rPr>
                <w:rFonts w:asciiTheme="minorEastAsia" w:hAnsiTheme="minorEastAsia"/>
              </w:rPr>
              <w:t>集中实践周数</w:t>
            </w:r>
          </w:p>
        </w:tc>
        <w:tc>
          <w:tcPr>
            <w:tcW w:w="709" w:type="dxa"/>
            <w:tcBorders>
              <w:left w:val="single" w:color="000000" w:sz="4" w:space="0"/>
              <w:right w:val="single" w:color="000000" w:sz="4" w:space="0"/>
            </w:tcBorders>
            <w:vAlign w:val="center"/>
          </w:tcPr>
          <w:p w14:paraId="66E08E84">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3</w:t>
            </w:r>
          </w:p>
        </w:tc>
        <w:tc>
          <w:tcPr>
            <w:tcW w:w="708" w:type="dxa"/>
            <w:tcBorders>
              <w:left w:val="single" w:color="000000" w:sz="4" w:space="0"/>
              <w:right w:val="single" w:color="000000" w:sz="4" w:space="0"/>
            </w:tcBorders>
            <w:vAlign w:val="center"/>
          </w:tcPr>
          <w:p w14:paraId="4F5B98EE">
            <w:pPr>
              <w:jc w:val="center"/>
              <w:rPr>
                <w:rFonts w:hint="eastAsia" w:asciiTheme="minorEastAsia" w:hAnsiTheme="minorEastAsia" w:eastAsiaTheme="minorEastAsia"/>
                <w:lang w:val="en-US" w:eastAsia="zh-CN"/>
              </w:rPr>
            </w:pPr>
            <w:r>
              <w:rPr>
                <w:rFonts w:hint="eastAsia" w:asciiTheme="minorEastAsia" w:hAnsiTheme="minorEastAsia"/>
                <w:lang w:val="en-US" w:eastAsia="zh-CN"/>
              </w:rPr>
              <w:t>2</w:t>
            </w:r>
          </w:p>
        </w:tc>
        <w:tc>
          <w:tcPr>
            <w:tcW w:w="671" w:type="dxa"/>
            <w:tcBorders>
              <w:left w:val="single" w:color="000000" w:sz="4" w:space="0"/>
              <w:right w:val="single" w:color="000000" w:sz="4" w:space="0"/>
            </w:tcBorders>
            <w:vAlign w:val="center"/>
          </w:tcPr>
          <w:p w14:paraId="42973029">
            <w:pPr>
              <w:jc w:val="center"/>
              <w:rPr>
                <w:rFonts w:hint="eastAsia" w:asciiTheme="minorEastAsia" w:hAnsiTheme="minorEastAsia" w:eastAsiaTheme="minorEastAsia"/>
                <w:lang w:val="en-US" w:eastAsia="zh-CN"/>
              </w:rPr>
            </w:pPr>
            <w:r>
              <w:rPr>
                <w:rFonts w:hint="eastAsia" w:asciiTheme="minorEastAsia" w:hAnsiTheme="minorEastAsia"/>
                <w:lang w:val="en-US" w:eastAsia="zh-CN"/>
              </w:rPr>
              <w:t>2</w:t>
            </w:r>
          </w:p>
        </w:tc>
        <w:tc>
          <w:tcPr>
            <w:tcW w:w="742" w:type="dxa"/>
            <w:tcBorders>
              <w:left w:val="single" w:color="000000" w:sz="4" w:space="0"/>
              <w:right w:val="single" w:color="000000" w:sz="4" w:space="0"/>
            </w:tcBorders>
            <w:vAlign w:val="center"/>
          </w:tcPr>
          <w:p w14:paraId="7ED3008C">
            <w:pPr>
              <w:jc w:val="center"/>
              <w:rPr>
                <w:rFonts w:hint="eastAsia" w:asciiTheme="minorEastAsia" w:hAnsiTheme="minorEastAsia" w:eastAsiaTheme="minorEastAsia"/>
                <w:lang w:val="en-US" w:eastAsia="zh-CN"/>
              </w:rPr>
            </w:pPr>
            <w:r>
              <w:rPr>
                <w:rFonts w:hint="eastAsia" w:asciiTheme="minorEastAsia" w:hAnsiTheme="minorEastAsia"/>
                <w:lang w:val="en-US" w:eastAsia="zh-CN"/>
              </w:rPr>
              <w:t>2</w:t>
            </w:r>
          </w:p>
        </w:tc>
        <w:tc>
          <w:tcPr>
            <w:tcW w:w="825" w:type="dxa"/>
            <w:tcBorders>
              <w:left w:val="single" w:color="000000" w:sz="4" w:space="0"/>
              <w:right w:val="single" w:color="000000" w:sz="4" w:space="0"/>
            </w:tcBorders>
            <w:vAlign w:val="center"/>
          </w:tcPr>
          <w:p w14:paraId="1F97081A">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17</w:t>
            </w:r>
          </w:p>
        </w:tc>
        <w:tc>
          <w:tcPr>
            <w:tcW w:w="798" w:type="dxa"/>
            <w:tcBorders>
              <w:left w:val="single" w:color="000000" w:sz="4" w:space="0"/>
            </w:tcBorders>
            <w:vAlign w:val="center"/>
          </w:tcPr>
          <w:p w14:paraId="1BE61A85">
            <w:pPr>
              <w:jc w:val="center"/>
              <w:rPr>
                <w:rFonts w:hint="default" w:asciiTheme="minorEastAsia" w:hAnsiTheme="minorEastAsia" w:eastAsiaTheme="minorEastAsia"/>
                <w:lang w:val="en-US" w:eastAsia="zh-CN"/>
              </w:rPr>
            </w:pPr>
            <w:r>
              <w:rPr>
                <w:rFonts w:hint="eastAsia" w:asciiTheme="minorEastAsia" w:hAnsiTheme="minorEastAsia"/>
                <w:lang w:val="en-US" w:eastAsia="zh-CN"/>
              </w:rPr>
              <w:t>20</w:t>
            </w:r>
          </w:p>
        </w:tc>
      </w:tr>
    </w:tbl>
    <w:p w14:paraId="5B86DA9D">
      <w:pPr>
        <w:pStyle w:val="3"/>
        <w:keepNext w:val="0"/>
        <w:keepLines w:val="0"/>
        <w:pageBreakBefore w:val="0"/>
        <w:widowControl w:val="0"/>
        <w:kinsoku/>
        <w:wordWrap/>
        <w:overflowPunct/>
        <w:topLinePunct w:val="0"/>
        <w:bidi w:val="0"/>
        <w:adjustRightInd/>
        <w:snapToGrid/>
        <w:spacing w:line="360" w:lineRule="auto"/>
        <w:ind w:left="0"/>
        <w:jc w:val="center"/>
        <w:textAlignment w:val="auto"/>
        <w:rPr>
          <w:rFonts w:asciiTheme="minorEastAsia" w:hAnsiTheme="minorEastAsia" w:eastAsiaTheme="minorEastAsia"/>
          <w:b/>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2年</w:t>
      </w:r>
      <w:r>
        <w:rPr>
          <w:rFonts w:asciiTheme="minorEastAsia" w:hAnsiTheme="minorEastAsia" w:eastAsiaTheme="minorEastAsia"/>
          <w:b/>
          <w:bCs/>
          <w:color w:val="000000" w:themeColor="text1"/>
          <w:sz w:val="21"/>
          <w:szCs w:val="21"/>
          <w:highlight w:val="none"/>
          <w:lang w:eastAsia="zh-CN"/>
          <w14:textFill>
            <w14:solidFill>
              <w14:schemeClr w14:val="tx1"/>
            </w14:solidFill>
          </w14:textFill>
        </w:rPr>
        <w:t>学时与学分总体分配表</w:t>
      </w:r>
    </w:p>
    <w:tbl>
      <w:tblPr>
        <w:tblStyle w:val="9"/>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228"/>
        <w:gridCol w:w="1010"/>
        <w:gridCol w:w="953"/>
        <w:gridCol w:w="953"/>
        <w:gridCol w:w="1063"/>
        <w:gridCol w:w="1106"/>
        <w:gridCol w:w="1048"/>
        <w:gridCol w:w="1355"/>
      </w:tblGrid>
      <w:tr w14:paraId="765BD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 w:hRule="atLeast"/>
          <w:jc w:val="center"/>
        </w:trPr>
        <w:tc>
          <w:tcPr>
            <w:tcW w:w="2228" w:type="dxa"/>
            <w:vMerge w:val="restart"/>
            <w:tcBorders>
              <w:right w:val="single" w:color="000000" w:sz="4" w:space="0"/>
            </w:tcBorders>
            <w:vAlign w:val="center"/>
          </w:tcPr>
          <w:p w14:paraId="73E176E5">
            <w:pPr>
              <w:jc w:val="center"/>
              <w:rPr>
                <w:rFonts w:hint="eastAsia" w:ascii="宋体" w:hAnsi="宋体" w:eastAsia="宋体" w:cs="宋体"/>
              </w:rPr>
            </w:pPr>
            <w:r>
              <w:rPr>
                <w:rFonts w:hint="eastAsia" w:ascii="宋体" w:hAnsi="宋体" w:eastAsia="宋体" w:cs="宋体"/>
              </w:rPr>
              <w:t>课程类别</w:t>
            </w:r>
          </w:p>
        </w:tc>
        <w:tc>
          <w:tcPr>
            <w:tcW w:w="1010" w:type="dxa"/>
            <w:tcBorders>
              <w:left w:val="single" w:color="000000" w:sz="4" w:space="0"/>
              <w:bottom w:val="single" w:color="000000" w:sz="4" w:space="0"/>
              <w:right w:val="single" w:color="000000" w:sz="4" w:space="0"/>
            </w:tcBorders>
            <w:vAlign w:val="center"/>
          </w:tcPr>
          <w:p w14:paraId="4DD041F2">
            <w:pPr>
              <w:jc w:val="center"/>
              <w:rPr>
                <w:rFonts w:hint="eastAsia" w:ascii="宋体" w:hAnsi="宋体" w:eastAsia="宋体" w:cs="宋体"/>
              </w:rPr>
            </w:pPr>
            <w:r>
              <w:rPr>
                <w:rFonts w:hint="eastAsia" w:ascii="宋体" w:hAnsi="宋体" w:eastAsia="宋体" w:cs="宋体"/>
              </w:rPr>
              <w:t>课程</w:t>
            </w:r>
          </w:p>
        </w:tc>
        <w:tc>
          <w:tcPr>
            <w:tcW w:w="953" w:type="dxa"/>
            <w:tcBorders>
              <w:left w:val="single" w:color="000000" w:sz="4" w:space="0"/>
              <w:bottom w:val="single" w:color="000000" w:sz="4" w:space="0"/>
              <w:right w:val="single" w:color="000000" w:sz="4" w:space="0"/>
            </w:tcBorders>
            <w:vAlign w:val="center"/>
          </w:tcPr>
          <w:p w14:paraId="721EBCC2">
            <w:pPr>
              <w:jc w:val="center"/>
              <w:rPr>
                <w:rFonts w:hint="eastAsia" w:ascii="宋体" w:hAnsi="宋体" w:eastAsia="宋体" w:cs="宋体"/>
              </w:rPr>
            </w:pPr>
            <w:r>
              <w:rPr>
                <w:rFonts w:hint="eastAsia" w:ascii="宋体" w:hAnsi="宋体" w:eastAsia="宋体" w:cs="宋体"/>
              </w:rPr>
              <w:t>考试课</w:t>
            </w:r>
          </w:p>
        </w:tc>
        <w:tc>
          <w:tcPr>
            <w:tcW w:w="953" w:type="dxa"/>
            <w:tcBorders>
              <w:left w:val="single" w:color="000000" w:sz="4" w:space="0"/>
              <w:bottom w:val="single" w:color="000000" w:sz="4" w:space="0"/>
              <w:right w:val="single" w:color="000000" w:sz="4" w:space="0"/>
            </w:tcBorders>
            <w:vAlign w:val="center"/>
          </w:tcPr>
          <w:p w14:paraId="75484CD1">
            <w:pPr>
              <w:jc w:val="center"/>
              <w:rPr>
                <w:rFonts w:hint="eastAsia" w:ascii="宋体" w:hAnsi="宋体" w:eastAsia="宋体" w:cs="宋体"/>
              </w:rPr>
            </w:pPr>
            <w:r>
              <w:rPr>
                <w:rFonts w:hint="eastAsia" w:ascii="宋体" w:hAnsi="宋体" w:eastAsia="宋体" w:cs="宋体"/>
              </w:rPr>
              <w:t>考查课</w:t>
            </w:r>
          </w:p>
        </w:tc>
        <w:tc>
          <w:tcPr>
            <w:tcW w:w="1063" w:type="dxa"/>
            <w:vMerge w:val="restart"/>
            <w:tcBorders>
              <w:left w:val="single" w:color="000000" w:sz="4" w:space="0"/>
              <w:right w:val="single" w:color="000000" w:sz="4" w:space="0"/>
            </w:tcBorders>
            <w:vAlign w:val="center"/>
          </w:tcPr>
          <w:p w14:paraId="053FDA8E">
            <w:pPr>
              <w:jc w:val="center"/>
              <w:rPr>
                <w:rFonts w:hint="eastAsia" w:ascii="宋体" w:hAnsi="宋体" w:eastAsia="宋体" w:cs="宋体"/>
              </w:rPr>
            </w:pPr>
            <w:r>
              <w:rPr>
                <w:rFonts w:hint="eastAsia" w:ascii="宋体" w:hAnsi="宋体" w:eastAsia="宋体" w:cs="宋体"/>
              </w:rPr>
              <w:t>学时</w:t>
            </w:r>
          </w:p>
        </w:tc>
        <w:tc>
          <w:tcPr>
            <w:tcW w:w="1106" w:type="dxa"/>
            <w:vMerge w:val="restart"/>
            <w:tcBorders>
              <w:left w:val="single" w:color="000000" w:sz="4" w:space="0"/>
              <w:right w:val="single" w:color="000000" w:sz="4" w:space="0"/>
            </w:tcBorders>
            <w:vAlign w:val="center"/>
          </w:tcPr>
          <w:p w14:paraId="6294A5F9">
            <w:pPr>
              <w:jc w:val="center"/>
              <w:rPr>
                <w:rFonts w:hint="eastAsia" w:ascii="宋体" w:hAnsi="宋体" w:eastAsia="宋体" w:cs="宋体"/>
              </w:rPr>
            </w:pPr>
            <w:r>
              <w:rPr>
                <w:rFonts w:hint="eastAsia" w:ascii="宋体" w:hAnsi="宋体" w:eastAsia="宋体" w:cs="宋体"/>
              </w:rPr>
              <w:t>学时百</w:t>
            </w:r>
          </w:p>
          <w:p w14:paraId="701D99D6">
            <w:pPr>
              <w:jc w:val="center"/>
              <w:rPr>
                <w:rFonts w:hint="eastAsia" w:ascii="宋体" w:hAnsi="宋体" w:eastAsia="宋体" w:cs="宋体"/>
              </w:rPr>
            </w:pPr>
            <w:r>
              <w:rPr>
                <w:rFonts w:hint="eastAsia" w:ascii="宋体" w:hAnsi="宋体" w:eastAsia="宋体" w:cs="宋体"/>
              </w:rPr>
              <w:t>分比（%）</w:t>
            </w:r>
          </w:p>
        </w:tc>
        <w:tc>
          <w:tcPr>
            <w:tcW w:w="1048" w:type="dxa"/>
            <w:vMerge w:val="restart"/>
            <w:tcBorders>
              <w:left w:val="single" w:color="000000" w:sz="4" w:space="0"/>
              <w:right w:val="single" w:color="000000" w:sz="4" w:space="0"/>
            </w:tcBorders>
            <w:vAlign w:val="center"/>
          </w:tcPr>
          <w:p w14:paraId="1BA7050C">
            <w:pPr>
              <w:jc w:val="center"/>
              <w:rPr>
                <w:rFonts w:hint="eastAsia" w:ascii="宋体" w:hAnsi="宋体" w:eastAsia="宋体" w:cs="宋体"/>
              </w:rPr>
            </w:pPr>
            <w:r>
              <w:rPr>
                <w:rFonts w:hint="eastAsia" w:ascii="宋体" w:hAnsi="宋体" w:eastAsia="宋体" w:cs="宋体"/>
              </w:rPr>
              <w:t>学分</w:t>
            </w:r>
          </w:p>
        </w:tc>
        <w:tc>
          <w:tcPr>
            <w:tcW w:w="1355" w:type="dxa"/>
            <w:vMerge w:val="restart"/>
            <w:tcBorders>
              <w:left w:val="single" w:color="000000" w:sz="4" w:space="0"/>
            </w:tcBorders>
            <w:vAlign w:val="center"/>
          </w:tcPr>
          <w:p w14:paraId="7BB994CA">
            <w:pPr>
              <w:jc w:val="center"/>
              <w:rPr>
                <w:rFonts w:hint="eastAsia" w:ascii="宋体" w:hAnsi="宋体" w:eastAsia="宋体" w:cs="宋体"/>
              </w:rPr>
            </w:pPr>
            <w:r>
              <w:rPr>
                <w:rFonts w:hint="eastAsia" w:ascii="宋体" w:hAnsi="宋体" w:eastAsia="宋体" w:cs="宋体"/>
              </w:rPr>
              <w:t>学分百</w:t>
            </w:r>
          </w:p>
          <w:p w14:paraId="2431ED92">
            <w:pPr>
              <w:jc w:val="center"/>
              <w:rPr>
                <w:rFonts w:hint="eastAsia" w:ascii="宋体" w:hAnsi="宋体" w:eastAsia="宋体" w:cs="宋体"/>
              </w:rPr>
            </w:pPr>
            <w:r>
              <w:rPr>
                <w:rFonts w:hint="eastAsia" w:ascii="宋体" w:hAnsi="宋体" w:eastAsia="宋体" w:cs="宋体"/>
              </w:rPr>
              <w:t>分比（%）</w:t>
            </w:r>
          </w:p>
        </w:tc>
      </w:tr>
      <w:tr w14:paraId="30FD8D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5" w:hRule="atLeast"/>
          <w:jc w:val="center"/>
        </w:trPr>
        <w:tc>
          <w:tcPr>
            <w:tcW w:w="2228" w:type="dxa"/>
            <w:vMerge w:val="continue"/>
            <w:tcBorders>
              <w:top w:val="nil"/>
              <w:right w:val="single" w:color="000000" w:sz="4" w:space="0"/>
            </w:tcBorders>
          </w:tcPr>
          <w:p w14:paraId="1C086A8E">
            <w:pPr>
              <w:jc w:val="center"/>
              <w:rPr>
                <w:rFonts w:hint="eastAsia" w:ascii="宋体" w:hAnsi="宋体" w:eastAsia="宋体" w:cs="宋体"/>
              </w:rPr>
            </w:pPr>
          </w:p>
        </w:tc>
        <w:tc>
          <w:tcPr>
            <w:tcW w:w="1010" w:type="dxa"/>
            <w:tcBorders>
              <w:top w:val="single" w:color="000000" w:sz="4" w:space="0"/>
              <w:left w:val="single" w:color="000000" w:sz="4" w:space="0"/>
              <w:right w:val="single" w:color="000000" w:sz="4" w:space="0"/>
            </w:tcBorders>
            <w:vAlign w:val="center"/>
          </w:tcPr>
          <w:p w14:paraId="75685AB4">
            <w:pPr>
              <w:jc w:val="center"/>
              <w:rPr>
                <w:rFonts w:hint="eastAsia" w:ascii="宋体" w:hAnsi="宋体" w:eastAsia="宋体" w:cs="宋体"/>
              </w:rPr>
            </w:pPr>
            <w:r>
              <w:rPr>
                <w:rFonts w:hint="eastAsia" w:ascii="宋体" w:hAnsi="宋体" w:eastAsia="宋体" w:cs="宋体"/>
              </w:rPr>
              <w:t>门数</w:t>
            </w:r>
          </w:p>
        </w:tc>
        <w:tc>
          <w:tcPr>
            <w:tcW w:w="953" w:type="dxa"/>
            <w:tcBorders>
              <w:top w:val="single" w:color="000000" w:sz="4" w:space="0"/>
              <w:left w:val="single" w:color="000000" w:sz="4" w:space="0"/>
              <w:right w:val="single" w:color="000000" w:sz="4" w:space="0"/>
            </w:tcBorders>
            <w:vAlign w:val="center"/>
          </w:tcPr>
          <w:p w14:paraId="4BB39C16">
            <w:pPr>
              <w:jc w:val="center"/>
              <w:rPr>
                <w:rFonts w:hint="eastAsia" w:ascii="宋体" w:hAnsi="宋体" w:eastAsia="宋体" w:cs="宋体"/>
              </w:rPr>
            </w:pPr>
            <w:r>
              <w:rPr>
                <w:rFonts w:hint="eastAsia" w:ascii="宋体" w:hAnsi="宋体" w:eastAsia="宋体" w:cs="宋体"/>
              </w:rPr>
              <w:t>门数</w:t>
            </w:r>
          </w:p>
        </w:tc>
        <w:tc>
          <w:tcPr>
            <w:tcW w:w="953" w:type="dxa"/>
            <w:tcBorders>
              <w:top w:val="single" w:color="000000" w:sz="4" w:space="0"/>
              <w:left w:val="single" w:color="000000" w:sz="4" w:space="0"/>
              <w:right w:val="single" w:color="000000" w:sz="4" w:space="0"/>
            </w:tcBorders>
            <w:vAlign w:val="center"/>
          </w:tcPr>
          <w:p w14:paraId="1720D0D5">
            <w:pPr>
              <w:jc w:val="center"/>
              <w:rPr>
                <w:rFonts w:hint="eastAsia" w:ascii="宋体" w:hAnsi="宋体" w:eastAsia="宋体" w:cs="宋体"/>
              </w:rPr>
            </w:pPr>
            <w:r>
              <w:rPr>
                <w:rFonts w:hint="eastAsia" w:ascii="宋体" w:hAnsi="宋体" w:eastAsia="宋体" w:cs="宋体"/>
              </w:rPr>
              <w:t>门数</w:t>
            </w:r>
          </w:p>
        </w:tc>
        <w:tc>
          <w:tcPr>
            <w:tcW w:w="1063" w:type="dxa"/>
            <w:vMerge w:val="continue"/>
            <w:tcBorders>
              <w:top w:val="nil"/>
              <w:left w:val="single" w:color="000000" w:sz="4" w:space="0"/>
              <w:right w:val="single" w:color="000000" w:sz="4" w:space="0"/>
            </w:tcBorders>
          </w:tcPr>
          <w:p w14:paraId="6CB7E91A">
            <w:pPr>
              <w:jc w:val="center"/>
              <w:rPr>
                <w:rFonts w:hint="eastAsia" w:ascii="宋体" w:hAnsi="宋体" w:eastAsia="宋体" w:cs="宋体"/>
              </w:rPr>
            </w:pPr>
          </w:p>
        </w:tc>
        <w:tc>
          <w:tcPr>
            <w:tcW w:w="1106" w:type="dxa"/>
            <w:vMerge w:val="continue"/>
            <w:tcBorders>
              <w:top w:val="nil"/>
              <w:left w:val="single" w:color="000000" w:sz="4" w:space="0"/>
              <w:right w:val="single" w:color="000000" w:sz="4" w:space="0"/>
            </w:tcBorders>
          </w:tcPr>
          <w:p w14:paraId="1C5FC00C">
            <w:pPr>
              <w:jc w:val="center"/>
              <w:rPr>
                <w:rFonts w:hint="eastAsia" w:ascii="宋体" w:hAnsi="宋体" w:eastAsia="宋体" w:cs="宋体"/>
              </w:rPr>
            </w:pPr>
          </w:p>
        </w:tc>
        <w:tc>
          <w:tcPr>
            <w:tcW w:w="1048" w:type="dxa"/>
            <w:vMerge w:val="continue"/>
            <w:tcBorders>
              <w:top w:val="nil"/>
              <w:left w:val="single" w:color="000000" w:sz="4" w:space="0"/>
              <w:right w:val="single" w:color="000000" w:sz="4" w:space="0"/>
            </w:tcBorders>
          </w:tcPr>
          <w:p w14:paraId="267C6F62">
            <w:pPr>
              <w:jc w:val="center"/>
              <w:rPr>
                <w:rFonts w:hint="eastAsia" w:ascii="宋体" w:hAnsi="宋体" w:eastAsia="宋体" w:cs="宋体"/>
              </w:rPr>
            </w:pPr>
          </w:p>
        </w:tc>
        <w:tc>
          <w:tcPr>
            <w:tcW w:w="1355" w:type="dxa"/>
            <w:vMerge w:val="continue"/>
            <w:tcBorders>
              <w:top w:val="nil"/>
              <w:left w:val="single" w:color="000000" w:sz="4" w:space="0"/>
            </w:tcBorders>
          </w:tcPr>
          <w:p w14:paraId="5841F323">
            <w:pPr>
              <w:jc w:val="center"/>
              <w:rPr>
                <w:rFonts w:hint="eastAsia" w:ascii="宋体" w:hAnsi="宋体" w:eastAsia="宋体" w:cs="宋体"/>
              </w:rPr>
            </w:pPr>
          </w:p>
        </w:tc>
      </w:tr>
      <w:tr w14:paraId="25C4DA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228" w:type="dxa"/>
            <w:tcBorders>
              <w:bottom w:val="single" w:color="000000" w:sz="4" w:space="0"/>
              <w:right w:val="single" w:color="000000" w:sz="4" w:space="0"/>
            </w:tcBorders>
          </w:tcPr>
          <w:p w14:paraId="22CCA6F7">
            <w:pPr>
              <w:jc w:val="center"/>
              <w:rPr>
                <w:rFonts w:hint="eastAsia" w:ascii="宋体" w:hAnsi="宋体" w:eastAsia="宋体" w:cs="宋体"/>
              </w:rPr>
            </w:pPr>
            <w:r>
              <w:rPr>
                <w:rFonts w:hint="eastAsia" w:ascii="宋体" w:hAnsi="宋体" w:eastAsia="宋体" w:cs="宋体"/>
              </w:rPr>
              <w:t>公共基础课</w:t>
            </w:r>
          </w:p>
        </w:tc>
        <w:tc>
          <w:tcPr>
            <w:tcW w:w="1010" w:type="dxa"/>
            <w:tcBorders>
              <w:left w:val="single" w:color="000000" w:sz="4" w:space="0"/>
              <w:bottom w:val="single" w:color="000000" w:sz="4" w:space="0"/>
              <w:right w:val="single" w:color="000000" w:sz="4" w:space="0"/>
            </w:tcBorders>
            <w:vAlign w:val="center"/>
          </w:tcPr>
          <w:p w14:paraId="67356813">
            <w:pPr>
              <w:keepNext w:val="0"/>
              <w:keepLines w:val="0"/>
              <w:widowControl/>
              <w:suppressLineNumbers w:val="0"/>
              <w:jc w:val="center"/>
              <w:textAlignment w:val="center"/>
              <w:rPr>
                <w:rFonts w:hint="default" w:ascii="宋体" w:hAnsi="宋体" w:eastAsia="宋体" w:cs="宋体"/>
                <w:lang w:val="en-US" w:eastAsia="zh-CN"/>
              </w:rPr>
            </w:pPr>
            <w:r>
              <w:rPr>
                <w:rFonts w:hint="eastAsia" w:asciiTheme="minorEastAsia" w:hAnsiTheme="minorEastAsia"/>
                <w:color w:val="000000" w:themeColor="text1"/>
                <w:lang w:val="en-US" w:eastAsia="zh-CN"/>
                <w14:textFill>
                  <w14:solidFill>
                    <w14:schemeClr w14:val="tx1"/>
                  </w14:solidFill>
                </w14:textFill>
              </w:rPr>
              <w:t>15</w:t>
            </w:r>
          </w:p>
        </w:tc>
        <w:tc>
          <w:tcPr>
            <w:tcW w:w="953" w:type="dxa"/>
            <w:tcBorders>
              <w:left w:val="single" w:color="000000" w:sz="4" w:space="0"/>
              <w:bottom w:val="single" w:color="000000" w:sz="4" w:space="0"/>
              <w:right w:val="single" w:color="000000" w:sz="4" w:space="0"/>
            </w:tcBorders>
            <w:vAlign w:val="center"/>
          </w:tcPr>
          <w:p w14:paraId="3430CAC2">
            <w:pPr>
              <w:keepNext w:val="0"/>
              <w:keepLines w:val="0"/>
              <w:widowControl/>
              <w:suppressLineNumbers w:val="0"/>
              <w:jc w:val="center"/>
              <w:textAlignment w:val="center"/>
              <w:rPr>
                <w:rFonts w:hint="eastAsia" w:ascii="宋体" w:hAnsi="宋体" w:eastAsia="宋体" w:cs="宋体"/>
                <w:lang w:val="en-US" w:eastAsia="zh-CN"/>
              </w:rPr>
            </w:pPr>
            <w:r>
              <w:rPr>
                <w:rFonts w:hint="eastAsia" w:asciiTheme="minorEastAsia" w:hAnsiTheme="minorEastAsia"/>
                <w:color w:val="000000" w:themeColor="text1"/>
                <w:lang w:val="en-US" w:eastAsia="zh-CN"/>
                <w14:textFill>
                  <w14:solidFill>
                    <w14:schemeClr w14:val="tx1"/>
                  </w14:solidFill>
                </w14:textFill>
              </w:rPr>
              <w:t>8</w:t>
            </w:r>
          </w:p>
        </w:tc>
        <w:tc>
          <w:tcPr>
            <w:tcW w:w="953" w:type="dxa"/>
            <w:tcBorders>
              <w:left w:val="single" w:color="000000" w:sz="4" w:space="0"/>
              <w:bottom w:val="single" w:color="000000" w:sz="4" w:space="0"/>
              <w:right w:val="single" w:color="000000" w:sz="4" w:space="0"/>
            </w:tcBorders>
            <w:vAlign w:val="center"/>
          </w:tcPr>
          <w:p w14:paraId="68F59784">
            <w:pPr>
              <w:keepNext w:val="0"/>
              <w:keepLines w:val="0"/>
              <w:widowControl/>
              <w:suppressLineNumbers w:val="0"/>
              <w:jc w:val="center"/>
              <w:textAlignment w:val="center"/>
              <w:rPr>
                <w:rFonts w:hint="default" w:ascii="宋体" w:hAnsi="宋体" w:eastAsia="宋体" w:cs="宋体"/>
                <w:lang w:val="en-US" w:eastAsia="zh-CN"/>
              </w:rPr>
            </w:pPr>
            <w:r>
              <w:rPr>
                <w:rFonts w:hint="eastAsia" w:asciiTheme="minorEastAsia" w:hAnsiTheme="minorEastAsia"/>
                <w:color w:val="000000" w:themeColor="text1"/>
                <w:lang w:val="en-US" w:eastAsia="zh-CN"/>
                <w14:textFill>
                  <w14:solidFill>
                    <w14:schemeClr w14:val="tx1"/>
                  </w14:solidFill>
                </w14:textFill>
              </w:rPr>
              <w:t>7</w:t>
            </w:r>
          </w:p>
        </w:tc>
        <w:tc>
          <w:tcPr>
            <w:tcW w:w="1063" w:type="dxa"/>
            <w:tcBorders>
              <w:left w:val="single" w:color="000000" w:sz="4" w:space="0"/>
              <w:bottom w:val="single" w:color="000000" w:sz="4" w:space="0"/>
              <w:right w:val="single" w:color="000000" w:sz="4" w:space="0"/>
            </w:tcBorders>
            <w:vAlign w:val="center"/>
          </w:tcPr>
          <w:p w14:paraId="1ACF20F5">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1028</w:t>
            </w:r>
          </w:p>
        </w:tc>
        <w:tc>
          <w:tcPr>
            <w:tcW w:w="1106" w:type="dxa"/>
            <w:tcBorders>
              <w:left w:val="single" w:color="000000" w:sz="4" w:space="0"/>
              <w:bottom w:val="single" w:color="000000" w:sz="4" w:space="0"/>
              <w:right w:val="single" w:color="000000" w:sz="4" w:space="0"/>
            </w:tcBorders>
            <w:vAlign w:val="center"/>
          </w:tcPr>
          <w:p w14:paraId="1C8E7E7D">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58.01</w:t>
            </w:r>
          </w:p>
        </w:tc>
        <w:tc>
          <w:tcPr>
            <w:tcW w:w="1048" w:type="dxa"/>
            <w:tcBorders>
              <w:left w:val="single" w:color="000000" w:sz="4" w:space="0"/>
              <w:bottom w:val="single" w:color="000000" w:sz="4" w:space="0"/>
              <w:right w:val="single" w:color="000000" w:sz="4" w:space="0"/>
            </w:tcBorders>
            <w:vAlign w:val="center"/>
          </w:tcPr>
          <w:p w14:paraId="7D2367B1">
            <w:pPr>
              <w:keepNext w:val="0"/>
              <w:keepLines w:val="0"/>
              <w:widowControl/>
              <w:suppressLineNumbers w:val="0"/>
              <w:jc w:val="center"/>
              <w:textAlignment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62</w:t>
            </w:r>
          </w:p>
        </w:tc>
        <w:tc>
          <w:tcPr>
            <w:tcW w:w="1355" w:type="dxa"/>
            <w:tcBorders>
              <w:left w:val="single" w:color="000000" w:sz="4" w:space="0"/>
              <w:bottom w:val="single" w:color="000000" w:sz="4" w:space="0"/>
            </w:tcBorders>
            <w:vAlign w:val="center"/>
          </w:tcPr>
          <w:p w14:paraId="3A7B6080">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59.62</w:t>
            </w:r>
          </w:p>
        </w:tc>
      </w:tr>
      <w:tr w14:paraId="15A2E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228" w:type="dxa"/>
            <w:tcBorders>
              <w:top w:val="single" w:color="000000" w:sz="4" w:space="0"/>
              <w:bottom w:val="single" w:color="000000" w:sz="4" w:space="0"/>
              <w:right w:val="single" w:color="000000" w:sz="4" w:space="0"/>
            </w:tcBorders>
          </w:tcPr>
          <w:p w14:paraId="7BBAF9E3">
            <w:pPr>
              <w:jc w:val="center"/>
              <w:rPr>
                <w:rFonts w:hint="eastAsia" w:ascii="宋体" w:hAnsi="宋体" w:eastAsia="宋体" w:cs="宋体"/>
              </w:rPr>
            </w:pPr>
            <w:r>
              <w:rPr>
                <w:rFonts w:hint="eastAsia" w:ascii="宋体" w:hAnsi="宋体" w:eastAsia="宋体" w:cs="宋体"/>
              </w:rPr>
              <w:t>专业基础课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3ABE9FBA">
            <w:pPr>
              <w:keepNext w:val="0"/>
              <w:keepLines w:val="0"/>
              <w:widowControl/>
              <w:suppressLineNumbers w:val="0"/>
              <w:jc w:val="center"/>
              <w:textAlignment w:val="center"/>
              <w:rPr>
                <w:rFonts w:hint="eastAsia" w:ascii="宋体" w:hAnsi="宋体" w:eastAsia="宋体" w:cs="宋体"/>
              </w:rPr>
            </w:pPr>
            <w:r>
              <w:rPr>
                <w:rFonts w:hint="eastAsia" w:asciiTheme="minorEastAsia" w:hAnsiTheme="minorEastAsia"/>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4119754B">
            <w:pPr>
              <w:keepNext w:val="0"/>
              <w:keepLines w:val="0"/>
              <w:widowControl/>
              <w:suppressLineNumbers w:val="0"/>
              <w:jc w:val="center"/>
              <w:textAlignment w:val="center"/>
              <w:rPr>
                <w:rFonts w:hint="eastAsia" w:ascii="宋体" w:hAnsi="宋体" w:eastAsia="宋体" w:cs="宋体"/>
              </w:rPr>
            </w:pPr>
            <w:r>
              <w:rPr>
                <w:rFonts w:hint="eastAsia" w:asciiTheme="minorEastAsia" w:hAnsiTheme="minorEastAsia"/>
                <w:color w:val="000000" w:themeColor="text1"/>
                <w:lang w:val="en-US" w:eastAsia="zh-CN"/>
                <w14:textFill>
                  <w14:solidFill>
                    <w14:schemeClr w14:val="tx1"/>
                  </w14:solidFill>
                </w14:textFill>
              </w:rPr>
              <w:t>3</w:t>
            </w:r>
          </w:p>
        </w:tc>
        <w:tc>
          <w:tcPr>
            <w:tcW w:w="953" w:type="dxa"/>
            <w:tcBorders>
              <w:top w:val="single" w:color="000000" w:sz="4" w:space="0"/>
              <w:left w:val="single" w:color="000000" w:sz="4" w:space="0"/>
              <w:bottom w:val="single" w:color="000000" w:sz="4" w:space="0"/>
              <w:right w:val="single" w:color="000000" w:sz="4" w:space="0"/>
            </w:tcBorders>
            <w:vAlign w:val="center"/>
          </w:tcPr>
          <w:p w14:paraId="5EE92C8A">
            <w:pPr>
              <w:keepNext w:val="0"/>
              <w:keepLines w:val="0"/>
              <w:widowControl/>
              <w:suppressLineNumbers w:val="0"/>
              <w:jc w:val="center"/>
              <w:textAlignment w:val="center"/>
              <w:rPr>
                <w:rFonts w:hint="eastAsia" w:ascii="宋体" w:hAnsi="宋体" w:eastAsia="宋体" w:cs="宋体"/>
              </w:rPr>
            </w:pPr>
            <w:r>
              <w:rPr>
                <w:rFonts w:hint="eastAsia" w:asciiTheme="minorEastAsia" w:hAnsiTheme="minorEastAsia"/>
                <w:color w:val="000000" w:themeColor="text1"/>
                <w:lang w:val="en-US" w:eastAsia="zh-CN"/>
                <w14:textFill>
                  <w14:solidFill>
                    <w14:schemeClr w14:val="tx1"/>
                  </w14:solidFill>
                </w14:textFill>
              </w:rPr>
              <w:t>1</w:t>
            </w:r>
          </w:p>
        </w:tc>
        <w:tc>
          <w:tcPr>
            <w:tcW w:w="1063" w:type="dxa"/>
            <w:tcBorders>
              <w:top w:val="single" w:color="000000" w:sz="4" w:space="0"/>
              <w:left w:val="single" w:color="000000" w:sz="4" w:space="0"/>
              <w:bottom w:val="single" w:color="000000" w:sz="4" w:space="0"/>
              <w:right w:val="single" w:color="000000" w:sz="4" w:space="0"/>
            </w:tcBorders>
            <w:vAlign w:val="center"/>
          </w:tcPr>
          <w:p w14:paraId="4F966936">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384</w:t>
            </w:r>
          </w:p>
        </w:tc>
        <w:tc>
          <w:tcPr>
            <w:tcW w:w="1106" w:type="dxa"/>
            <w:tcBorders>
              <w:top w:val="single" w:color="000000" w:sz="4" w:space="0"/>
              <w:left w:val="single" w:color="000000" w:sz="4" w:space="0"/>
              <w:bottom w:val="single" w:color="000000" w:sz="4" w:space="0"/>
              <w:right w:val="single" w:color="000000" w:sz="4" w:space="0"/>
            </w:tcBorders>
            <w:vAlign w:val="center"/>
          </w:tcPr>
          <w:p w14:paraId="0503ED68">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21.67</w:t>
            </w:r>
          </w:p>
        </w:tc>
        <w:tc>
          <w:tcPr>
            <w:tcW w:w="1048" w:type="dxa"/>
            <w:tcBorders>
              <w:top w:val="single" w:color="000000" w:sz="4" w:space="0"/>
              <w:left w:val="single" w:color="000000" w:sz="4" w:space="0"/>
              <w:bottom w:val="single" w:color="000000" w:sz="4" w:space="0"/>
              <w:right w:val="single" w:color="000000" w:sz="4" w:space="0"/>
            </w:tcBorders>
            <w:vAlign w:val="center"/>
          </w:tcPr>
          <w:p w14:paraId="4AE41C5C">
            <w:pPr>
              <w:keepNext w:val="0"/>
              <w:keepLines w:val="0"/>
              <w:widowControl/>
              <w:suppressLineNumbers w:val="0"/>
              <w:jc w:val="center"/>
              <w:textAlignment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22</w:t>
            </w:r>
          </w:p>
        </w:tc>
        <w:tc>
          <w:tcPr>
            <w:tcW w:w="1355" w:type="dxa"/>
            <w:tcBorders>
              <w:top w:val="single" w:color="000000" w:sz="4" w:space="0"/>
              <w:left w:val="single" w:color="000000" w:sz="4" w:space="0"/>
              <w:bottom w:val="single" w:color="000000" w:sz="4" w:space="0"/>
            </w:tcBorders>
            <w:vAlign w:val="center"/>
          </w:tcPr>
          <w:p w14:paraId="59708CA7">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21.15</w:t>
            </w:r>
          </w:p>
        </w:tc>
      </w:tr>
      <w:tr w14:paraId="5E037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7" w:hRule="atLeast"/>
          <w:jc w:val="center"/>
        </w:trPr>
        <w:tc>
          <w:tcPr>
            <w:tcW w:w="2228" w:type="dxa"/>
            <w:tcBorders>
              <w:top w:val="single" w:color="000000" w:sz="4" w:space="0"/>
              <w:bottom w:val="single" w:color="000000" w:sz="4" w:space="0"/>
              <w:right w:val="single" w:color="000000" w:sz="4" w:space="0"/>
            </w:tcBorders>
          </w:tcPr>
          <w:p w14:paraId="18FC8F28">
            <w:pPr>
              <w:jc w:val="center"/>
              <w:rPr>
                <w:rFonts w:hint="eastAsia" w:ascii="宋体" w:hAnsi="宋体" w:eastAsia="宋体" w:cs="宋体"/>
              </w:rPr>
            </w:pPr>
            <w:r>
              <w:rPr>
                <w:rFonts w:hint="eastAsia" w:ascii="宋体" w:hAnsi="宋体" w:eastAsia="宋体" w:cs="宋体"/>
              </w:rPr>
              <w:t>专业</w:t>
            </w:r>
            <w:r>
              <w:rPr>
                <w:rFonts w:hint="eastAsia" w:ascii="宋体" w:hAnsi="宋体" w:eastAsia="宋体" w:cs="宋体"/>
                <w:lang w:val="en-US" w:eastAsia="zh-CN"/>
              </w:rPr>
              <w:t>核心</w:t>
            </w:r>
            <w:r>
              <w:rPr>
                <w:rFonts w:hint="eastAsia" w:ascii="宋体" w:hAnsi="宋体" w:eastAsia="宋体" w:cs="宋体"/>
              </w:rPr>
              <w:t>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0FB2163A">
            <w:pPr>
              <w:keepNext w:val="0"/>
              <w:keepLines w:val="0"/>
              <w:widowControl/>
              <w:suppressLineNumbers w:val="0"/>
              <w:jc w:val="center"/>
              <w:textAlignment w:val="center"/>
              <w:rPr>
                <w:rFonts w:hint="eastAsia" w:ascii="宋体" w:hAnsi="宋体" w:eastAsia="宋体" w:cs="宋体"/>
              </w:rPr>
            </w:pPr>
            <w:r>
              <w:rPr>
                <w:rFonts w:hint="eastAsia" w:asciiTheme="minorEastAsia" w:hAnsiTheme="minorEastAsia"/>
                <w:color w:val="000000" w:themeColor="text1"/>
                <w:lang w:val="en-US" w:eastAsia="zh-CN"/>
                <w14:textFill>
                  <w14:solidFill>
                    <w14:schemeClr w14:val="tx1"/>
                  </w14:solidFill>
                </w14:textFill>
              </w:rPr>
              <w:t>5</w:t>
            </w:r>
          </w:p>
        </w:tc>
        <w:tc>
          <w:tcPr>
            <w:tcW w:w="953" w:type="dxa"/>
            <w:tcBorders>
              <w:top w:val="single" w:color="000000" w:sz="4" w:space="0"/>
              <w:left w:val="single" w:color="000000" w:sz="4" w:space="0"/>
              <w:bottom w:val="single" w:color="000000" w:sz="4" w:space="0"/>
              <w:right w:val="single" w:color="000000" w:sz="4" w:space="0"/>
            </w:tcBorders>
            <w:vAlign w:val="center"/>
          </w:tcPr>
          <w:p w14:paraId="1B427118">
            <w:pPr>
              <w:keepNext w:val="0"/>
              <w:keepLines w:val="0"/>
              <w:widowControl/>
              <w:suppressLineNumbers w:val="0"/>
              <w:jc w:val="center"/>
              <w:textAlignment w:val="center"/>
              <w:rPr>
                <w:rFonts w:hint="eastAsia" w:ascii="宋体" w:hAnsi="宋体" w:eastAsia="宋体" w:cs="宋体"/>
              </w:rPr>
            </w:pPr>
            <w:r>
              <w:rPr>
                <w:rFonts w:hint="eastAsia" w:asciiTheme="minorEastAsia" w:hAnsiTheme="minorEastAsia"/>
                <w:color w:val="000000" w:themeColor="text1"/>
                <w:lang w:val="en-US" w:eastAsia="zh-CN"/>
                <w14:textFill>
                  <w14:solidFill>
                    <w14:schemeClr w14:val="tx1"/>
                  </w14:solidFill>
                </w14:textFill>
              </w:rPr>
              <w:t>5</w:t>
            </w:r>
          </w:p>
        </w:tc>
        <w:tc>
          <w:tcPr>
            <w:tcW w:w="953" w:type="dxa"/>
            <w:tcBorders>
              <w:top w:val="single" w:color="000000" w:sz="4" w:space="0"/>
              <w:left w:val="single" w:color="000000" w:sz="4" w:space="0"/>
              <w:bottom w:val="single" w:color="000000" w:sz="4" w:space="0"/>
              <w:right w:val="single" w:color="000000" w:sz="4" w:space="0"/>
            </w:tcBorders>
            <w:vAlign w:val="center"/>
          </w:tcPr>
          <w:p w14:paraId="4B45376C">
            <w:pPr>
              <w:keepNext w:val="0"/>
              <w:keepLines w:val="0"/>
              <w:widowControl/>
              <w:suppressLineNumbers w:val="0"/>
              <w:jc w:val="center"/>
              <w:textAlignment w:val="center"/>
              <w:rPr>
                <w:rFonts w:hint="eastAsia" w:ascii="宋体" w:hAnsi="宋体" w:eastAsia="宋体" w:cs="宋体"/>
              </w:rPr>
            </w:pPr>
            <w:r>
              <w:rPr>
                <w:rFonts w:hint="eastAsia" w:asciiTheme="minorEastAsia" w:hAnsiTheme="minorEastAsia"/>
                <w:color w:val="000000" w:themeColor="text1"/>
                <w:lang w:val="en-US" w:eastAsia="zh-CN"/>
                <w14:textFill>
                  <w14:solidFill>
                    <w14:schemeClr w14:val="tx1"/>
                  </w14:solidFill>
                </w14:textFill>
              </w:rPr>
              <w:t>0</w:t>
            </w:r>
          </w:p>
        </w:tc>
        <w:tc>
          <w:tcPr>
            <w:tcW w:w="1063" w:type="dxa"/>
            <w:tcBorders>
              <w:top w:val="single" w:color="000000" w:sz="4" w:space="0"/>
              <w:left w:val="single" w:color="000000" w:sz="4" w:space="0"/>
              <w:bottom w:val="single" w:color="000000" w:sz="4" w:space="0"/>
              <w:right w:val="single" w:color="000000" w:sz="4" w:space="0"/>
            </w:tcBorders>
            <w:vAlign w:val="center"/>
          </w:tcPr>
          <w:p w14:paraId="44C16816">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cs="宋体"/>
                <w:lang w:val="en-US" w:eastAsia="zh-CN"/>
              </w:rPr>
              <w:t>360</w:t>
            </w:r>
          </w:p>
        </w:tc>
        <w:tc>
          <w:tcPr>
            <w:tcW w:w="1106" w:type="dxa"/>
            <w:tcBorders>
              <w:top w:val="single" w:color="000000" w:sz="4" w:space="0"/>
              <w:left w:val="single" w:color="000000" w:sz="4" w:space="0"/>
              <w:bottom w:val="single" w:color="000000" w:sz="4" w:space="0"/>
              <w:right w:val="single" w:color="000000" w:sz="4" w:space="0"/>
            </w:tcBorders>
            <w:vAlign w:val="center"/>
          </w:tcPr>
          <w:p w14:paraId="4D4AB90E">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20.32</w:t>
            </w:r>
          </w:p>
        </w:tc>
        <w:tc>
          <w:tcPr>
            <w:tcW w:w="1048" w:type="dxa"/>
            <w:tcBorders>
              <w:top w:val="single" w:color="000000" w:sz="4" w:space="0"/>
              <w:left w:val="single" w:color="000000" w:sz="4" w:space="0"/>
              <w:bottom w:val="single" w:color="000000" w:sz="4" w:space="0"/>
              <w:right w:val="single" w:color="000000" w:sz="4" w:space="0"/>
            </w:tcBorders>
            <w:vAlign w:val="center"/>
          </w:tcPr>
          <w:p w14:paraId="3B1B7C98">
            <w:pPr>
              <w:keepNext w:val="0"/>
              <w:keepLines w:val="0"/>
              <w:widowControl/>
              <w:suppressLineNumbers w:val="0"/>
              <w:jc w:val="center"/>
              <w:textAlignment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20</w:t>
            </w:r>
          </w:p>
        </w:tc>
        <w:tc>
          <w:tcPr>
            <w:tcW w:w="1355" w:type="dxa"/>
            <w:tcBorders>
              <w:top w:val="single" w:color="000000" w:sz="4" w:space="0"/>
              <w:left w:val="single" w:color="000000" w:sz="4" w:space="0"/>
              <w:bottom w:val="single" w:color="000000" w:sz="4" w:space="0"/>
            </w:tcBorders>
            <w:vAlign w:val="center"/>
          </w:tcPr>
          <w:p w14:paraId="35B4324B">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19.23</w:t>
            </w:r>
          </w:p>
        </w:tc>
      </w:tr>
      <w:tr w14:paraId="21D800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0" w:hRule="atLeast"/>
          <w:jc w:val="center"/>
        </w:trPr>
        <w:tc>
          <w:tcPr>
            <w:tcW w:w="2228" w:type="dxa"/>
            <w:tcBorders>
              <w:top w:val="single" w:color="000000" w:sz="4" w:space="0"/>
              <w:right w:val="single" w:color="000000" w:sz="4" w:space="0"/>
            </w:tcBorders>
          </w:tcPr>
          <w:p w14:paraId="31500E3E">
            <w:pPr>
              <w:jc w:val="center"/>
              <w:rPr>
                <w:rFonts w:hint="eastAsia" w:ascii="宋体" w:hAnsi="宋体" w:eastAsia="宋体" w:cs="宋体"/>
              </w:rPr>
            </w:pPr>
            <w:r>
              <w:rPr>
                <w:rFonts w:hint="eastAsia" w:ascii="宋体" w:hAnsi="宋体" w:eastAsia="宋体" w:cs="宋体"/>
              </w:rPr>
              <w:t>合计</w:t>
            </w:r>
          </w:p>
        </w:tc>
        <w:tc>
          <w:tcPr>
            <w:tcW w:w="1010" w:type="dxa"/>
            <w:tcBorders>
              <w:top w:val="single" w:color="000000" w:sz="4" w:space="0"/>
              <w:left w:val="single" w:color="000000" w:sz="4" w:space="0"/>
              <w:right w:val="single" w:color="000000" w:sz="4" w:space="0"/>
            </w:tcBorders>
            <w:vAlign w:val="center"/>
          </w:tcPr>
          <w:p w14:paraId="173B9E18">
            <w:pPr>
              <w:keepNext w:val="0"/>
              <w:keepLines w:val="0"/>
              <w:widowControl/>
              <w:suppressLineNumbers w:val="0"/>
              <w:jc w:val="center"/>
              <w:textAlignment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24</w:t>
            </w:r>
          </w:p>
        </w:tc>
        <w:tc>
          <w:tcPr>
            <w:tcW w:w="953" w:type="dxa"/>
            <w:tcBorders>
              <w:top w:val="single" w:color="000000" w:sz="4" w:space="0"/>
              <w:left w:val="single" w:color="000000" w:sz="4" w:space="0"/>
              <w:right w:val="single" w:color="000000" w:sz="4" w:space="0"/>
            </w:tcBorders>
            <w:vAlign w:val="center"/>
          </w:tcPr>
          <w:p w14:paraId="3C66E90D">
            <w:pPr>
              <w:keepNext w:val="0"/>
              <w:keepLines w:val="0"/>
              <w:widowControl/>
              <w:suppressLineNumbers w:val="0"/>
              <w:jc w:val="center"/>
              <w:textAlignment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16</w:t>
            </w:r>
          </w:p>
        </w:tc>
        <w:tc>
          <w:tcPr>
            <w:tcW w:w="953" w:type="dxa"/>
            <w:tcBorders>
              <w:top w:val="single" w:color="000000" w:sz="4" w:space="0"/>
              <w:left w:val="single" w:color="000000" w:sz="4" w:space="0"/>
              <w:right w:val="single" w:color="000000" w:sz="4" w:space="0"/>
            </w:tcBorders>
            <w:vAlign w:val="center"/>
          </w:tcPr>
          <w:p w14:paraId="658D1090">
            <w:pPr>
              <w:keepNext w:val="0"/>
              <w:keepLines w:val="0"/>
              <w:widowControl/>
              <w:suppressLineNumbers w:val="0"/>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8</w:t>
            </w:r>
          </w:p>
        </w:tc>
        <w:tc>
          <w:tcPr>
            <w:tcW w:w="1063" w:type="dxa"/>
            <w:tcBorders>
              <w:top w:val="single" w:color="000000" w:sz="4" w:space="0"/>
              <w:left w:val="single" w:color="000000" w:sz="4" w:space="0"/>
              <w:right w:val="single" w:color="000000" w:sz="4" w:space="0"/>
            </w:tcBorders>
            <w:vAlign w:val="center"/>
          </w:tcPr>
          <w:p w14:paraId="670E8A6D">
            <w:pPr>
              <w:keepNext w:val="0"/>
              <w:keepLines w:val="0"/>
              <w:widowControl/>
              <w:suppressLineNumbers w:val="0"/>
              <w:jc w:val="center"/>
              <w:textAlignment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1772</w:t>
            </w:r>
          </w:p>
        </w:tc>
        <w:tc>
          <w:tcPr>
            <w:tcW w:w="1106" w:type="dxa"/>
            <w:tcBorders>
              <w:top w:val="single" w:color="000000" w:sz="4" w:space="0"/>
              <w:left w:val="single" w:color="000000" w:sz="4" w:space="0"/>
              <w:right w:val="single" w:color="000000" w:sz="4" w:space="0"/>
            </w:tcBorders>
            <w:vAlign w:val="center"/>
          </w:tcPr>
          <w:p w14:paraId="2D0AE055">
            <w:pPr>
              <w:keepNext w:val="0"/>
              <w:keepLines w:val="0"/>
              <w:widowControl/>
              <w:suppressLineNumbers w:val="0"/>
              <w:jc w:val="center"/>
              <w:textAlignment w:val="center"/>
              <w:rPr>
                <w:rFonts w:hint="default" w:ascii="宋体" w:hAnsi="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100</w:t>
            </w:r>
          </w:p>
        </w:tc>
        <w:tc>
          <w:tcPr>
            <w:tcW w:w="1048" w:type="dxa"/>
            <w:tcBorders>
              <w:top w:val="single" w:color="000000" w:sz="4" w:space="0"/>
              <w:left w:val="single" w:color="000000" w:sz="4" w:space="0"/>
              <w:right w:val="single" w:color="000000" w:sz="4" w:space="0"/>
            </w:tcBorders>
            <w:vAlign w:val="center"/>
          </w:tcPr>
          <w:p w14:paraId="53BB0AAE">
            <w:pPr>
              <w:keepNext w:val="0"/>
              <w:keepLines w:val="0"/>
              <w:widowControl/>
              <w:suppressLineNumbers w:val="0"/>
              <w:jc w:val="center"/>
              <w:textAlignment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104</w:t>
            </w:r>
          </w:p>
        </w:tc>
        <w:tc>
          <w:tcPr>
            <w:tcW w:w="1355" w:type="dxa"/>
            <w:tcBorders>
              <w:top w:val="single" w:color="000000" w:sz="4" w:space="0"/>
              <w:left w:val="single" w:color="000000" w:sz="4" w:space="0"/>
            </w:tcBorders>
            <w:vAlign w:val="center"/>
          </w:tcPr>
          <w:p w14:paraId="002CCD13">
            <w:pPr>
              <w:keepNext w:val="0"/>
              <w:keepLines w:val="0"/>
              <w:widowControl/>
              <w:suppressLineNumbers w:val="0"/>
              <w:jc w:val="center"/>
              <w:textAlignment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100</w:t>
            </w:r>
          </w:p>
        </w:tc>
      </w:tr>
      <w:tr w14:paraId="1F26F2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3238" w:type="dxa"/>
            <w:gridSpan w:val="2"/>
            <w:tcBorders>
              <w:bottom w:val="single" w:color="000000" w:sz="4" w:space="0"/>
              <w:right w:val="single" w:color="000000" w:sz="4" w:space="0"/>
            </w:tcBorders>
          </w:tcPr>
          <w:p w14:paraId="4BDBC1A5">
            <w:pPr>
              <w:jc w:val="center"/>
              <w:rPr>
                <w:rFonts w:hint="eastAsia" w:ascii="宋体" w:hAnsi="宋体" w:eastAsia="宋体" w:cs="宋体"/>
              </w:rPr>
            </w:pPr>
            <w:r>
              <w:rPr>
                <w:rFonts w:hint="eastAsia" w:ascii="宋体" w:hAnsi="宋体" w:eastAsia="宋体" w:cs="宋体"/>
              </w:rPr>
              <w:t>理论教学总学时</w:t>
            </w:r>
          </w:p>
        </w:tc>
        <w:tc>
          <w:tcPr>
            <w:tcW w:w="1906" w:type="dxa"/>
            <w:gridSpan w:val="2"/>
            <w:tcBorders>
              <w:left w:val="single" w:color="000000" w:sz="4" w:space="0"/>
              <w:bottom w:val="single" w:color="000000" w:sz="4" w:space="0"/>
              <w:right w:val="single" w:color="000000" w:sz="4" w:space="0"/>
            </w:tcBorders>
          </w:tcPr>
          <w:p w14:paraId="1CA6A5B1">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1322</w:t>
            </w:r>
          </w:p>
        </w:tc>
        <w:tc>
          <w:tcPr>
            <w:tcW w:w="2169" w:type="dxa"/>
            <w:gridSpan w:val="2"/>
            <w:tcBorders>
              <w:left w:val="single" w:color="000000" w:sz="4" w:space="0"/>
              <w:bottom w:val="single" w:color="000000" w:sz="4" w:space="0"/>
              <w:right w:val="single" w:color="000000" w:sz="4" w:space="0"/>
            </w:tcBorders>
          </w:tcPr>
          <w:p w14:paraId="00C00800">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实践教学总学时</w:t>
            </w:r>
          </w:p>
        </w:tc>
        <w:tc>
          <w:tcPr>
            <w:tcW w:w="2403" w:type="dxa"/>
            <w:gridSpan w:val="2"/>
            <w:tcBorders>
              <w:left w:val="single" w:color="000000" w:sz="4" w:space="0"/>
              <w:bottom w:val="single" w:color="000000" w:sz="4" w:space="0"/>
            </w:tcBorders>
          </w:tcPr>
          <w:p w14:paraId="52F56C36">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450</w:t>
            </w:r>
          </w:p>
        </w:tc>
      </w:tr>
      <w:tr w14:paraId="420AC8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144" w:type="dxa"/>
            <w:gridSpan w:val="4"/>
            <w:tcBorders>
              <w:top w:val="single" w:color="000000" w:sz="4" w:space="0"/>
              <w:right w:val="single" w:color="000000" w:sz="4" w:space="0"/>
            </w:tcBorders>
          </w:tcPr>
          <w:p w14:paraId="3998DB4E">
            <w:pPr>
              <w:jc w:val="center"/>
              <w:rPr>
                <w:rFonts w:hint="eastAsia" w:ascii="宋体" w:hAnsi="宋体" w:eastAsia="宋体" w:cs="宋体"/>
              </w:rPr>
            </w:pPr>
            <w:r>
              <w:rPr>
                <w:rFonts w:hint="eastAsia" w:ascii="宋体" w:hAnsi="宋体" w:eastAsia="宋体" w:cs="宋体"/>
              </w:rPr>
              <w:t>理论学时与实践学时占总学时比例</w:t>
            </w:r>
          </w:p>
        </w:tc>
        <w:tc>
          <w:tcPr>
            <w:tcW w:w="4572" w:type="dxa"/>
            <w:gridSpan w:val="4"/>
            <w:tcBorders>
              <w:top w:val="single" w:color="000000" w:sz="4" w:space="0"/>
              <w:left w:val="single" w:color="000000" w:sz="4" w:space="0"/>
            </w:tcBorders>
          </w:tcPr>
          <w:p w14:paraId="77E63FEE">
            <w:pPr>
              <w:jc w:val="center"/>
              <w:rPr>
                <w:rFonts w:hint="default" w:ascii="宋体" w:hAnsi="宋体" w:eastAsia="宋体" w:cs="宋体"/>
                <w:lang w:val="en-US"/>
              </w:rPr>
            </w:pPr>
            <w:r>
              <w:rPr>
                <w:rFonts w:hint="eastAsia" w:ascii="宋体" w:hAnsi="宋体" w:eastAsia="宋体" w:cs="宋体"/>
              </w:rPr>
              <w:t>0.</w:t>
            </w:r>
            <w:r>
              <w:rPr>
                <w:rFonts w:hint="eastAsia" w:ascii="宋体" w:hAnsi="宋体" w:cs="宋体"/>
                <w:lang w:val="en-US" w:eastAsia="zh-CN"/>
              </w:rPr>
              <w:t>75：</w:t>
            </w:r>
            <w:r>
              <w:rPr>
                <w:rFonts w:hint="eastAsia" w:ascii="宋体" w:hAnsi="宋体" w:eastAsia="宋体" w:cs="宋体"/>
              </w:rPr>
              <w:t>0.</w:t>
            </w:r>
            <w:r>
              <w:rPr>
                <w:rFonts w:hint="eastAsia" w:ascii="宋体" w:hAnsi="宋体" w:cs="宋体"/>
                <w:lang w:val="en-US" w:eastAsia="zh-CN"/>
              </w:rPr>
              <w:t>25</w:t>
            </w:r>
          </w:p>
        </w:tc>
      </w:tr>
    </w:tbl>
    <w:p w14:paraId="0F35C02C">
      <w:pPr>
        <w:pStyle w:val="3"/>
        <w:keepNext w:val="0"/>
        <w:keepLines w:val="0"/>
        <w:pageBreakBefore w:val="0"/>
        <w:widowControl w:val="0"/>
        <w:kinsoku/>
        <w:wordWrap/>
        <w:overflowPunct/>
        <w:topLinePunct w:val="0"/>
        <w:bidi w:val="0"/>
        <w:adjustRightInd/>
        <w:snapToGrid/>
        <w:spacing w:line="360" w:lineRule="auto"/>
        <w:ind w:left="0"/>
        <w:jc w:val="center"/>
        <w:textAlignment w:val="auto"/>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b/>
          <w:bCs/>
          <w:color w:val="000000" w:themeColor="text1"/>
          <w:sz w:val="21"/>
          <w:szCs w:val="21"/>
          <w:highlight w:val="none"/>
          <w:lang w:val="en-US" w:eastAsia="zh-CN"/>
          <w14:textFill>
            <w14:solidFill>
              <w14:schemeClr w14:val="tx1"/>
            </w14:solidFill>
          </w14:textFill>
        </w:rPr>
        <w:t>3年学时与学分总体分配表</w:t>
      </w:r>
    </w:p>
    <w:tbl>
      <w:tblPr>
        <w:tblStyle w:val="9"/>
        <w:tblW w:w="0" w:type="auto"/>
        <w:tblInd w:w="15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084"/>
        <w:gridCol w:w="1010"/>
        <w:gridCol w:w="953"/>
        <w:gridCol w:w="953"/>
        <w:gridCol w:w="1063"/>
        <w:gridCol w:w="1106"/>
        <w:gridCol w:w="1048"/>
        <w:gridCol w:w="1458"/>
      </w:tblGrid>
      <w:tr w14:paraId="64EDF5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 w:hRule="atLeast"/>
        </w:trPr>
        <w:tc>
          <w:tcPr>
            <w:tcW w:w="2084" w:type="dxa"/>
            <w:vMerge w:val="restart"/>
            <w:tcBorders>
              <w:right w:val="single" w:color="000000" w:sz="4" w:space="0"/>
            </w:tcBorders>
            <w:vAlign w:val="center"/>
          </w:tcPr>
          <w:p w14:paraId="0260DDC8">
            <w:pPr>
              <w:jc w:val="center"/>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课程类别</w:t>
            </w:r>
          </w:p>
        </w:tc>
        <w:tc>
          <w:tcPr>
            <w:tcW w:w="1010" w:type="dxa"/>
            <w:tcBorders>
              <w:left w:val="single" w:color="000000" w:sz="4" w:space="0"/>
              <w:bottom w:val="single" w:color="000000" w:sz="4" w:space="0"/>
              <w:right w:val="single" w:color="000000" w:sz="4" w:space="0"/>
            </w:tcBorders>
            <w:vAlign w:val="center"/>
          </w:tcPr>
          <w:p w14:paraId="1659EB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课程</w:t>
            </w:r>
          </w:p>
        </w:tc>
        <w:tc>
          <w:tcPr>
            <w:tcW w:w="953" w:type="dxa"/>
            <w:tcBorders>
              <w:left w:val="single" w:color="000000" w:sz="4" w:space="0"/>
              <w:bottom w:val="single" w:color="000000" w:sz="4" w:space="0"/>
              <w:right w:val="single" w:color="000000" w:sz="4" w:space="0"/>
            </w:tcBorders>
            <w:vAlign w:val="center"/>
          </w:tcPr>
          <w:p w14:paraId="3AA49A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考试课</w:t>
            </w:r>
          </w:p>
        </w:tc>
        <w:tc>
          <w:tcPr>
            <w:tcW w:w="953" w:type="dxa"/>
            <w:tcBorders>
              <w:left w:val="single" w:color="000000" w:sz="4" w:space="0"/>
              <w:bottom w:val="single" w:color="000000" w:sz="4" w:space="0"/>
              <w:right w:val="single" w:color="000000" w:sz="4" w:space="0"/>
            </w:tcBorders>
            <w:vAlign w:val="center"/>
          </w:tcPr>
          <w:p w14:paraId="6F8A32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考查课</w:t>
            </w:r>
          </w:p>
        </w:tc>
        <w:tc>
          <w:tcPr>
            <w:tcW w:w="1063" w:type="dxa"/>
            <w:vMerge w:val="restart"/>
            <w:tcBorders>
              <w:left w:val="single" w:color="000000" w:sz="4" w:space="0"/>
              <w:right w:val="single" w:color="000000" w:sz="4" w:space="0"/>
            </w:tcBorders>
            <w:vAlign w:val="center"/>
          </w:tcPr>
          <w:p w14:paraId="1085AF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学时</w:t>
            </w:r>
          </w:p>
        </w:tc>
        <w:tc>
          <w:tcPr>
            <w:tcW w:w="1106" w:type="dxa"/>
            <w:vMerge w:val="restart"/>
            <w:tcBorders>
              <w:left w:val="single" w:color="000000" w:sz="4" w:space="0"/>
              <w:right w:val="single" w:color="000000" w:sz="4" w:space="0"/>
            </w:tcBorders>
            <w:vAlign w:val="center"/>
          </w:tcPr>
          <w:p w14:paraId="4A31A7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学时百</w:t>
            </w:r>
          </w:p>
          <w:p w14:paraId="15B30C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分比（%）</w:t>
            </w:r>
          </w:p>
        </w:tc>
        <w:tc>
          <w:tcPr>
            <w:tcW w:w="1048" w:type="dxa"/>
            <w:vMerge w:val="restart"/>
            <w:tcBorders>
              <w:left w:val="single" w:color="000000" w:sz="4" w:space="0"/>
              <w:right w:val="single" w:color="000000" w:sz="4" w:space="0"/>
            </w:tcBorders>
            <w:vAlign w:val="center"/>
          </w:tcPr>
          <w:p w14:paraId="1BDA23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学分</w:t>
            </w:r>
          </w:p>
        </w:tc>
        <w:tc>
          <w:tcPr>
            <w:tcW w:w="1458" w:type="dxa"/>
            <w:vMerge w:val="restart"/>
            <w:tcBorders>
              <w:left w:val="single" w:color="000000" w:sz="4" w:space="0"/>
            </w:tcBorders>
            <w:vAlign w:val="center"/>
          </w:tcPr>
          <w:p w14:paraId="09632A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学分百</w:t>
            </w:r>
          </w:p>
          <w:p w14:paraId="66CD85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分比（%）</w:t>
            </w:r>
          </w:p>
        </w:tc>
      </w:tr>
      <w:tr w14:paraId="57705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0" w:hRule="atLeast"/>
        </w:trPr>
        <w:tc>
          <w:tcPr>
            <w:tcW w:w="2084" w:type="dxa"/>
            <w:vMerge w:val="continue"/>
            <w:tcBorders>
              <w:top w:val="nil"/>
              <w:right w:val="single" w:color="000000" w:sz="4" w:space="0"/>
            </w:tcBorders>
          </w:tcPr>
          <w:p w14:paraId="35BDD695">
            <w:pPr>
              <w:rPr>
                <w:rFonts w:asciiTheme="minorEastAsia" w:hAnsiTheme="minorEastAsia"/>
                <w:color w:val="000000" w:themeColor="text1"/>
                <w14:textFill>
                  <w14:solidFill>
                    <w14:schemeClr w14:val="tx1"/>
                  </w14:solidFill>
                </w14:textFill>
              </w:rPr>
            </w:pPr>
          </w:p>
        </w:tc>
        <w:tc>
          <w:tcPr>
            <w:tcW w:w="1010" w:type="dxa"/>
            <w:tcBorders>
              <w:top w:val="single" w:color="000000" w:sz="4" w:space="0"/>
              <w:left w:val="single" w:color="000000" w:sz="4" w:space="0"/>
              <w:right w:val="single" w:color="000000" w:sz="4" w:space="0"/>
            </w:tcBorders>
            <w:vAlign w:val="center"/>
          </w:tcPr>
          <w:p w14:paraId="03D81B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953" w:type="dxa"/>
            <w:tcBorders>
              <w:top w:val="single" w:color="000000" w:sz="4" w:space="0"/>
              <w:left w:val="single" w:color="000000" w:sz="4" w:space="0"/>
              <w:right w:val="single" w:color="000000" w:sz="4" w:space="0"/>
            </w:tcBorders>
            <w:vAlign w:val="center"/>
          </w:tcPr>
          <w:p w14:paraId="551AC5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953" w:type="dxa"/>
            <w:tcBorders>
              <w:top w:val="single" w:color="000000" w:sz="4" w:space="0"/>
              <w:left w:val="single" w:color="000000" w:sz="4" w:space="0"/>
              <w:right w:val="single" w:color="000000" w:sz="4" w:space="0"/>
            </w:tcBorders>
            <w:vAlign w:val="center"/>
          </w:tcPr>
          <w:p w14:paraId="73E707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门数</w:t>
            </w:r>
          </w:p>
        </w:tc>
        <w:tc>
          <w:tcPr>
            <w:tcW w:w="1063" w:type="dxa"/>
            <w:vMerge w:val="continue"/>
            <w:tcBorders>
              <w:top w:val="nil"/>
              <w:left w:val="single" w:color="000000" w:sz="4" w:space="0"/>
              <w:right w:val="single" w:color="000000" w:sz="4" w:space="0"/>
            </w:tcBorders>
          </w:tcPr>
          <w:p w14:paraId="014DCF2A">
            <w:pPr>
              <w:rPr>
                <w:rFonts w:asciiTheme="minorEastAsia" w:hAnsiTheme="minorEastAsia"/>
                <w:color w:val="000000" w:themeColor="text1"/>
                <w14:textFill>
                  <w14:solidFill>
                    <w14:schemeClr w14:val="tx1"/>
                  </w14:solidFill>
                </w14:textFill>
              </w:rPr>
            </w:pPr>
          </w:p>
        </w:tc>
        <w:tc>
          <w:tcPr>
            <w:tcW w:w="1106" w:type="dxa"/>
            <w:vMerge w:val="continue"/>
            <w:tcBorders>
              <w:top w:val="nil"/>
              <w:left w:val="single" w:color="000000" w:sz="4" w:space="0"/>
              <w:right w:val="single" w:color="000000" w:sz="4" w:space="0"/>
            </w:tcBorders>
          </w:tcPr>
          <w:p w14:paraId="37483D51">
            <w:pPr>
              <w:rPr>
                <w:rFonts w:asciiTheme="minorEastAsia" w:hAnsiTheme="minorEastAsia"/>
                <w:color w:val="000000" w:themeColor="text1"/>
                <w14:textFill>
                  <w14:solidFill>
                    <w14:schemeClr w14:val="tx1"/>
                  </w14:solidFill>
                </w14:textFill>
              </w:rPr>
            </w:pPr>
          </w:p>
        </w:tc>
        <w:tc>
          <w:tcPr>
            <w:tcW w:w="1048" w:type="dxa"/>
            <w:vMerge w:val="continue"/>
            <w:tcBorders>
              <w:top w:val="nil"/>
              <w:left w:val="single" w:color="000000" w:sz="4" w:space="0"/>
              <w:right w:val="single" w:color="000000" w:sz="4" w:space="0"/>
            </w:tcBorders>
          </w:tcPr>
          <w:p w14:paraId="33FFE9F6">
            <w:pPr>
              <w:rPr>
                <w:rFonts w:asciiTheme="minorEastAsia" w:hAnsiTheme="minorEastAsia"/>
                <w:color w:val="000000" w:themeColor="text1"/>
                <w14:textFill>
                  <w14:solidFill>
                    <w14:schemeClr w14:val="tx1"/>
                  </w14:solidFill>
                </w14:textFill>
              </w:rPr>
            </w:pPr>
          </w:p>
        </w:tc>
        <w:tc>
          <w:tcPr>
            <w:tcW w:w="1458" w:type="dxa"/>
            <w:vMerge w:val="continue"/>
            <w:tcBorders>
              <w:top w:val="nil"/>
              <w:left w:val="single" w:color="000000" w:sz="4" w:space="0"/>
            </w:tcBorders>
          </w:tcPr>
          <w:p w14:paraId="0DAE58DC">
            <w:pPr>
              <w:rPr>
                <w:rFonts w:asciiTheme="minorEastAsia" w:hAnsiTheme="minorEastAsia"/>
                <w:color w:val="000000" w:themeColor="text1"/>
                <w14:textFill>
                  <w14:solidFill>
                    <w14:schemeClr w14:val="tx1"/>
                  </w14:solidFill>
                </w14:textFill>
              </w:rPr>
            </w:pPr>
          </w:p>
        </w:tc>
      </w:tr>
      <w:tr w14:paraId="0F7144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bottom w:val="single" w:color="000000" w:sz="4" w:space="0"/>
              <w:right w:val="single" w:color="000000" w:sz="4" w:space="0"/>
            </w:tcBorders>
          </w:tcPr>
          <w:p w14:paraId="301F69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公共基础课</w:t>
            </w:r>
          </w:p>
        </w:tc>
        <w:tc>
          <w:tcPr>
            <w:tcW w:w="1010" w:type="dxa"/>
            <w:tcBorders>
              <w:left w:val="single" w:color="000000" w:sz="4" w:space="0"/>
              <w:bottom w:val="single" w:color="000000" w:sz="4" w:space="0"/>
              <w:right w:val="single" w:color="000000" w:sz="4" w:space="0"/>
            </w:tcBorders>
            <w:vAlign w:val="center"/>
          </w:tcPr>
          <w:p w14:paraId="550F04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17</w:t>
            </w:r>
          </w:p>
        </w:tc>
        <w:tc>
          <w:tcPr>
            <w:tcW w:w="953" w:type="dxa"/>
            <w:tcBorders>
              <w:left w:val="single" w:color="000000" w:sz="4" w:space="0"/>
              <w:bottom w:val="single" w:color="000000" w:sz="4" w:space="0"/>
              <w:right w:val="single" w:color="000000" w:sz="4" w:space="0"/>
            </w:tcBorders>
            <w:vAlign w:val="center"/>
          </w:tcPr>
          <w:p w14:paraId="7C8237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p>
        </w:tc>
        <w:tc>
          <w:tcPr>
            <w:tcW w:w="953" w:type="dxa"/>
            <w:tcBorders>
              <w:left w:val="single" w:color="000000" w:sz="4" w:space="0"/>
              <w:bottom w:val="single" w:color="000000" w:sz="4" w:space="0"/>
              <w:right w:val="single" w:color="000000" w:sz="4" w:space="0"/>
            </w:tcBorders>
            <w:vAlign w:val="center"/>
          </w:tcPr>
          <w:p w14:paraId="7A4F1A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w:t>
            </w:r>
          </w:p>
        </w:tc>
        <w:tc>
          <w:tcPr>
            <w:tcW w:w="1063" w:type="dxa"/>
            <w:tcBorders>
              <w:left w:val="single" w:color="000000" w:sz="4" w:space="0"/>
              <w:bottom w:val="single" w:color="000000" w:sz="4" w:space="0"/>
              <w:right w:val="single" w:color="000000" w:sz="4" w:space="0"/>
            </w:tcBorders>
            <w:vAlign w:val="center"/>
          </w:tcPr>
          <w:p w14:paraId="0A8BA1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684</w:t>
            </w:r>
          </w:p>
        </w:tc>
        <w:tc>
          <w:tcPr>
            <w:tcW w:w="1106" w:type="dxa"/>
            <w:tcBorders>
              <w:left w:val="single" w:color="000000" w:sz="4" w:space="0"/>
              <w:bottom w:val="single" w:color="000000" w:sz="4" w:space="0"/>
              <w:right w:val="single" w:color="000000" w:sz="4" w:space="0"/>
            </w:tcBorders>
            <w:vAlign w:val="center"/>
          </w:tcPr>
          <w:p w14:paraId="29F00A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27.36</w:t>
            </w:r>
          </w:p>
        </w:tc>
        <w:tc>
          <w:tcPr>
            <w:tcW w:w="1048" w:type="dxa"/>
            <w:tcBorders>
              <w:left w:val="single" w:color="000000" w:sz="4" w:space="0"/>
              <w:bottom w:val="single" w:color="000000" w:sz="4" w:space="0"/>
              <w:right w:val="single" w:color="000000" w:sz="4" w:space="0"/>
            </w:tcBorders>
            <w:vAlign w:val="center"/>
          </w:tcPr>
          <w:p w14:paraId="0ABF49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41</w:t>
            </w:r>
          </w:p>
        </w:tc>
        <w:tc>
          <w:tcPr>
            <w:tcW w:w="1458" w:type="dxa"/>
            <w:tcBorders>
              <w:left w:val="single" w:color="000000" w:sz="4" w:space="0"/>
              <w:bottom w:val="single" w:color="000000" w:sz="4" w:space="0"/>
            </w:tcBorders>
            <w:vAlign w:val="center"/>
          </w:tcPr>
          <w:p w14:paraId="4B0970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29.08</w:t>
            </w:r>
          </w:p>
        </w:tc>
      </w:tr>
      <w:tr w14:paraId="2FE994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13228FF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专业基础课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478DBB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2EDAD1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2472C4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48843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184</w:t>
            </w:r>
          </w:p>
        </w:tc>
        <w:tc>
          <w:tcPr>
            <w:tcW w:w="1106" w:type="dxa"/>
            <w:tcBorders>
              <w:top w:val="single" w:color="000000" w:sz="4" w:space="0"/>
              <w:left w:val="single" w:color="000000" w:sz="4" w:space="0"/>
              <w:bottom w:val="single" w:color="000000" w:sz="4" w:space="0"/>
              <w:right w:val="single" w:color="000000" w:sz="4" w:space="0"/>
            </w:tcBorders>
            <w:vAlign w:val="center"/>
          </w:tcPr>
          <w:p w14:paraId="38D2CA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7.36</w:t>
            </w:r>
          </w:p>
        </w:tc>
        <w:tc>
          <w:tcPr>
            <w:tcW w:w="1048" w:type="dxa"/>
            <w:tcBorders>
              <w:top w:val="single" w:color="000000" w:sz="4" w:space="0"/>
              <w:left w:val="single" w:color="000000" w:sz="4" w:space="0"/>
              <w:bottom w:val="single" w:color="000000" w:sz="4" w:space="0"/>
              <w:right w:val="single" w:color="000000" w:sz="4" w:space="0"/>
            </w:tcBorders>
            <w:vAlign w:val="center"/>
          </w:tcPr>
          <w:p w14:paraId="675381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11</w:t>
            </w:r>
          </w:p>
        </w:tc>
        <w:tc>
          <w:tcPr>
            <w:tcW w:w="1458" w:type="dxa"/>
            <w:tcBorders>
              <w:top w:val="single" w:color="000000" w:sz="4" w:space="0"/>
              <w:left w:val="single" w:color="000000" w:sz="4" w:space="0"/>
              <w:bottom w:val="single" w:color="000000" w:sz="4" w:space="0"/>
            </w:tcBorders>
            <w:vAlign w:val="center"/>
          </w:tcPr>
          <w:p w14:paraId="2A0761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7.8</w:t>
            </w:r>
          </w:p>
        </w:tc>
      </w:tr>
      <w:tr w14:paraId="27D5C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7" w:hRule="atLeast"/>
        </w:trPr>
        <w:tc>
          <w:tcPr>
            <w:tcW w:w="2084" w:type="dxa"/>
            <w:tcBorders>
              <w:top w:val="single" w:color="000000" w:sz="4" w:space="0"/>
              <w:bottom w:val="single" w:color="000000" w:sz="4" w:space="0"/>
              <w:right w:val="single" w:color="000000" w:sz="4" w:space="0"/>
            </w:tcBorders>
          </w:tcPr>
          <w:p w14:paraId="675D969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lang w:val="en-US" w:eastAsia="zh-CN"/>
                <w14:textFill>
                  <w14:solidFill>
                    <w14:schemeClr w14:val="tx1"/>
                  </w14:solidFill>
                </w14:textFill>
              </w:rPr>
              <w:t>核心</w:t>
            </w:r>
            <w:r>
              <w:rPr>
                <w:rFonts w:asciiTheme="minorEastAsia" w:hAnsiTheme="minorEastAsia"/>
                <w:color w:val="000000" w:themeColor="text1"/>
                <w14:textFill>
                  <w14:solidFill>
                    <w14:schemeClr w14:val="tx1"/>
                  </w14:solidFill>
                </w14:textFill>
              </w:rPr>
              <w:t>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589575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w:t>
            </w:r>
          </w:p>
        </w:tc>
        <w:tc>
          <w:tcPr>
            <w:tcW w:w="953" w:type="dxa"/>
            <w:tcBorders>
              <w:top w:val="single" w:color="000000" w:sz="4" w:space="0"/>
              <w:left w:val="single" w:color="000000" w:sz="4" w:space="0"/>
              <w:bottom w:val="single" w:color="000000" w:sz="4" w:space="0"/>
              <w:right w:val="single" w:color="000000" w:sz="4" w:space="0"/>
            </w:tcBorders>
            <w:vAlign w:val="center"/>
          </w:tcPr>
          <w:p w14:paraId="3FCF69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w:t>
            </w:r>
          </w:p>
        </w:tc>
        <w:tc>
          <w:tcPr>
            <w:tcW w:w="953" w:type="dxa"/>
            <w:tcBorders>
              <w:top w:val="single" w:color="000000" w:sz="4" w:space="0"/>
              <w:left w:val="single" w:color="000000" w:sz="4" w:space="0"/>
              <w:bottom w:val="single" w:color="000000" w:sz="4" w:space="0"/>
              <w:right w:val="single" w:color="000000" w:sz="4" w:space="0"/>
            </w:tcBorders>
            <w:vAlign w:val="center"/>
          </w:tcPr>
          <w:p w14:paraId="033787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8A7D5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320</w:t>
            </w:r>
          </w:p>
        </w:tc>
        <w:tc>
          <w:tcPr>
            <w:tcW w:w="1106" w:type="dxa"/>
            <w:tcBorders>
              <w:top w:val="single" w:color="000000" w:sz="4" w:space="0"/>
              <w:left w:val="single" w:color="000000" w:sz="4" w:space="0"/>
              <w:bottom w:val="single" w:color="000000" w:sz="4" w:space="0"/>
              <w:right w:val="single" w:color="000000" w:sz="4" w:space="0"/>
            </w:tcBorders>
            <w:vAlign w:val="center"/>
          </w:tcPr>
          <w:p w14:paraId="14315A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12.8</w:t>
            </w:r>
          </w:p>
        </w:tc>
        <w:tc>
          <w:tcPr>
            <w:tcW w:w="1048" w:type="dxa"/>
            <w:tcBorders>
              <w:top w:val="single" w:color="000000" w:sz="4" w:space="0"/>
              <w:left w:val="single" w:color="000000" w:sz="4" w:space="0"/>
              <w:bottom w:val="single" w:color="000000" w:sz="4" w:space="0"/>
              <w:right w:val="single" w:color="000000" w:sz="4" w:space="0"/>
            </w:tcBorders>
            <w:vAlign w:val="center"/>
          </w:tcPr>
          <w:p w14:paraId="0440B1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p>
        </w:tc>
        <w:tc>
          <w:tcPr>
            <w:tcW w:w="1458" w:type="dxa"/>
            <w:tcBorders>
              <w:top w:val="single" w:color="000000" w:sz="4" w:space="0"/>
              <w:left w:val="single" w:color="000000" w:sz="4" w:space="0"/>
              <w:bottom w:val="single" w:color="000000" w:sz="4" w:space="0"/>
            </w:tcBorders>
            <w:vAlign w:val="center"/>
          </w:tcPr>
          <w:p w14:paraId="3F4BED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14.18</w:t>
            </w:r>
          </w:p>
        </w:tc>
      </w:tr>
      <w:tr w14:paraId="56F27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7" w:hRule="atLeast"/>
        </w:trPr>
        <w:tc>
          <w:tcPr>
            <w:tcW w:w="2084" w:type="dxa"/>
            <w:tcBorders>
              <w:top w:val="single" w:color="000000" w:sz="4" w:space="0"/>
              <w:bottom w:val="single" w:color="000000" w:sz="4" w:space="0"/>
              <w:right w:val="single" w:color="000000" w:sz="4" w:space="0"/>
            </w:tcBorders>
          </w:tcPr>
          <w:p w14:paraId="78E4A5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14:textFill>
                  <w14:solidFill>
                    <w14:schemeClr w14:val="tx1"/>
                  </w14:solidFill>
                </w14:textFill>
              </w:rPr>
              <w:t>实践课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1D6081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67EA39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111CFA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06CB56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192</w:t>
            </w:r>
          </w:p>
        </w:tc>
        <w:tc>
          <w:tcPr>
            <w:tcW w:w="1106" w:type="dxa"/>
            <w:tcBorders>
              <w:top w:val="single" w:color="000000" w:sz="4" w:space="0"/>
              <w:left w:val="single" w:color="000000" w:sz="4" w:space="0"/>
              <w:bottom w:val="single" w:color="000000" w:sz="4" w:space="0"/>
              <w:right w:val="single" w:color="000000" w:sz="4" w:space="0"/>
            </w:tcBorders>
            <w:vAlign w:val="center"/>
          </w:tcPr>
          <w:p w14:paraId="0D144F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7.68</w:t>
            </w:r>
          </w:p>
        </w:tc>
        <w:tc>
          <w:tcPr>
            <w:tcW w:w="1048" w:type="dxa"/>
            <w:tcBorders>
              <w:top w:val="single" w:color="000000" w:sz="4" w:space="0"/>
              <w:left w:val="single" w:color="000000" w:sz="4" w:space="0"/>
              <w:bottom w:val="single" w:color="000000" w:sz="4" w:space="0"/>
              <w:right w:val="single" w:color="000000" w:sz="4" w:space="0"/>
            </w:tcBorders>
            <w:vAlign w:val="center"/>
          </w:tcPr>
          <w:p w14:paraId="5F0995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12</w:t>
            </w:r>
          </w:p>
        </w:tc>
        <w:tc>
          <w:tcPr>
            <w:tcW w:w="1458" w:type="dxa"/>
            <w:tcBorders>
              <w:top w:val="single" w:color="000000" w:sz="4" w:space="0"/>
              <w:left w:val="single" w:color="000000" w:sz="4" w:space="0"/>
              <w:bottom w:val="single" w:color="000000" w:sz="4" w:space="0"/>
            </w:tcBorders>
            <w:vAlign w:val="center"/>
          </w:tcPr>
          <w:p w14:paraId="7B91CE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8.51</w:t>
            </w:r>
          </w:p>
        </w:tc>
      </w:tr>
      <w:tr w14:paraId="4FEB3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04939D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14:textFill>
                  <w14:solidFill>
                    <w14:schemeClr w14:val="tx1"/>
                  </w14:solidFill>
                </w14:textFill>
              </w:rPr>
              <w:t>限选</w:t>
            </w:r>
            <w:r>
              <w:rPr>
                <w:rFonts w:asciiTheme="minorEastAsia" w:hAnsiTheme="minorEastAsia"/>
                <w:color w:val="000000" w:themeColor="text1"/>
                <w14:textFill>
                  <w14:solidFill>
                    <w14:schemeClr w14:val="tx1"/>
                  </w14:solidFill>
                </w14:textFill>
              </w:rPr>
              <w:t>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3B4846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38EE5D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953" w:type="dxa"/>
            <w:tcBorders>
              <w:top w:val="single" w:color="000000" w:sz="4" w:space="0"/>
              <w:left w:val="single" w:color="000000" w:sz="4" w:space="0"/>
              <w:bottom w:val="single" w:color="000000" w:sz="4" w:space="0"/>
              <w:right w:val="single" w:color="000000" w:sz="4" w:space="0"/>
            </w:tcBorders>
            <w:vAlign w:val="center"/>
          </w:tcPr>
          <w:p w14:paraId="4514D6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A1A3E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192</w:t>
            </w:r>
          </w:p>
        </w:tc>
        <w:tc>
          <w:tcPr>
            <w:tcW w:w="1106" w:type="dxa"/>
            <w:tcBorders>
              <w:top w:val="single" w:color="000000" w:sz="4" w:space="0"/>
              <w:left w:val="single" w:color="000000" w:sz="4" w:space="0"/>
              <w:bottom w:val="single" w:color="000000" w:sz="4" w:space="0"/>
              <w:right w:val="single" w:color="000000" w:sz="4" w:space="0"/>
            </w:tcBorders>
            <w:vAlign w:val="center"/>
          </w:tcPr>
          <w:p w14:paraId="152D2B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7.68</w:t>
            </w:r>
          </w:p>
        </w:tc>
        <w:tc>
          <w:tcPr>
            <w:tcW w:w="1048" w:type="dxa"/>
            <w:tcBorders>
              <w:top w:val="single" w:color="000000" w:sz="4" w:space="0"/>
              <w:left w:val="single" w:color="000000" w:sz="4" w:space="0"/>
              <w:bottom w:val="single" w:color="000000" w:sz="4" w:space="0"/>
              <w:right w:val="single" w:color="000000" w:sz="4" w:space="0"/>
            </w:tcBorders>
            <w:vAlign w:val="center"/>
          </w:tcPr>
          <w:p w14:paraId="1EFA1B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12</w:t>
            </w:r>
          </w:p>
        </w:tc>
        <w:tc>
          <w:tcPr>
            <w:tcW w:w="1458" w:type="dxa"/>
            <w:tcBorders>
              <w:top w:val="single" w:color="000000" w:sz="4" w:space="0"/>
              <w:left w:val="single" w:color="000000" w:sz="4" w:space="0"/>
              <w:bottom w:val="single" w:color="000000" w:sz="4" w:space="0"/>
            </w:tcBorders>
            <w:vAlign w:val="center"/>
          </w:tcPr>
          <w:p w14:paraId="1E18D9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8.51</w:t>
            </w:r>
          </w:p>
        </w:tc>
      </w:tr>
      <w:tr w14:paraId="4C8FA0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2EA1F83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专业</w:t>
            </w:r>
            <w:r>
              <w:rPr>
                <w:rFonts w:hint="eastAsia" w:asciiTheme="minorEastAsia" w:hAnsiTheme="minorEastAsia"/>
                <w:color w:val="000000" w:themeColor="text1"/>
                <w14:textFill>
                  <w14:solidFill>
                    <w14:schemeClr w14:val="tx1"/>
                  </w14:solidFill>
                </w14:textFill>
              </w:rPr>
              <w:t>任</w:t>
            </w:r>
            <w:r>
              <w:rPr>
                <w:rFonts w:hint="eastAsia" w:asciiTheme="minorEastAsia" w:hAnsiTheme="minorEastAsia"/>
                <w:color w:val="000000" w:themeColor="text1"/>
                <w:lang w:val="en-US" w:eastAsia="zh-CN"/>
                <w14:textFill>
                  <w14:solidFill>
                    <w14:schemeClr w14:val="tx1"/>
                  </w14:solidFill>
                </w14:textFill>
              </w:rPr>
              <w:t>选</w:t>
            </w:r>
            <w:r>
              <w:rPr>
                <w:rFonts w:asciiTheme="minorEastAsia" w:hAnsiTheme="minorEastAsia"/>
                <w:color w:val="000000" w:themeColor="text1"/>
                <w14:textFill>
                  <w14:solidFill>
                    <w14:schemeClr w14:val="tx1"/>
                  </w14:solidFill>
                </w14:textFill>
              </w:rPr>
              <w:t>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0EFC92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953" w:type="dxa"/>
            <w:tcBorders>
              <w:top w:val="single" w:color="000000" w:sz="4" w:space="0"/>
              <w:left w:val="single" w:color="000000" w:sz="4" w:space="0"/>
              <w:bottom w:val="single" w:color="000000" w:sz="4" w:space="0"/>
              <w:right w:val="single" w:color="000000" w:sz="4" w:space="0"/>
            </w:tcBorders>
            <w:vAlign w:val="center"/>
          </w:tcPr>
          <w:p w14:paraId="048D97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953" w:type="dxa"/>
            <w:tcBorders>
              <w:top w:val="single" w:color="000000" w:sz="4" w:space="0"/>
              <w:left w:val="single" w:color="000000" w:sz="4" w:space="0"/>
              <w:bottom w:val="single" w:color="000000" w:sz="4" w:space="0"/>
              <w:right w:val="single" w:color="000000" w:sz="4" w:space="0"/>
            </w:tcBorders>
            <w:vAlign w:val="center"/>
          </w:tcPr>
          <w:p w14:paraId="5A2751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1063" w:type="dxa"/>
            <w:tcBorders>
              <w:top w:val="single" w:color="000000" w:sz="4" w:space="0"/>
              <w:left w:val="single" w:color="000000" w:sz="4" w:space="0"/>
              <w:bottom w:val="single" w:color="000000" w:sz="4" w:space="0"/>
              <w:right w:val="single" w:color="000000" w:sz="4" w:space="0"/>
            </w:tcBorders>
            <w:vAlign w:val="center"/>
          </w:tcPr>
          <w:p w14:paraId="3AA866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64</w:t>
            </w:r>
          </w:p>
        </w:tc>
        <w:tc>
          <w:tcPr>
            <w:tcW w:w="1106" w:type="dxa"/>
            <w:tcBorders>
              <w:top w:val="single" w:color="000000" w:sz="4" w:space="0"/>
              <w:left w:val="single" w:color="000000" w:sz="4" w:space="0"/>
              <w:bottom w:val="single" w:color="000000" w:sz="4" w:space="0"/>
              <w:right w:val="single" w:color="000000" w:sz="4" w:space="0"/>
            </w:tcBorders>
            <w:vAlign w:val="center"/>
          </w:tcPr>
          <w:p w14:paraId="4147BE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2.56</w:t>
            </w:r>
          </w:p>
        </w:tc>
        <w:tc>
          <w:tcPr>
            <w:tcW w:w="1048" w:type="dxa"/>
            <w:tcBorders>
              <w:top w:val="single" w:color="000000" w:sz="4" w:space="0"/>
              <w:left w:val="single" w:color="000000" w:sz="4" w:space="0"/>
              <w:bottom w:val="single" w:color="000000" w:sz="4" w:space="0"/>
              <w:right w:val="single" w:color="000000" w:sz="4" w:space="0"/>
            </w:tcBorders>
            <w:vAlign w:val="center"/>
          </w:tcPr>
          <w:p w14:paraId="722DF3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1458" w:type="dxa"/>
            <w:tcBorders>
              <w:top w:val="single" w:color="000000" w:sz="4" w:space="0"/>
              <w:left w:val="single" w:color="000000" w:sz="4" w:space="0"/>
              <w:bottom w:val="single" w:color="000000" w:sz="4" w:space="0"/>
            </w:tcBorders>
            <w:vAlign w:val="center"/>
          </w:tcPr>
          <w:p w14:paraId="40AE7E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2.84</w:t>
            </w:r>
          </w:p>
        </w:tc>
      </w:tr>
      <w:tr w14:paraId="4A483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332E1A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公共</w:t>
            </w:r>
            <w:r>
              <w:rPr>
                <w:rFonts w:hint="eastAsia" w:asciiTheme="minorEastAsia" w:hAnsiTheme="minorEastAsia"/>
                <w:color w:val="000000" w:themeColor="text1"/>
                <w14:textFill>
                  <w14:solidFill>
                    <w14:schemeClr w14:val="tx1"/>
                  </w14:solidFill>
                </w14:textFill>
              </w:rPr>
              <w:t>限</w:t>
            </w:r>
            <w:r>
              <w:rPr>
                <w:rFonts w:asciiTheme="minorEastAsia" w:hAnsiTheme="minorEastAsia"/>
                <w:color w:val="000000" w:themeColor="text1"/>
                <w14:textFill>
                  <w14:solidFill>
                    <w14:schemeClr w14:val="tx1"/>
                  </w14:solidFill>
                </w14:textFill>
              </w:rPr>
              <w:t>选课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7F1F2A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953" w:type="dxa"/>
            <w:tcBorders>
              <w:top w:val="single" w:color="000000" w:sz="4" w:space="0"/>
              <w:left w:val="single" w:color="000000" w:sz="4" w:space="0"/>
              <w:bottom w:val="single" w:color="000000" w:sz="4" w:space="0"/>
              <w:right w:val="single" w:color="000000" w:sz="4" w:space="0"/>
            </w:tcBorders>
            <w:vAlign w:val="center"/>
          </w:tcPr>
          <w:p w14:paraId="08BA38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953" w:type="dxa"/>
            <w:tcBorders>
              <w:top w:val="single" w:color="000000" w:sz="4" w:space="0"/>
              <w:left w:val="single" w:color="000000" w:sz="4" w:space="0"/>
              <w:bottom w:val="single" w:color="000000" w:sz="4" w:space="0"/>
              <w:right w:val="single" w:color="000000" w:sz="4" w:space="0"/>
            </w:tcBorders>
            <w:vAlign w:val="center"/>
          </w:tcPr>
          <w:p w14:paraId="183160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1063" w:type="dxa"/>
            <w:tcBorders>
              <w:top w:val="single" w:color="000000" w:sz="4" w:space="0"/>
              <w:left w:val="single" w:color="000000" w:sz="4" w:space="0"/>
              <w:bottom w:val="single" w:color="000000" w:sz="4" w:space="0"/>
              <w:right w:val="single" w:color="000000" w:sz="4" w:space="0"/>
            </w:tcBorders>
            <w:vAlign w:val="center"/>
          </w:tcPr>
          <w:p w14:paraId="33D352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46</w:t>
            </w:r>
          </w:p>
        </w:tc>
        <w:tc>
          <w:tcPr>
            <w:tcW w:w="1106" w:type="dxa"/>
            <w:tcBorders>
              <w:top w:val="single" w:color="000000" w:sz="4" w:space="0"/>
              <w:left w:val="single" w:color="000000" w:sz="4" w:space="0"/>
              <w:bottom w:val="single" w:color="000000" w:sz="4" w:space="0"/>
              <w:right w:val="single" w:color="000000" w:sz="4" w:space="0"/>
            </w:tcBorders>
            <w:vAlign w:val="center"/>
          </w:tcPr>
          <w:p w14:paraId="0D150F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1.84</w:t>
            </w:r>
          </w:p>
        </w:tc>
        <w:tc>
          <w:tcPr>
            <w:tcW w:w="1048" w:type="dxa"/>
            <w:tcBorders>
              <w:top w:val="single" w:color="000000" w:sz="4" w:space="0"/>
              <w:left w:val="single" w:color="000000" w:sz="4" w:space="0"/>
              <w:bottom w:val="single" w:color="000000" w:sz="4" w:space="0"/>
              <w:right w:val="single" w:color="000000" w:sz="4" w:space="0"/>
            </w:tcBorders>
            <w:vAlign w:val="center"/>
          </w:tcPr>
          <w:p w14:paraId="78C880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1458" w:type="dxa"/>
            <w:tcBorders>
              <w:top w:val="single" w:color="000000" w:sz="4" w:space="0"/>
              <w:left w:val="single" w:color="000000" w:sz="4" w:space="0"/>
              <w:bottom w:val="single" w:color="000000" w:sz="4" w:space="0"/>
            </w:tcBorders>
            <w:vAlign w:val="center"/>
          </w:tcPr>
          <w:p w14:paraId="1FBE21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2.13</w:t>
            </w:r>
          </w:p>
        </w:tc>
      </w:tr>
      <w:tr w14:paraId="59C9EB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27AAF7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公共</w:t>
            </w:r>
            <w:r>
              <w:rPr>
                <w:rFonts w:hint="eastAsia" w:asciiTheme="minorEastAsia" w:hAnsiTheme="minorEastAsia"/>
                <w:color w:val="000000" w:themeColor="text1"/>
                <w14:textFill>
                  <w14:solidFill>
                    <w14:schemeClr w14:val="tx1"/>
                  </w14:solidFill>
                </w14:textFill>
              </w:rPr>
              <w:t>任</w:t>
            </w:r>
            <w:r>
              <w:rPr>
                <w:rFonts w:asciiTheme="minorEastAsia" w:hAnsiTheme="minorEastAsia"/>
                <w:color w:val="000000" w:themeColor="text1"/>
                <w14:textFill>
                  <w14:solidFill>
                    <w14:schemeClr w14:val="tx1"/>
                  </w14:solidFill>
                </w14:textFill>
              </w:rPr>
              <w:t>选课</w:t>
            </w:r>
          </w:p>
        </w:tc>
        <w:tc>
          <w:tcPr>
            <w:tcW w:w="1010" w:type="dxa"/>
            <w:tcBorders>
              <w:top w:val="single" w:color="000000" w:sz="4" w:space="0"/>
              <w:left w:val="single" w:color="000000" w:sz="4" w:space="0"/>
              <w:bottom w:val="single" w:color="000000" w:sz="4" w:space="0"/>
              <w:right w:val="single" w:color="000000" w:sz="4" w:space="0"/>
            </w:tcBorders>
            <w:vAlign w:val="center"/>
          </w:tcPr>
          <w:p w14:paraId="624AB5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953" w:type="dxa"/>
            <w:tcBorders>
              <w:top w:val="single" w:color="000000" w:sz="4" w:space="0"/>
              <w:left w:val="single" w:color="000000" w:sz="4" w:space="0"/>
              <w:bottom w:val="single" w:color="000000" w:sz="4" w:space="0"/>
              <w:right w:val="single" w:color="000000" w:sz="4" w:space="0"/>
            </w:tcBorders>
            <w:vAlign w:val="center"/>
          </w:tcPr>
          <w:p w14:paraId="3BEE5E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953" w:type="dxa"/>
            <w:tcBorders>
              <w:top w:val="single" w:color="000000" w:sz="4" w:space="0"/>
              <w:left w:val="single" w:color="000000" w:sz="4" w:space="0"/>
              <w:bottom w:val="single" w:color="000000" w:sz="4" w:space="0"/>
              <w:right w:val="single" w:color="000000" w:sz="4" w:space="0"/>
            </w:tcBorders>
            <w:vAlign w:val="center"/>
          </w:tcPr>
          <w:p w14:paraId="706A18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063" w:type="dxa"/>
            <w:tcBorders>
              <w:top w:val="single" w:color="000000" w:sz="4" w:space="0"/>
              <w:left w:val="single" w:color="000000" w:sz="4" w:space="0"/>
              <w:bottom w:val="single" w:color="000000" w:sz="4" w:space="0"/>
              <w:right w:val="single" w:color="000000" w:sz="4" w:space="0"/>
            </w:tcBorders>
            <w:vAlign w:val="center"/>
          </w:tcPr>
          <w:p w14:paraId="404945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16</w:t>
            </w:r>
          </w:p>
        </w:tc>
        <w:tc>
          <w:tcPr>
            <w:tcW w:w="1106" w:type="dxa"/>
            <w:tcBorders>
              <w:top w:val="single" w:color="000000" w:sz="4" w:space="0"/>
              <w:left w:val="single" w:color="000000" w:sz="4" w:space="0"/>
              <w:bottom w:val="single" w:color="000000" w:sz="4" w:space="0"/>
              <w:right w:val="single" w:color="000000" w:sz="4" w:space="0"/>
            </w:tcBorders>
            <w:vAlign w:val="center"/>
          </w:tcPr>
          <w:p w14:paraId="5C74F9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0.64</w:t>
            </w:r>
          </w:p>
        </w:tc>
        <w:tc>
          <w:tcPr>
            <w:tcW w:w="1048" w:type="dxa"/>
            <w:tcBorders>
              <w:top w:val="single" w:color="000000" w:sz="4" w:space="0"/>
              <w:left w:val="single" w:color="000000" w:sz="4" w:space="0"/>
              <w:bottom w:val="single" w:color="000000" w:sz="4" w:space="0"/>
              <w:right w:val="single" w:color="000000" w:sz="4" w:space="0"/>
            </w:tcBorders>
            <w:vAlign w:val="center"/>
          </w:tcPr>
          <w:p w14:paraId="750549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458" w:type="dxa"/>
            <w:tcBorders>
              <w:top w:val="single" w:color="000000" w:sz="4" w:space="0"/>
              <w:left w:val="single" w:color="000000" w:sz="4" w:space="0"/>
              <w:bottom w:val="single" w:color="000000" w:sz="4" w:space="0"/>
            </w:tcBorders>
            <w:vAlign w:val="center"/>
          </w:tcPr>
          <w:p w14:paraId="42B389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0.71</w:t>
            </w:r>
          </w:p>
        </w:tc>
      </w:tr>
      <w:tr w14:paraId="68D43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224C7C0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集中</w:t>
            </w:r>
            <w:r>
              <w:rPr>
                <w:rFonts w:hint="eastAsia" w:asciiTheme="minorEastAsia" w:hAnsiTheme="minorEastAsia"/>
                <w:color w:val="000000" w:themeColor="text1"/>
                <w14:textFill>
                  <w14:solidFill>
                    <w14:schemeClr w14:val="tx1"/>
                  </w14:solidFill>
                </w14:textFill>
              </w:rPr>
              <w:t>实训</w:t>
            </w:r>
          </w:p>
        </w:tc>
        <w:tc>
          <w:tcPr>
            <w:tcW w:w="1010" w:type="dxa"/>
            <w:tcBorders>
              <w:top w:val="single" w:color="000000" w:sz="4" w:space="0"/>
              <w:left w:val="single" w:color="000000" w:sz="4" w:space="0"/>
              <w:bottom w:val="single" w:color="000000" w:sz="4" w:space="0"/>
              <w:right w:val="single" w:color="000000" w:sz="4" w:space="0"/>
            </w:tcBorders>
            <w:vAlign w:val="center"/>
          </w:tcPr>
          <w:p w14:paraId="69C1AF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p>
        </w:tc>
        <w:tc>
          <w:tcPr>
            <w:tcW w:w="953" w:type="dxa"/>
            <w:tcBorders>
              <w:top w:val="single" w:color="000000" w:sz="4" w:space="0"/>
              <w:left w:val="single" w:color="000000" w:sz="4" w:space="0"/>
              <w:bottom w:val="single" w:color="000000" w:sz="4" w:space="0"/>
              <w:right w:val="single" w:color="000000" w:sz="4" w:space="0"/>
            </w:tcBorders>
            <w:vAlign w:val="center"/>
          </w:tcPr>
          <w:p w14:paraId="098723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953" w:type="dxa"/>
            <w:tcBorders>
              <w:top w:val="single" w:color="000000" w:sz="4" w:space="0"/>
              <w:left w:val="single" w:color="000000" w:sz="4" w:space="0"/>
              <w:bottom w:val="single" w:color="000000" w:sz="4" w:space="0"/>
              <w:right w:val="single" w:color="000000" w:sz="4" w:space="0"/>
            </w:tcBorders>
            <w:vAlign w:val="center"/>
          </w:tcPr>
          <w:p w14:paraId="460369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p>
        </w:tc>
        <w:tc>
          <w:tcPr>
            <w:tcW w:w="1063" w:type="dxa"/>
            <w:tcBorders>
              <w:top w:val="single" w:color="000000" w:sz="4" w:space="0"/>
              <w:left w:val="single" w:color="000000" w:sz="4" w:space="0"/>
              <w:bottom w:val="single" w:color="000000" w:sz="4" w:space="0"/>
              <w:right w:val="single" w:color="000000" w:sz="4" w:space="0"/>
            </w:tcBorders>
            <w:vAlign w:val="center"/>
          </w:tcPr>
          <w:p w14:paraId="79DB7A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112</w:t>
            </w:r>
          </w:p>
        </w:tc>
        <w:tc>
          <w:tcPr>
            <w:tcW w:w="1106" w:type="dxa"/>
            <w:tcBorders>
              <w:top w:val="single" w:color="000000" w:sz="4" w:space="0"/>
              <w:left w:val="single" w:color="000000" w:sz="4" w:space="0"/>
              <w:bottom w:val="single" w:color="000000" w:sz="4" w:space="0"/>
              <w:right w:val="single" w:color="000000" w:sz="4" w:space="0"/>
            </w:tcBorders>
            <w:vAlign w:val="center"/>
          </w:tcPr>
          <w:p w14:paraId="57CC2D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4.48</w:t>
            </w:r>
          </w:p>
        </w:tc>
        <w:tc>
          <w:tcPr>
            <w:tcW w:w="1048" w:type="dxa"/>
            <w:tcBorders>
              <w:top w:val="single" w:color="000000" w:sz="4" w:space="0"/>
              <w:left w:val="single" w:color="000000" w:sz="4" w:space="0"/>
              <w:bottom w:val="single" w:color="000000" w:sz="4" w:space="0"/>
              <w:right w:val="single" w:color="000000" w:sz="4" w:space="0"/>
            </w:tcBorders>
            <w:vAlign w:val="center"/>
          </w:tcPr>
          <w:p w14:paraId="31D1A1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p>
        </w:tc>
        <w:tc>
          <w:tcPr>
            <w:tcW w:w="1458" w:type="dxa"/>
            <w:tcBorders>
              <w:top w:val="single" w:color="000000" w:sz="4" w:space="0"/>
              <w:left w:val="single" w:color="000000" w:sz="4" w:space="0"/>
              <w:bottom w:val="single" w:color="000000" w:sz="4" w:space="0"/>
            </w:tcBorders>
            <w:vAlign w:val="center"/>
          </w:tcPr>
          <w:p w14:paraId="2C708D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4.96</w:t>
            </w:r>
          </w:p>
        </w:tc>
      </w:tr>
      <w:tr w14:paraId="61861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bottom w:val="single" w:color="000000" w:sz="4" w:space="0"/>
              <w:right w:val="single" w:color="000000" w:sz="4" w:space="0"/>
            </w:tcBorders>
          </w:tcPr>
          <w:p w14:paraId="76708A0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跟岗实习</w:t>
            </w:r>
          </w:p>
        </w:tc>
        <w:tc>
          <w:tcPr>
            <w:tcW w:w="1010" w:type="dxa"/>
            <w:tcBorders>
              <w:top w:val="single" w:color="000000" w:sz="4" w:space="0"/>
              <w:left w:val="single" w:color="000000" w:sz="4" w:space="0"/>
              <w:bottom w:val="single" w:color="000000" w:sz="4" w:space="0"/>
              <w:right w:val="single" w:color="000000" w:sz="4" w:space="0"/>
            </w:tcBorders>
            <w:vAlign w:val="center"/>
          </w:tcPr>
          <w:p w14:paraId="244A39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953" w:type="dxa"/>
            <w:tcBorders>
              <w:top w:val="single" w:color="000000" w:sz="4" w:space="0"/>
              <w:left w:val="single" w:color="000000" w:sz="4" w:space="0"/>
              <w:bottom w:val="single" w:color="000000" w:sz="4" w:space="0"/>
              <w:right w:val="single" w:color="000000" w:sz="4" w:space="0"/>
            </w:tcBorders>
            <w:vAlign w:val="center"/>
          </w:tcPr>
          <w:p w14:paraId="1C98F8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953" w:type="dxa"/>
            <w:tcBorders>
              <w:top w:val="single" w:color="000000" w:sz="4" w:space="0"/>
              <w:left w:val="single" w:color="000000" w:sz="4" w:space="0"/>
              <w:bottom w:val="single" w:color="000000" w:sz="4" w:space="0"/>
              <w:right w:val="single" w:color="000000" w:sz="4" w:space="0"/>
            </w:tcBorders>
            <w:vAlign w:val="center"/>
          </w:tcPr>
          <w:p w14:paraId="1EC95C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063" w:type="dxa"/>
            <w:tcBorders>
              <w:top w:val="single" w:color="000000" w:sz="4" w:space="0"/>
              <w:left w:val="single" w:color="000000" w:sz="4" w:space="0"/>
              <w:bottom w:val="single" w:color="000000" w:sz="4" w:space="0"/>
              <w:right w:val="single" w:color="000000" w:sz="4" w:space="0"/>
            </w:tcBorders>
            <w:vAlign w:val="center"/>
          </w:tcPr>
          <w:p w14:paraId="7919B4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230</w:t>
            </w:r>
          </w:p>
        </w:tc>
        <w:tc>
          <w:tcPr>
            <w:tcW w:w="1106" w:type="dxa"/>
            <w:tcBorders>
              <w:top w:val="single" w:color="000000" w:sz="4" w:space="0"/>
              <w:left w:val="single" w:color="000000" w:sz="4" w:space="0"/>
              <w:bottom w:val="single" w:color="000000" w:sz="4" w:space="0"/>
              <w:right w:val="single" w:color="000000" w:sz="4" w:space="0"/>
            </w:tcBorders>
            <w:vAlign w:val="center"/>
          </w:tcPr>
          <w:p w14:paraId="3124A7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9.2</w:t>
            </w:r>
          </w:p>
        </w:tc>
        <w:tc>
          <w:tcPr>
            <w:tcW w:w="1048" w:type="dxa"/>
            <w:tcBorders>
              <w:top w:val="single" w:color="000000" w:sz="4" w:space="0"/>
              <w:left w:val="single" w:color="000000" w:sz="4" w:space="0"/>
              <w:bottom w:val="single" w:color="000000" w:sz="4" w:space="0"/>
              <w:right w:val="single" w:color="000000" w:sz="4" w:space="0"/>
            </w:tcBorders>
            <w:vAlign w:val="center"/>
          </w:tcPr>
          <w:p w14:paraId="4A6D40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w:t>
            </w:r>
          </w:p>
        </w:tc>
        <w:tc>
          <w:tcPr>
            <w:tcW w:w="1458" w:type="dxa"/>
            <w:tcBorders>
              <w:top w:val="single" w:color="000000" w:sz="4" w:space="0"/>
              <w:left w:val="single" w:color="000000" w:sz="4" w:space="0"/>
              <w:bottom w:val="single" w:color="000000" w:sz="4" w:space="0"/>
            </w:tcBorders>
            <w:vAlign w:val="center"/>
          </w:tcPr>
          <w:p w14:paraId="4CAD98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7.09</w:t>
            </w:r>
          </w:p>
        </w:tc>
      </w:tr>
      <w:tr w14:paraId="7CB71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5" w:hRule="atLeast"/>
        </w:trPr>
        <w:tc>
          <w:tcPr>
            <w:tcW w:w="2084" w:type="dxa"/>
            <w:tcBorders>
              <w:top w:val="single" w:color="000000" w:sz="4" w:space="0"/>
              <w:bottom w:val="single" w:color="000000" w:sz="4" w:space="0"/>
              <w:right w:val="single" w:color="000000" w:sz="4" w:space="0"/>
            </w:tcBorders>
          </w:tcPr>
          <w:p w14:paraId="520C07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毕业实习</w:t>
            </w:r>
          </w:p>
          <w:p w14:paraId="54172C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（毕业论文）</w:t>
            </w:r>
          </w:p>
        </w:tc>
        <w:tc>
          <w:tcPr>
            <w:tcW w:w="1010" w:type="dxa"/>
            <w:tcBorders>
              <w:top w:val="single" w:color="000000" w:sz="4" w:space="0"/>
              <w:left w:val="single" w:color="000000" w:sz="4" w:space="0"/>
              <w:bottom w:val="single" w:color="000000" w:sz="4" w:space="0"/>
              <w:right w:val="single" w:color="000000" w:sz="4" w:space="0"/>
            </w:tcBorders>
            <w:vAlign w:val="center"/>
          </w:tcPr>
          <w:p w14:paraId="22988F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953" w:type="dxa"/>
            <w:tcBorders>
              <w:top w:val="single" w:color="000000" w:sz="4" w:space="0"/>
              <w:left w:val="single" w:color="000000" w:sz="4" w:space="0"/>
              <w:bottom w:val="single" w:color="000000" w:sz="4" w:space="0"/>
              <w:right w:val="single" w:color="000000" w:sz="4" w:space="0"/>
            </w:tcBorders>
            <w:vAlign w:val="center"/>
          </w:tcPr>
          <w:p w14:paraId="749CCD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color w:val="000000" w:themeColor="text1"/>
                <w14:textFill>
                  <w14:solidFill>
                    <w14:schemeClr w14:val="tx1"/>
                  </w14:solidFill>
                </w14:textFill>
              </w:rPr>
            </w:pPr>
          </w:p>
        </w:tc>
        <w:tc>
          <w:tcPr>
            <w:tcW w:w="953" w:type="dxa"/>
            <w:tcBorders>
              <w:top w:val="single" w:color="000000" w:sz="4" w:space="0"/>
              <w:left w:val="single" w:color="000000" w:sz="4" w:space="0"/>
              <w:bottom w:val="single" w:color="000000" w:sz="4" w:space="0"/>
              <w:right w:val="single" w:color="000000" w:sz="4" w:space="0"/>
            </w:tcBorders>
            <w:vAlign w:val="center"/>
          </w:tcPr>
          <w:p w14:paraId="2CBF0E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063" w:type="dxa"/>
            <w:tcBorders>
              <w:top w:val="single" w:color="000000" w:sz="4" w:space="0"/>
              <w:left w:val="single" w:color="000000" w:sz="4" w:space="0"/>
              <w:bottom w:val="single" w:color="000000" w:sz="4" w:space="0"/>
              <w:right w:val="single" w:color="000000" w:sz="4" w:space="0"/>
            </w:tcBorders>
            <w:vAlign w:val="center"/>
          </w:tcPr>
          <w:p w14:paraId="33296D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460</w:t>
            </w:r>
          </w:p>
        </w:tc>
        <w:tc>
          <w:tcPr>
            <w:tcW w:w="1106" w:type="dxa"/>
            <w:tcBorders>
              <w:top w:val="single" w:color="000000" w:sz="4" w:space="0"/>
              <w:left w:val="single" w:color="000000" w:sz="4" w:space="0"/>
              <w:bottom w:val="single" w:color="000000" w:sz="4" w:space="0"/>
              <w:right w:val="single" w:color="000000" w:sz="4" w:space="0"/>
            </w:tcBorders>
            <w:vAlign w:val="center"/>
          </w:tcPr>
          <w:p w14:paraId="68D24B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18.4</w:t>
            </w:r>
          </w:p>
        </w:tc>
        <w:tc>
          <w:tcPr>
            <w:tcW w:w="1048" w:type="dxa"/>
            <w:tcBorders>
              <w:top w:val="single" w:color="000000" w:sz="4" w:space="0"/>
              <w:left w:val="single" w:color="000000" w:sz="4" w:space="0"/>
              <w:bottom w:val="single" w:color="000000" w:sz="4" w:space="0"/>
              <w:right w:val="single" w:color="000000" w:sz="4" w:space="0"/>
            </w:tcBorders>
            <w:vAlign w:val="center"/>
          </w:tcPr>
          <w:p w14:paraId="7B4730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w:t>
            </w:r>
          </w:p>
        </w:tc>
        <w:tc>
          <w:tcPr>
            <w:tcW w:w="1458" w:type="dxa"/>
            <w:tcBorders>
              <w:top w:val="single" w:color="000000" w:sz="4" w:space="0"/>
              <w:left w:val="single" w:color="000000" w:sz="4" w:space="0"/>
              <w:bottom w:val="single" w:color="000000" w:sz="4" w:space="0"/>
            </w:tcBorders>
            <w:vAlign w:val="center"/>
          </w:tcPr>
          <w:p w14:paraId="2A01FE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14.18</w:t>
            </w:r>
          </w:p>
        </w:tc>
      </w:tr>
      <w:tr w14:paraId="49CA1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084" w:type="dxa"/>
            <w:tcBorders>
              <w:top w:val="single" w:color="000000" w:sz="4" w:space="0"/>
              <w:right w:val="single" w:color="000000" w:sz="4" w:space="0"/>
            </w:tcBorders>
          </w:tcPr>
          <w:p w14:paraId="3D1135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合计</w:t>
            </w:r>
          </w:p>
        </w:tc>
        <w:tc>
          <w:tcPr>
            <w:tcW w:w="1010" w:type="dxa"/>
            <w:tcBorders>
              <w:top w:val="single" w:color="000000" w:sz="4" w:space="0"/>
              <w:left w:val="single" w:color="000000" w:sz="4" w:space="0"/>
              <w:right w:val="single" w:color="000000" w:sz="4" w:space="0"/>
            </w:tcBorders>
            <w:vAlign w:val="center"/>
          </w:tcPr>
          <w:p w14:paraId="60B7D5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50</w:t>
            </w:r>
          </w:p>
        </w:tc>
        <w:tc>
          <w:tcPr>
            <w:tcW w:w="953" w:type="dxa"/>
            <w:tcBorders>
              <w:top w:val="single" w:color="000000" w:sz="4" w:space="0"/>
              <w:left w:val="single" w:color="000000" w:sz="4" w:space="0"/>
              <w:right w:val="single" w:color="000000" w:sz="4" w:space="0"/>
            </w:tcBorders>
            <w:vAlign w:val="center"/>
          </w:tcPr>
          <w:p w14:paraId="45353E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25</w:t>
            </w:r>
          </w:p>
        </w:tc>
        <w:tc>
          <w:tcPr>
            <w:tcW w:w="953" w:type="dxa"/>
            <w:tcBorders>
              <w:top w:val="single" w:color="000000" w:sz="4" w:space="0"/>
              <w:left w:val="single" w:color="000000" w:sz="4" w:space="0"/>
              <w:right w:val="single" w:color="000000" w:sz="4" w:space="0"/>
            </w:tcBorders>
            <w:vAlign w:val="center"/>
          </w:tcPr>
          <w:p w14:paraId="728B03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25</w:t>
            </w:r>
          </w:p>
        </w:tc>
        <w:tc>
          <w:tcPr>
            <w:tcW w:w="1063" w:type="dxa"/>
            <w:tcBorders>
              <w:top w:val="single" w:color="000000" w:sz="4" w:space="0"/>
              <w:left w:val="single" w:color="000000" w:sz="4" w:space="0"/>
              <w:right w:val="single" w:color="000000" w:sz="4" w:space="0"/>
            </w:tcBorders>
            <w:vAlign w:val="center"/>
          </w:tcPr>
          <w:p w14:paraId="06315A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2500</w:t>
            </w:r>
          </w:p>
        </w:tc>
        <w:tc>
          <w:tcPr>
            <w:tcW w:w="1106" w:type="dxa"/>
            <w:tcBorders>
              <w:top w:val="single" w:color="000000" w:sz="4" w:space="0"/>
              <w:left w:val="single" w:color="000000" w:sz="4" w:space="0"/>
              <w:right w:val="single" w:color="000000" w:sz="4" w:space="0"/>
            </w:tcBorders>
            <w:vAlign w:val="center"/>
          </w:tcPr>
          <w:p w14:paraId="678B96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100</w:t>
            </w:r>
          </w:p>
        </w:tc>
        <w:tc>
          <w:tcPr>
            <w:tcW w:w="1048" w:type="dxa"/>
            <w:tcBorders>
              <w:top w:val="single" w:color="000000" w:sz="4" w:space="0"/>
              <w:left w:val="single" w:color="000000" w:sz="4" w:space="0"/>
              <w:right w:val="single" w:color="000000" w:sz="4" w:space="0"/>
            </w:tcBorders>
            <w:vAlign w:val="center"/>
          </w:tcPr>
          <w:p w14:paraId="15CB05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141</w:t>
            </w:r>
          </w:p>
        </w:tc>
        <w:tc>
          <w:tcPr>
            <w:tcW w:w="1458" w:type="dxa"/>
            <w:tcBorders>
              <w:top w:val="single" w:color="000000" w:sz="4" w:space="0"/>
              <w:left w:val="single" w:color="000000" w:sz="4" w:space="0"/>
            </w:tcBorders>
            <w:vAlign w:val="center"/>
          </w:tcPr>
          <w:p w14:paraId="6A7CFC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100</w:t>
            </w:r>
          </w:p>
        </w:tc>
      </w:tr>
      <w:tr w14:paraId="1AC89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5" w:hRule="atLeast"/>
        </w:trPr>
        <w:tc>
          <w:tcPr>
            <w:tcW w:w="3094" w:type="dxa"/>
            <w:gridSpan w:val="2"/>
            <w:tcBorders>
              <w:bottom w:val="single" w:color="000000" w:sz="4" w:space="0"/>
              <w:right w:val="single" w:color="000000" w:sz="4" w:space="0"/>
            </w:tcBorders>
          </w:tcPr>
          <w:p w14:paraId="110FBA7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理论教学总学时</w:t>
            </w:r>
          </w:p>
        </w:tc>
        <w:tc>
          <w:tcPr>
            <w:tcW w:w="1906" w:type="dxa"/>
            <w:gridSpan w:val="2"/>
            <w:tcBorders>
              <w:left w:val="single" w:color="000000" w:sz="4" w:space="0"/>
              <w:bottom w:val="single" w:color="000000" w:sz="4" w:space="0"/>
              <w:right w:val="single" w:color="000000" w:sz="4" w:space="0"/>
            </w:tcBorders>
          </w:tcPr>
          <w:p w14:paraId="7AB3B99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1000</w:t>
            </w:r>
          </w:p>
        </w:tc>
        <w:tc>
          <w:tcPr>
            <w:tcW w:w="2169" w:type="dxa"/>
            <w:gridSpan w:val="2"/>
            <w:tcBorders>
              <w:left w:val="single" w:color="000000" w:sz="4" w:space="0"/>
              <w:bottom w:val="single" w:color="000000" w:sz="4" w:space="0"/>
              <w:right w:val="single" w:color="000000" w:sz="4" w:space="0"/>
            </w:tcBorders>
          </w:tcPr>
          <w:p w14:paraId="09DFBA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实践教学总学时</w:t>
            </w:r>
          </w:p>
        </w:tc>
        <w:tc>
          <w:tcPr>
            <w:tcW w:w="2506" w:type="dxa"/>
            <w:gridSpan w:val="2"/>
            <w:tcBorders>
              <w:left w:val="single" w:color="000000" w:sz="4" w:space="0"/>
              <w:bottom w:val="single" w:color="000000" w:sz="4" w:space="0"/>
            </w:tcBorders>
          </w:tcPr>
          <w:p w14:paraId="22C786D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1500</w:t>
            </w:r>
          </w:p>
        </w:tc>
      </w:tr>
      <w:tr w14:paraId="4CDA8E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5000" w:type="dxa"/>
            <w:gridSpan w:val="4"/>
            <w:tcBorders>
              <w:top w:val="single" w:color="000000" w:sz="4" w:space="0"/>
              <w:right w:val="single" w:color="000000" w:sz="4" w:space="0"/>
            </w:tcBorders>
          </w:tcPr>
          <w:p w14:paraId="5AC530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理论教学总学时与实践教学总学时比例</w:t>
            </w:r>
          </w:p>
        </w:tc>
        <w:tc>
          <w:tcPr>
            <w:tcW w:w="4675" w:type="dxa"/>
            <w:gridSpan w:val="4"/>
            <w:tcBorders>
              <w:top w:val="single" w:color="000000" w:sz="4" w:space="0"/>
              <w:left w:val="single" w:color="000000" w:sz="4" w:space="0"/>
            </w:tcBorders>
          </w:tcPr>
          <w:p w14:paraId="00DCBCF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0.40:0.60</w:t>
            </w:r>
          </w:p>
        </w:tc>
      </w:tr>
    </w:tbl>
    <w:p w14:paraId="5C4581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heme="minorEastAsia" w:hAnsiTheme="minorEastAsia"/>
          <w:color w:val="000000" w:themeColor="text1"/>
          <w14:textFill>
            <w14:solidFill>
              <w14:schemeClr w14:val="tx1"/>
            </w14:solidFill>
          </w14:textFill>
        </w:rPr>
      </w:pPr>
    </w:p>
    <w:sectPr>
      <w:footerReference r:id="rId6"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8416897-8D0A-4CE5-9FDC-E59E1BE1AF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28EC90B-48F9-472C-9831-B55143DDE68D}"/>
  </w:font>
  <w:font w:name="仿宋_GB2312">
    <w:panose1 w:val="02010609030101010101"/>
    <w:charset w:val="86"/>
    <w:family w:val="modern"/>
    <w:pitch w:val="default"/>
    <w:sig w:usb0="00000001" w:usb1="080E0000" w:usb2="00000000" w:usb3="00000000" w:csb0="00040000" w:csb1="00000000"/>
    <w:embedRegular r:id="rId3" w:fontKey="{AFFCFC6B-D641-4DC2-8551-B96B3D49A199}"/>
  </w:font>
  <w:font w:name="微软雅黑">
    <w:panose1 w:val="020B0503020204020204"/>
    <w:charset w:val="86"/>
    <w:family w:val="auto"/>
    <w:pitch w:val="default"/>
    <w:sig w:usb0="80000287" w:usb1="2ACF3C50" w:usb2="00000016" w:usb3="00000000" w:csb0="0004001F" w:csb1="00000000"/>
    <w:embedRegular r:id="rId4" w:fontKey="{B4E6A4A6-4518-4536-8015-914AE17C2EB0}"/>
  </w:font>
  <w:font w:name="方正小标宋简体">
    <w:panose1 w:val="02000000000000000000"/>
    <w:charset w:val="86"/>
    <w:family w:val="auto"/>
    <w:pitch w:val="default"/>
    <w:sig w:usb0="00000001" w:usb1="08000000" w:usb2="00000000" w:usb3="00000000" w:csb0="00040000" w:csb1="00000000"/>
    <w:embedRegular r:id="rId5" w:fontKey="{C013DD40-D964-48B2-97EE-1BA410469A03}"/>
  </w:font>
  <w:font w:name="Arial Unicode MS">
    <w:panose1 w:val="020B0604020202020204"/>
    <w:charset w:val="86"/>
    <w:family w:val="roman"/>
    <w:pitch w:val="default"/>
    <w:sig w:usb0="FFFFFFFF" w:usb1="E9FFFFFF" w:usb2="0000003F" w:usb3="00000000" w:csb0="603F01FF" w:csb1="FFFF0000"/>
    <w:embedRegular r:id="rId6" w:fontKey="{4EED95CC-19C2-4D0B-8BCF-5029CC02EFDA}"/>
  </w:font>
  <w:font w:name="楷体_GB2312">
    <w:altName w:val="楷体"/>
    <w:panose1 w:val="02010609030101010101"/>
    <w:charset w:val="86"/>
    <w:family w:val="modern"/>
    <w:pitch w:val="default"/>
    <w:sig w:usb0="00000000" w:usb1="00000000" w:usb2="00000000" w:usb3="00000000" w:csb0="00040000" w:csb1="00000000"/>
    <w:embedRegular r:id="rId7" w:fontKey="{74152059-D890-44EF-B9D3-6966417DAB31}"/>
  </w:font>
  <w:font w:name="楷体">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embedRegular r:id="rId8" w:fontKey="{95D73307-0EFC-448F-90A8-BF680E6F91FA}"/>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8BEC6">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C5F72">
    <w:pPr>
      <w:pStyle w:val="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3F0B5">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3684905</wp:posOffset>
              </wp:positionH>
              <wp:positionV relativeFrom="page">
                <wp:posOffset>10083165</wp:posOffset>
              </wp:positionV>
              <wp:extent cx="190500" cy="18478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90500" cy="184785"/>
                      </a:xfrm>
                      <a:prstGeom prst="rect">
                        <a:avLst/>
                      </a:prstGeom>
                      <a:noFill/>
                      <a:ln>
                        <a:noFill/>
                      </a:ln>
                    </wps:spPr>
                    <wps:txbx>
                      <w:txbxContent>
                        <w:p w14:paraId="733E2800">
                          <w:pPr>
                            <w:spacing w:line="271" w:lineRule="exact"/>
                            <w:ind w:left="4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0.15pt;margin-top:793.95pt;height:14.55pt;width:15pt;mso-position-horizontal-relative:page;mso-position-vertical-relative:page;z-index:-251657216;mso-width-relative:page;mso-height-relative:page;" filled="f" stroked="f" coordsize="21600,21600" o:gfxdata="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eknpXaAAAADQEAAA8AAAAAAAAAAQAg&#10;AAAAIgAAAGRycy9kb3ducmV2LnhtbFBLAQIUABQAAAAIAIdO4kASAiTTDAIAAAQEAAAOAAAAAAAA&#10;AAEAIAAAACkBAABkcnMvZTJvRG9jLnhtbFBLBQYAAAAABgAGAFkBAACnBQAAAAA=&#10;">
              <v:fill on="f" focussize="0,0"/>
              <v:stroke on="f"/>
              <v:imagedata o:title=""/>
              <o:lock v:ext="edit" aspectratio="f"/>
              <v:textbox inset="0mm,0mm,0mm,0mm">
                <w:txbxContent>
                  <w:p w14:paraId="733E2800">
                    <w:pPr>
                      <w:spacing w:line="271" w:lineRule="exact"/>
                      <w:ind w:left="40"/>
                    </w:pPr>
                    <w:r>
                      <w:fldChar w:fldCharType="begin"/>
                    </w:r>
                    <w:r>
                      <w:instrText xml:space="preserve"> PAGE </w:instrText>
                    </w:r>
                    <w:r>
                      <w:fldChar w:fldCharType="separate"/>
                    </w:r>
                    <w:r>
                      <w:t>13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C528B">
    <w:pPr>
      <w:pStyle w:val="8"/>
      <w:pBdr>
        <w:bottom w:val="none" w:color="auto" w:sz="0" w:space="1"/>
      </w:pBdr>
    </w:pPr>
    <w:r>
      <w:rPr>
        <w:sz w:val="20"/>
      </w:rPr>
      <mc:AlternateContent>
        <mc:Choice Requires="wps">
          <w:drawing>
            <wp:anchor distT="0" distB="0" distL="0" distR="0" simplePos="0" relativeHeight="251661312" behindDoc="1" locked="0" layoutInCell="1" allowOverlap="1">
              <wp:simplePos x="0" y="0"/>
              <wp:positionH relativeFrom="page">
                <wp:posOffset>4750435</wp:posOffset>
              </wp:positionH>
              <wp:positionV relativeFrom="page">
                <wp:posOffset>597535</wp:posOffset>
              </wp:positionV>
              <wp:extent cx="2121535" cy="281305"/>
              <wp:effectExtent l="0" t="0" r="0" b="0"/>
              <wp:wrapNone/>
              <wp:docPr id="171" name="Textbox 171"/>
              <wp:cNvGraphicFramePr/>
              <a:graphic xmlns:a="http://schemas.openxmlformats.org/drawingml/2006/main">
                <a:graphicData uri="http://schemas.microsoft.com/office/word/2010/wordprocessingShape">
                  <wps:wsp>
                    <wps:cNvSpPr txBox="1"/>
                    <wps:spPr>
                      <a:xfrm>
                        <a:off x="0" y="0"/>
                        <a:ext cx="2121535" cy="281305"/>
                      </a:xfrm>
                      <a:prstGeom prst="rect">
                        <a:avLst/>
                      </a:prstGeom>
                    </wps:spPr>
                    <wps:txbx>
                      <w:txbxContent>
                        <w:p w14:paraId="2EAB87F6">
                          <w:pPr>
                            <w:pStyle w:val="4"/>
                            <w:keepNext w:val="0"/>
                            <w:keepLines w:val="0"/>
                            <w:pageBreakBefore w:val="0"/>
                            <w:widowControl w:val="0"/>
                            <w:kinsoku/>
                            <w:wordWrap/>
                            <w:overflowPunct/>
                            <w:topLinePunct w:val="0"/>
                            <w:bidi w:val="0"/>
                            <w:adjustRightInd/>
                            <w:snapToGrid/>
                            <w:spacing w:line="360" w:lineRule="exact"/>
                            <w:ind w:left="23"/>
                            <w:textAlignment w:val="auto"/>
                          </w:pPr>
                          <w:r>
                            <w:t>202</w:t>
                          </w:r>
                          <w:r>
                            <w:rPr>
                              <w:rFonts w:hint="eastAsia"/>
                              <w:lang w:val="en-US" w:eastAsia="zh-CN"/>
                            </w:rPr>
                            <w:t>5</w:t>
                          </w:r>
                          <w:r>
                            <w:rPr>
                              <w:spacing w:val="-9"/>
                            </w:rPr>
                            <w:t xml:space="preserve"> 版五年一贯制人才培养方案</w:t>
                          </w:r>
                        </w:p>
                      </w:txbxContent>
                    </wps:txbx>
                    <wps:bodyPr wrap="square" lIns="0" tIns="0" rIns="0" bIns="0" rtlCol="0">
                      <a:noAutofit/>
                    </wps:bodyPr>
                  </wps:wsp>
                </a:graphicData>
              </a:graphic>
            </wp:anchor>
          </w:drawing>
        </mc:Choice>
        <mc:Fallback>
          <w:pict>
            <v:shape id="Textbox 171" o:spid="_x0000_s1026" o:spt="202" type="#_x0000_t202" style="position:absolute;left:0pt;margin-left:374.05pt;margin-top:47.05pt;height:22.15pt;width:167.05pt;mso-position-horizontal-relative:page;mso-position-vertical-relative:page;z-index:-251655168;mso-width-relative:page;mso-height-relative:page;" filled="f" stroked="f" coordsize="21600,21600" o:gfxdata="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yZb22QAAAAsBAAAPAAAAAAAAAAEAIAAAACIAAABkcnMvZG93bnJldi54bWxQSwECFAAUAAAA&#10;CACHTuJAubJWOLQBAAB4AwAADgAAAAAAAAABACAAAAAoAQAAZHJzL2Uyb0RvYy54bWxQSwUGAAAA&#10;AAYABgBZAQAATgUAAAAA&#10;">
              <v:fill on="f" focussize="0,0"/>
              <v:stroke on="f"/>
              <v:imagedata o:title=""/>
              <o:lock v:ext="edit" aspectratio="f"/>
              <v:textbox inset="0mm,0mm,0mm,0mm">
                <w:txbxContent>
                  <w:p w14:paraId="2EAB87F6">
                    <w:pPr>
                      <w:pStyle w:val="4"/>
                      <w:keepNext w:val="0"/>
                      <w:keepLines w:val="0"/>
                      <w:pageBreakBefore w:val="0"/>
                      <w:widowControl w:val="0"/>
                      <w:kinsoku/>
                      <w:wordWrap/>
                      <w:overflowPunct/>
                      <w:topLinePunct w:val="0"/>
                      <w:bidi w:val="0"/>
                      <w:adjustRightInd/>
                      <w:snapToGrid/>
                      <w:spacing w:line="360" w:lineRule="exact"/>
                      <w:ind w:left="23"/>
                      <w:textAlignment w:val="auto"/>
                    </w:pPr>
                    <w:r>
                      <w:t>202</w:t>
                    </w:r>
                    <w:r>
                      <w:rPr>
                        <w:rFonts w:hint="eastAsia"/>
                        <w:lang w:val="en-US" w:eastAsia="zh-CN"/>
                      </w:rPr>
                      <w:t>5</w:t>
                    </w:r>
                    <w:r>
                      <w:rPr>
                        <w:spacing w:val="-9"/>
                      </w:rPr>
                      <w:t xml:space="preserve"> 版五年一贯制人才培养方案</w:t>
                    </w:r>
                  </w:p>
                </w:txbxContent>
              </v:textbox>
            </v:shape>
          </w:pict>
        </mc:Fallback>
      </mc:AlternateContent>
    </w:r>
    <w:r>
      <w:rPr>
        <w:sz w:val="20"/>
      </w:rPr>
      <w:drawing>
        <wp:anchor distT="0" distB="0" distL="114300" distR="114300" simplePos="0" relativeHeight="251660288" behindDoc="1" locked="0" layoutInCell="1" allowOverlap="1">
          <wp:simplePos x="0" y="0"/>
          <wp:positionH relativeFrom="column">
            <wp:posOffset>49530</wp:posOffset>
          </wp:positionH>
          <wp:positionV relativeFrom="paragraph">
            <wp:posOffset>-11430</wp:posOffset>
          </wp:positionV>
          <wp:extent cx="2037715" cy="394970"/>
          <wp:effectExtent l="0" t="0" r="635" b="5080"/>
          <wp:wrapNone/>
          <wp:docPr id="242" name="图片 242" descr="175256337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1752563375963"/>
                  <pic:cNvPicPr>
                    <a:picLocks noChangeAspect="1"/>
                  </pic:cNvPicPr>
                </pic:nvPicPr>
                <pic:blipFill>
                  <a:blip r:embed="rId1"/>
                  <a:stretch>
                    <a:fillRect/>
                  </a:stretch>
                </pic:blipFill>
                <pic:spPr>
                  <a:xfrm>
                    <a:off x="0" y="0"/>
                    <a:ext cx="2037715" cy="394970"/>
                  </a:xfrm>
                  <a:prstGeom prst="rect">
                    <a:avLst/>
                  </a:prstGeom>
                </pic:spPr>
              </pic:pic>
            </a:graphicData>
          </a:graphic>
        </wp:anchor>
      </w:drawing>
    </w:r>
  </w:p>
  <w:p w14:paraId="46EF87CD">
    <w:pPr>
      <w:pStyle w:val="8"/>
      <w:pBdr>
        <w:bottom w:val="dashed" w:color="F9FBFA" w:sz="4"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EEC5E3"/>
    <w:multiLevelType w:val="singleLevel"/>
    <w:tmpl w:val="1DEEC5E3"/>
    <w:lvl w:ilvl="0" w:tentative="0">
      <w:start w:val="8"/>
      <w:numFmt w:val="decimal"/>
      <w:suff w:val="nothing"/>
      <w:lvlText w:val="%1"/>
      <w:lvlJc w:val="center"/>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yMDVjM2I2MDM1OWM4NjkwMzdmNjlhYjlhZTE3MzUifQ=="/>
    <w:docVar w:name="KSO_WPS_MARK_KEY" w:val="fd7f4c70-d2a4-4e17-bc69-444c25d42092"/>
  </w:docVars>
  <w:rsids>
    <w:rsidRoot w:val="00F746BB"/>
    <w:rsid w:val="000063C8"/>
    <w:rsid w:val="0002063E"/>
    <w:rsid w:val="0002137D"/>
    <w:rsid w:val="00035690"/>
    <w:rsid w:val="00040AFE"/>
    <w:rsid w:val="00051F7A"/>
    <w:rsid w:val="00055093"/>
    <w:rsid w:val="00075968"/>
    <w:rsid w:val="00076A6D"/>
    <w:rsid w:val="000815F7"/>
    <w:rsid w:val="00085642"/>
    <w:rsid w:val="00091901"/>
    <w:rsid w:val="00096760"/>
    <w:rsid w:val="0009746F"/>
    <w:rsid w:val="000A3B62"/>
    <w:rsid w:val="000B35C4"/>
    <w:rsid w:val="000C6A5B"/>
    <w:rsid w:val="000F19A2"/>
    <w:rsid w:val="000F46FA"/>
    <w:rsid w:val="000F657F"/>
    <w:rsid w:val="001011F6"/>
    <w:rsid w:val="001168B3"/>
    <w:rsid w:val="0011791C"/>
    <w:rsid w:val="00126145"/>
    <w:rsid w:val="001450E5"/>
    <w:rsid w:val="0015001C"/>
    <w:rsid w:val="00160A68"/>
    <w:rsid w:val="0017311A"/>
    <w:rsid w:val="001A24EF"/>
    <w:rsid w:val="001A2637"/>
    <w:rsid w:val="001A5D2B"/>
    <w:rsid w:val="001B42D6"/>
    <w:rsid w:val="001B4644"/>
    <w:rsid w:val="001E7DCB"/>
    <w:rsid w:val="0024155D"/>
    <w:rsid w:val="00280808"/>
    <w:rsid w:val="00285CF4"/>
    <w:rsid w:val="00290AAD"/>
    <w:rsid w:val="002A4B3F"/>
    <w:rsid w:val="002B4F50"/>
    <w:rsid w:val="002C79DA"/>
    <w:rsid w:val="002D182B"/>
    <w:rsid w:val="002D5346"/>
    <w:rsid w:val="002D7F10"/>
    <w:rsid w:val="002F2267"/>
    <w:rsid w:val="002F4EBB"/>
    <w:rsid w:val="002F77D1"/>
    <w:rsid w:val="00312887"/>
    <w:rsid w:val="00312A0E"/>
    <w:rsid w:val="003164A9"/>
    <w:rsid w:val="00320767"/>
    <w:rsid w:val="003316E3"/>
    <w:rsid w:val="0035206D"/>
    <w:rsid w:val="00352D17"/>
    <w:rsid w:val="00370256"/>
    <w:rsid w:val="003822A6"/>
    <w:rsid w:val="00382417"/>
    <w:rsid w:val="003C6365"/>
    <w:rsid w:val="003D0969"/>
    <w:rsid w:val="003E0EDE"/>
    <w:rsid w:val="003E409E"/>
    <w:rsid w:val="003F1ADC"/>
    <w:rsid w:val="003F5A3B"/>
    <w:rsid w:val="00401391"/>
    <w:rsid w:val="004049B1"/>
    <w:rsid w:val="00416DC7"/>
    <w:rsid w:val="004325D8"/>
    <w:rsid w:val="00435F8C"/>
    <w:rsid w:val="00445980"/>
    <w:rsid w:val="00455F22"/>
    <w:rsid w:val="004740C3"/>
    <w:rsid w:val="004854DB"/>
    <w:rsid w:val="004963BE"/>
    <w:rsid w:val="004A2C62"/>
    <w:rsid w:val="004B4ED6"/>
    <w:rsid w:val="004C4C84"/>
    <w:rsid w:val="004C7205"/>
    <w:rsid w:val="004E25EC"/>
    <w:rsid w:val="004F3CFA"/>
    <w:rsid w:val="00506D96"/>
    <w:rsid w:val="00525AE6"/>
    <w:rsid w:val="005346D8"/>
    <w:rsid w:val="00545F77"/>
    <w:rsid w:val="00555269"/>
    <w:rsid w:val="0055626A"/>
    <w:rsid w:val="0056470E"/>
    <w:rsid w:val="005673FC"/>
    <w:rsid w:val="0057128E"/>
    <w:rsid w:val="005913CE"/>
    <w:rsid w:val="005938E5"/>
    <w:rsid w:val="005A6E59"/>
    <w:rsid w:val="005B0CF9"/>
    <w:rsid w:val="005C10C1"/>
    <w:rsid w:val="005C1A01"/>
    <w:rsid w:val="005C1BB6"/>
    <w:rsid w:val="005C75D3"/>
    <w:rsid w:val="005D40B7"/>
    <w:rsid w:val="005D7D79"/>
    <w:rsid w:val="005E4005"/>
    <w:rsid w:val="005F729C"/>
    <w:rsid w:val="00604313"/>
    <w:rsid w:val="006064D1"/>
    <w:rsid w:val="00616450"/>
    <w:rsid w:val="0062660F"/>
    <w:rsid w:val="00626D15"/>
    <w:rsid w:val="00630D8B"/>
    <w:rsid w:val="00651CBD"/>
    <w:rsid w:val="006565C2"/>
    <w:rsid w:val="00660031"/>
    <w:rsid w:val="00660104"/>
    <w:rsid w:val="00663973"/>
    <w:rsid w:val="006640C0"/>
    <w:rsid w:val="006775BF"/>
    <w:rsid w:val="00690290"/>
    <w:rsid w:val="00690466"/>
    <w:rsid w:val="006B0F68"/>
    <w:rsid w:val="006C19CE"/>
    <w:rsid w:val="006D1C56"/>
    <w:rsid w:val="006D7FEF"/>
    <w:rsid w:val="006F1420"/>
    <w:rsid w:val="007048DA"/>
    <w:rsid w:val="0074752E"/>
    <w:rsid w:val="00755C42"/>
    <w:rsid w:val="00786FC6"/>
    <w:rsid w:val="007A219A"/>
    <w:rsid w:val="007C0DE8"/>
    <w:rsid w:val="007C151C"/>
    <w:rsid w:val="007C2CC9"/>
    <w:rsid w:val="007E5B3F"/>
    <w:rsid w:val="007E61E9"/>
    <w:rsid w:val="00802F24"/>
    <w:rsid w:val="00816B49"/>
    <w:rsid w:val="00821384"/>
    <w:rsid w:val="008251B9"/>
    <w:rsid w:val="008340DA"/>
    <w:rsid w:val="0083592B"/>
    <w:rsid w:val="00845ACC"/>
    <w:rsid w:val="00866938"/>
    <w:rsid w:val="00867354"/>
    <w:rsid w:val="00867720"/>
    <w:rsid w:val="00881B7F"/>
    <w:rsid w:val="00886792"/>
    <w:rsid w:val="008A01BA"/>
    <w:rsid w:val="008B1492"/>
    <w:rsid w:val="008C34C2"/>
    <w:rsid w:val="008D6F17"/>
    <w:rsid w:val="008E098B"/>
    <w:rsid w:val="008F43BB"/>
    <w:rsid w:val="009011D6"/>
    <w:rsid w:val="009213D9"/>
    <w:rsid w:val="0092225F"/>
    <w:rsid w:val="00924F27"/>
    <w:rsid w:val="00931C60"/>
    <w:rsid w:val="00937BB0"/>
    <w:rsid w:val="0096227B"/>
    <w:rsid w:val="00977379"/>
    <w:rsid w:val="00997F02"/>
    <w:rsid w:val="009A71FA"/>
    <w:rsid w:val="009B50D5"/>
    <w:rsid w:val="009C18FB"/>
    <w:rsid w:val="009D479D"/>
    <w:rsid w:val="009D5E00"/>
    <w:rsid w:val="009D5F29"/>
    <w:rsid w:val="009D7677"/>
    <w:rsid w:val="009E3F76"/>
    <w:rsid w:val="009F6F64"/>
    <w:rsid w:val="00A05E91"/>
    <w:rsid w:val="00A061AF"/>
    <w:rsid w:val="00A15CCD"/>
    <w:rsid w:val="00A169BA"/>
    <w:rsid w:val="00A1710D"/>
    <w:rsid w:val="00A577AA"/>
    <w:rsid w:val="00A64253"/>
    <w:rsid w:val="00A66FD2"/>
    <w:rsid w:val="00A72BE1"/>
    <w:rsid w:val="00A806BD"/>
    <w:rsid w:val="00A93D1F"/>
    <w:rsid w:val="00A94A50"/>
    <w:rsid w:val="00AA55F8"/>
    <w:rsid w:val="00AB440A"/>
    <w:rsid w:val="00AC2982"/>
    <w:rsid w:val="00AD03BE"/>
    <w:rsid w:val="00AD5087"/>
    <w:rsid w:val="00B0520F"/>
    <w:rsid w:val="00B06678"/>
    <w:rsid w:val="00B12CC8"/>
    <w:rsid w:val="00B15DBB"/>
    <w:rsid w:val="00B17883"/>
    <w:rsid w:val="00B17997"/>
    <w:rsid w:val="00B17F47"/>
    <w:rsid w:val="00B3378D"/>
    <w:rsid w:val="00B51BB7"/>
    <w:rsid w:val="00B77554"/>
    <w:rsid w:val="00B838F7"/>
    <w:rsid w:val="00B91082"/>
    <w:rsid w:val="00B91280"/>
    <w:rsid w:val="00B93F18"/>
    <w:rsid w:val="00B97BCB"/>
    <w:rsid w:val="00BA2BC4"/>
    <w:rsid w:val="00BB0FEB"/>
    <w:rsid w:val="00BB3B7F"/>
    <w:rsid w:val="00BB676F"/>
    <w:rsid w:val="00BC14B3"/>
    <w:rsid w:val="00BD01C0"/>
    <w:rsid w:val="00BD1C06"/>
    <w:rsid w:val="00BD4C9A"/>
    <w:rsid w:val="00BF7342"/>
    <w:rsid w:val="00C05178"/>
    <w:rsid w:val="00C06661"/>
    <w:rsid w:val="00C11D6A"/>
    <w:rsid w:val="00C17093"/>
    <w:rsid w:val="00C219EC"/>
    <w:rsid w:val="00C24508"/>
    <w:rsid w:val="00C300B3"/>
    <w:rsid w:val="00C40B91"/>
    <w:rsid w:val="00C47CF3"/>
    <w:rsid w:val="00C53054"/>
    <w:rsid w:val="00CA2FE6"/>
    <w:rsid w:val="00CB1741"/>
    <w:rsid w:val="00CB7185"/>
    <w:rsid w:val="00CC428A"/>
    <w:rsid w:val="00CC51DF"/>
    <w:rsid w:val="00CD0C2E"/>
    <w:rsid w:val="00CD4139"/>
    <w:rsid w:val="00CD582A"/>
    <w:rsid w:val="00CE11B2"/>
    <w:rsid w:val="00CF012C"/>
    <w:rsid w:val="00CF0B8C"/>
    <w:rsid w:val="00CF2068"/>
    <w:rsid w:val="00CF7EEB"/>
    <w:rsid w:val="00D048C5"/>
    <w:rsid w:val="00D11A95"/>
    <w:rsid w:val="00D302CF"/>
    <w:rsid w:val="00D36F38"/>
    <w:rsid w:val="00D62DA6"/>
    <w:rsid w:val="00D75DD6"/>
    <w:rsid w:val="00D92CB2"/>
    <w:rsid w:val="00D9649A"/>
    <w:rsid w:val="00DA5A60"/>
    <w:rsid w:val="00DB3035"/>
    <w:rsid w:val="00DB420A"/>
    <w:rsid w:val="00DB7EA9"/>
    <w:rsid w:val="00DC6433"/>
    <w:rsid w:val="00DD65C6"/>
    <w:rsid w:val="00DD6A96"/>
    <w:rsid w:val="00DE048D"/>
    <w:rsid w:val="00DE0B14"/>
    <w:rsid w:val="00DF2D59"/>
    <w:rsid w:val="00DF3545"/>
    <w:rsid w:val="00DF550B"/>
    <w:rsid w:val="00E009EB"/>
    <w:rsid w:val="00E03754"/>
    <w:rsid w:val="00E220DD"/>
    <w:rsid w:val="00E22971"/>
    <w:rsid w:val="00E37E8B"/>
    <w:rsid w:val="00E41384"/>
    <w:rsid w:val="00E46781"/>
    <w:rsid w:val="00E55829"/>
    <w:rsid w:val="00E64839"/>
    <w:rsid w:val="00E964EC"/>
    <w:rsid w:val="00EB562F"/>
    <w:rsid w:val="00EB5966"/>
    <w:rsid w:val="00EB674C"/>
    <w:rsid w:val="00EE6ADE"/>
    <w:rsid w:val="00EF3041"/>
    <w:rsid w:val="00F27BA9"/>
    <w:rsid w:val="00F33E78"/>
    <w:rsid w:val="00F4256E"/>
    <w:rsid w:val="00F431D1"/>
    <w:rsid w:val="00F45A67"/>
    <w:rsid w:val="00F546DA"/>
    <w:rsid w:val="00F61FA9"/>
    <w:rsid w:val="00F70658"/>
    <w:rsid w:val="00F71006"/>
    <w:rsid w:val="00F746BB"/>
    <w:rsid w:val="00F85EDE"/>
    <w:rsid w:val="00FB593D"/>
    <w:rsid w:val="00FC139A"/>
    <w:rsid w:val="00FC6938"/>
    <w:rsid w:val="00FC767D"/>
    <w:rsid w:val="00FE4B0D"/>
    <w:rsid w:val="00FF1F5F"/>
    <w:rsid w:val="00FF525D"/>
    <w:rsid w:val="00FF57DE"/>
    <w:rsid w:val="019B3009"/>
    <w:rsid w:val="021A27AB"/>
    <w:rsid w:val="027C0B8B"/>
    <w:rsid w:val="049B3D68"/>
    <w:rsid w:val="06815CF6"/>
    <w:rsid w:val="06A25465"/>
    <w:rsid w:val="06D3688A"/>
    <w:rsid w:val="073445CA"/>
    <w:rsid w:val="081B63E6"/>
    <w:rsid w:val="08A13C26"/>
    <w:rsid w:val="08DB0E94"/>
    <w:rsid w:val="08EF7CFA"/>
    <w:rsid w:val="08F024B8"/>
    <w:rsid w:val="08F17E92"/>
    <w:rsid w:val="0A035CDE"/>
    <w:rsid w:val="0A951569"/>
    <w:rsid w:val="0CFE414D"/>
    <w:rsid w:val="0D8078BE"/>
    <w:rsid w:val="0E3C7B1A"/>
    <w:rsid w:val="0E857028"/>
    <w:rsid w:val="0EF3635A"/>
    <w:rsid w:val="0EF46E1C"/>
    <w:rsid w:val="0FAD5E58"/>
    <w:rsid w:val="115B2212"/>
    <w:rsid w:val="12503FC7"/>
    <w:rsid w:val="12F939BE"/>
    <w:rsid w:val="1351010F"/>
    <w:rsid w:val="14A95E97"/>
    <w:rsid w:val="150F5923"/>
    <w:rsid w:val="176514C9"/>
    <w:rsid w:val="17D04AA5"/>
    <w:rsid w:val="18C8187C"/>
    <w:rsid w:val="19C06789"/>
    <w:rsid w:val="1B492C7B"/>
    <w:rsid w:val="1C2258EF"/>
    <w:rsid w:val="1C2706D6"/>
    <w:rsid w:val="1F0100D1"/>
    <w:rsid w:val="20741AF2"/>
    <w:rsid w:val="20C242E2"/>
    <w:rsid w:val="214D5DE0"/>
    <w:rsid w:val="22086D9A"/>
    <w:rsid w:val="22CB2BE8"/>
    <w:rsid w:val="233F06F0"/>
    <w:rsid w:val="24B87EDF"/>
    <w:rsid w:val="2522161A"/>
    <w:rsid w:val="263E502F"/>
    <w:rsid w:val="280D2714"/>
    <w:rsid w:val="28B46C06"/>
    <w:rsid w:val="29CE7190"/>
    <w:rsid w:val="2AF515E8"/>
    <w:rsid w:val="2B9B6AA5"/>
    <w:rsid w:val="2C672279"/>
    <w:rsid w:val="2C7D5302"/>
    <w:rsid w:val="2CA66C8E"/>
    <w:rsid w:val="2CD265B9"/>
    <w:rsid w:val="3045402B"/>
    <w:rsid w:val="30BF16BC"/>
    <w:rsid w:val="31841695"/>
    <w:rsid w:val="327834C8"/>
    <w:rsid w:val="32B36B7A"/>
    <w:rsid w:val="32CD6ECA"/>
    <w:rsid w:val="337C2B77"/>
    <w:rsid w:val="35806C18"/>
    <w:rsid w:val="36A1458A"/>
    <w:rsid w:val="387C7C73"/>
    <w:rsid w:val="3B0E6926"/>
    <w:rsid w:val="3BC2630C"/>
    <w:rsid w:val="3C153B84"/>
    <w:rsid w:val="3D502B88"/>
    <w:rsid w:val="3D58230D"/>
    <w:rsid w:val="3D7031B1"/>
    <w:rsid w:val="3D9118F5"/>
    <w:rsid w:val="3E96376C"/>
    <w:rsid w:val="3EF1250A"/>
    <w:rsid w:val="3EF53FC7"/>
    <w:rsid w:val="3F487BE9"/>
    <w:rsid w:val="3F724E76"/>
    <w:rsid w:val="3F942FCC"/>
    <w:rsid w:val="40662A84"/>
    <w:rsid w:val="40785C8E"/>
    <w:rsid w:val="40E056CA"/>
    <w:rsid w:val="418331C2"/>
    <w:rsid w:val="418E4360"/>
    <w:rsid w:val="41C21F3C"/>
    <w:rsid w:val="425D7EB7"/>
    <w:rsid w:val="42EC3CA8"/>
    <w:rsid w:val="44136A7F"/>
    <w:rsid w:val="44DA634B"/>
    <w:rsid w:val="45443BD8"/>
    <w:rsid w:val="460E3A35"/>
    <w:rsid w:val="46155054"/>
    <w:rsid w:val="46A26FBA"/>
    <w:rsid w:val="48445CB6"/>
    <w:rsid w:val="484C34EE"/>
    <w:rsid w:val="48C42A3E"/>
    <w:rsid w:val="48D84455"/>
    <w:rsid w:val="490B41C9"/>
    <w:rsid w:val="498447B9"/>
    <w:rsid w:val="4A6C0942"/>
    <w:rsid w:val="4A7E25F3"/>
    <w:rsid w:val="4D2356D7"/>
    <w:rsid w:val="4D903254"/>
    <w:rsid w:val="4E3E066C"/>
    <w:rsid w:val="4F8A6ED1"/>
    <w:rsid w:val="50460B2C"/>
    <w:rsid w:val="52156A3A"/>
    <w:rsid w:val="53827F00"/>
    <w:rsid w:val="55004755"/>
    <w:rsid w:val="55144405"/>
    <w:rsid w:val="551B02C5"/>
    <w:rsid w:val="56190D2D"/>
    <w:rsid w:val="56876E58"/>
    <w:rsid w:val="56D21B32"/>
    <w:rsid w:val="58AD5B53"/>
    <w:rsid w:val="593B4656"/>
    <w:rsid w:val="59F36CDF"/>
    <w:rsid w:val="5AD75EA5"/>
    <w:rsid w:val="5CE05310"/>
    <w:rsid w:val="5D5435AD"/>
    <w:rsid w:val="5E231687"/>
    <w:rsid w:val="5F4F609A"/>
    <w:rsid w:val="5F7F0E98"/>
    <w:rsid w:val="60002976"/>
    <w:rsid w:val="602A5424"/>
    <w:rsid w:val="627D7737"/>
    <w:rsid w:val="65B006F3"/>
    <w:rsid w:val="682217B3"/>
    <w:rsid w:val="68CD2DF1"/>
    <w:rsid w:val="69F64E46"/>
    <w:rsid w:val="6B39132A"/>
    <w:rsid w:val="6BC31B39"/>
    <w:rsid w:val="6C270A6A"/>
    <w:rsid w:val="6C2E3BA6"/>
    <w:rsid w:val="6E6449CC"/>
    <w:rsid w:val="6F5E293B"/>
    <w:rsid w:val="6FF02FF0"/>
    <w:rsid w:val="719A589E"/>
    <w:rsid w:val="71F86EF1"/>
    <w:rsid w:val="73A07CA8"/>
    <w:rsid w:val="73B40A19"/>
    <w:rsid w:val="7403776E"/>
    <w:rsid w:val="76562678"/>
    <w:rsid w:val="76772C29"/>
    <w:rsid w:val="76D0242A"/>
    <w:rsid w:val="774967A3"/>
    <w:rsid w:val="7996008E"/>
    <w:rsid w:val="79B10C2A"/>
    <w:rsid w:val="79B37DE1"/>
    <w:rsid w:val="7ABE6EAB"/>
    <w:rsid w:val="7B4F7695"/>
    <w:rsid w:val="7B903C07"/>
    <w:rsid w:val="7BC97577"/>
    <w:rsid w:val="7C350F81"/>
    <w:rsid w:val="7EA13FF1"/>
    <w:rsid w:val="7F736048"/>
    <w:rsid w:val="7FDD17D7"/>
    <w:rsid w:val="7FE241B9"/>
    <w:rsid w:val="7FFB6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99"/>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1"/>
    <w:next w:val="1"/>
    <w:link w:val="16"/>
    <w:qFormat/>
    <w:uiPriority w:val="1"/>
    <w:pPr>
      <w:autoSpaceDE w:val="0"/>
      <w:autoSpaceDN w:val="0"/>
      <w:ind w:left="931"/>
      <w:jc w:val="left"/>
      <w:outlineLvl w:val="2"/>
    </w:pPr>
    <w:rPr>
      <w:rFonts w:ascii="宋体" w:hAnsi="宋体" w:eastAsia="宋体" w:cs="宋体"/>
      <w:kern w:val="0"/>
      <w:sz w:val="24"/>
      <w:szCs w:val="24"/>
      <w:lang w:eastAsia="en-US"/>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link w:val="15"/>
    <w:autoRedefine/>
    <w:semiHidden/>
    <w:unhideWhenUsed/>
    <w:qFormat/>
    <w:uiPriority w:val="99"/>
    <w:pPr>
      <w:spacing w:after="120"/>
    </w:pPr>
  </w:style>
  <w:style w:type="paragraph" w:styleId="5">
    <w:name w:val="Date"/>
    <w:basedOn w:val="1"/>
    <w:next w:val="1"/>
    <w:link w:val="12"/>
    <w:autoRedefine/>
    <w:semiHidden/>
    <w:unhideWhenUsed/>
    <w:qFormat/>
    <w:uiPriority w:val="99"/>
    <w:pPr>
      <w:ind w:left="100" w:leftChars="2500"/>
    </w:pPr>
  </w:style>
  <w:style w:type="paragraph" w:styleId="6">
    <w:name w:val="Balloon Text"/>
    <w:basedOn w:val="1"/>
    <w:link w:val="17"/>
    <w:autoRedefine/>
    <w:semiHidden/>
    <w:unhideWhenUsed/>
    <w:qFormat/>
    <w:uiPriority w:val="99"/>
    <w:rPr>
      <w:sz w:val="18"/>
      <w:szCs w:val="18"/>
    </w:rPr>
  </w:style>
  <w:style w:type="paragraph" w:styleId="7">
    <w:name w:val="footer"/>
    <w:basedOn w:val="1"/>
    <w:link w:val="14"/>
    <w:autoRedefine/>
    <w:unhideWhenUsed/>
    <w:qFormat/>
    <w:uiPriority w:val="99"/>
    <w:pPr>
      <w:tabs>
        <w:tab w:val="center" w:pos="4153"/>
        <w:tab w:val="right" w:pos="8306"/>
      </w:tabs>
      <w:snapToGrid w:val="0"/>
      <w:jc w:val="left"/>
    </w:pPr>
    <w:rPr>
      <w:sz w:val="18"/>
      <w:szCs w:val="18"/>
    </w:rPr>
  </w:style>
  <w:style w:type="paragraph" w:styleId="8">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日期 Char"/>
    <w:basedOn w:val="11"/>
    <w:link w:val="5"/>
    <w:autoRedefine/>
    <w:semiHidden/>
    <w:qFormat/>
    <w:uiPriority w:val="99"/>
  </w:style>
  <w:style w:type="character" w:customStyle="1" w:styleId="13">
    <w:name w:val="页眉 Char"/>
    <w:basedOn w:val="11"/>
    <w:link w:val="8"/>
    <w:autoRedefine/>
    <w:qFormat/>
    <w:uiPriority w:val="99"/>
    <w:rPr>
      <w:sz w:val="18"/>
      <w:szCs w:val="18"/>
    </w:rPr>
  </w:style>
  <w:style w:type="character" w:customStyle="1" w:styleId="14">
    <w:name w:val="页脚 Char"/>
    <w:basedOn w:val="11"/>
    <w:link w:val="7"/>
    <w:autoRedefine/>
    <w:qFormat/>
    <w:uiPriority w:val="99"/>
    <w:rPr>
      <w:sz w:val="18"/>
      <w:szCs w:val="18"/>
    </w:rPr>
  </w:style>
  <w:style w:type="character" w:customStyle="1" w:styleId="15">
    <w:name w:val="正文文本 Char"/>
    <w:basedOn w:val="11"/>
    <w:link w:val="4"/>
    <w:autoRedefine/>
    <w:semiHidden/>
    <w:qFormat/>
    <w:uiPriority w:val="99"/>
  </w:style>
  <w:style w:type="character" w:customStyle="1" w:styleId="16">
    <w:name w:val="标题 3 Char"/>
    <w:basedOn w:val="11"/>
    <w:link w:val="3"/>
    <w:qFormat/>
    <w:uiPriority w:val="1"/>
    <w:rPr>
      <w:rFonts w:ascii="宋体" w:hAnsi="宋体" w:eastAsia="宋体" w:cs="宋体"/>
      <w:kern w:val="0"/>
      <w:sz w:val="24"/>
      <w:szCs w:val="24"/>
      <w:lang w:eastAsia="en-US"/>
    </w:rPr>
  </w:style>
  <w:style w:type="character" w:customStyle="1" w:styleId="17">
    <w:name w:val="批注框文本 Char"/>
    <w:basedOn w:val="11"/>
    <w:link w:val="6"/>
    <w:autoRedefine/>
    <w:semiHidden/>
    <w:qFormat/>
    <w:uiPriority w:val="99"/>
    <w:rPr>
      <w:sz w:val="18"/>
      <w:szCs w:val="18"/>
    </w:rPr>
  </w:style>
  <w:style w:type="character" w:customStyle="1" w:styleId="18">
    <w:name w:val="font61"/>
    <w:basedOn w:val="11"/>
    <w:autoRedefine/>
    <w:qFormat/>
    <w:uiPriority w:val="0"/>
    <w:rPr>
      <w:rFonts w:hint="eastAsia" w:ascii="宋体" w:hAnsi="宋体" w:eastAsia="宋体" w:cs="宋体"/>
      <w:color w:val="000000"/>
      <w:sz w:val="21"/>
      <w:szCs w:val="21"/>
      <w:u w:val="none"/>
    </w:rPr>
  </w:style>
  <w:style w:type="paragraph" w:customStyle="1" w:styleId="19">
    <w:name w:val="Table Paragraph"/>
    <w:basedOn w:val="1"/>
    <w:autoRedefine/>
    <w:qFormat/>
    <w:uiPriority w:val="1"/>
    <w:pPr>
      <w:autoSpaceDE w:val="0"/>
      <w:autoSpaceDN w:val="0"/>
    </w:pPr>
    <w:rPr>
      <w:rFonts w:ascii="仿宋_GB2312" w:hAnsi="仿宋_GB2312" w:cs="仿宋_GB2312"/>
      <w:sz w:val="21"/>
      <w:szCs w:val="22"/>
      <w:lang w:val="zh-CN" w:bidi="zh-CN"/>
    </w:rPr>
  </w:style>
  <w:style w:type="paragraph" w:customStyle="1" w:styleId="20">
    <w:name w:val="3"/>
    <w:basedOn w:val="1"/>
    <w:autoRedefine/>
    <w:qFormat/>
    <w:uiPriority w:val="99"/>
    <w:pPr>
      <w:spacing w:line="300" w:lineRule="auto"/>
      <w:ind w:firstLine="420"/>
    </w:pPr>
    <w:rPr>
      <w:szCs w:val="21"/>
    </w:rPr>
  </w:style>
  <w:style w:type="character" w:customStyle="1" w:styleId="21">
    <w:name w:val="font11"/>
    <w:basedOn w:val="11"/>
    <w:autoRedefine/>
    <w:qFormat/>
    <w:uiPriority w:val="0"/>
    <w:rPr>
      <w:rFonts w:hint="eastAsia" w:ascii="宋体" w:hAnsi="宋体" w:eastAsia="宋体" w:cs="宋体"/>
      <w:color w:val="000000"/>
      <w:sz w:val="21"/>
      <w:szCs w:val="21"/>
      <w:u w:val="none"/>
    </w:rPr>
  </w:style>
  <w:style w:type="character" w:customStyle="1" w:styleId="22">
    <w:name w:val="font21"/>
    <w:basedOn w:val="11"/>
    <w:autoRedefine/>
    <w:qFormat/>
    <w:uiPriority w:val="0"/>
    <w:rPr>
      <w:rFonts w:hint="eastAsia" w:ascii="宋体" w:hAnsi="宋体" w:eastAsia="宋体" w:cs="宋体"/>
      <w:color w:val="000000"/>
      <w:sz w:val="21"/>
      <w:szCs w:val="21"/>
      <w:u w:val="none"/>
    </w:rPr>
  </w:style>
  <w:style w:type="character" w:customStyle="1" w:styleId="23">
    <w:name w:val="font31"/>
    <w:basedOn w:val="11"/>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12E1E3-321F-4BB1-B630-EDCC3F156C4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12785</Words>
  <Characters>13259</Characters>
  <Lines>144</Lines>
  <Paragraphs>40</Paragraphs>
  <TotalTime>0</TotalTime>
  <ScaleCrop>false</ScaleCrop>
  <LinksUpToDate>false</LinksUpToDate>
  <CharactersWithSpaces>13278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2022-09-22T08:31:00Z</dcterms:created>
  <dc:creator>hp</dc:creator>
  <cp:lastModifiedBy>张运海</cp:lastModifiedBy>
  <cp:lastPrinted>2022-09-27T08:11:00Z</cp:lastPrinted>
  <dcterms:modified xsi:type="dcterms:W3CDTF">2025-07-22T09:19:09Z</dcterms:modified>
  <cp:revision>166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0523126D17C04B319DD43C5632DB6D8E</vt:lpwstr>
  </property>
  <property fmtid="{D5CDD505-2E9C-101B-9397-08002B2CF9AE}" pid="4" name="KSOTemplateDocerSaveRecord">
    <vt:lpwstr>eyJoZGlkIjoiMDY2Njk4NzZkZDZmMjkzOWFjYjdhODBiNDI5NzgxYmIiLCJ1c2VySWQiOiIxNDU1ODg2NDgzIn0=</vt:lpwstr>
  </property>
</Properties>
</file>