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3E891">
      <w:pPr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附件1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学历证书电子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照片校对方法</w:t>
      </w:r>
    </w:p>
    <w:p w14:paraId="4E330026">
      <w:p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1、学生登陆学信网账户，点击“学籍查询”。</w:t>
      </w:r>
    </w:p>
    <w:p w14:paraId="5A5FDDB0">
      <w:pPr>
        <w:jc w:val="left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  <w:r>
        <w:drawing>
          <wp:inline distT="0" distB="0" distL="114300" distR="114300">
            <wp:extent cx="2712720" cy="5509260"/>
            <wp:effectExtent l="0" t="0" r="11430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12720" cy="550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A8880">
      <w:pPr>
        <w:jc w:val="right"/>
      </w:pPr>
    </w:p>
    <w:p w14:paraId="382688F0">
      <w:pPr>
        <w:jc w:val="right"/>
      </w:pPr>
    </w:p>
    <w:p w14:paraId="7FB85C97"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C774515"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959A827"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014DAB6"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D5DE336"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53ADC19"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2、点击“毕业证书图像校对”，进行正确和错误的选择。</w:t>
      </w:r>
    </w:p>
    <w:p w14:paraId="732C3EFC">
      <w:pPr>
        <w:numPr>
          <w:ilvl w:val="0"/>
          <w:numId w:val="0"/>
        </w:numPr>
        <w:jc w:val="both"/>
        <w:rPr>
          <w:rFonts w:hint="eastAsia" w:eastAsia="宋体"/>
          <w:lang w:eastAsia="zh-CN"/>
        </w:rPr>
      </w:pPr>
      <w:r>
        <w:drawing>
          <wp:inline distT="0" distB="0" distL="114300" distR="114300">
            <wp:extent cx="2877185" cy="5560695"/>
            <wp:effectExtent l="0" t="0" r="18415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77185" cy="556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FE07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iZmZmNjYyNWIxNTQ4ZDM5N2EyNmU3MGFmYjAyYWYifQ=="/>
  </w:docVars>
  <w:rsids>
    <w:rsidRoot w:val="00000000"/>
    <w:rsid w:val="01C83D16"/>
    <w:rsid w:val="32A305D4"/>
    <w:rsid w:val="63BB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</Words>
  <Characters>63</Characters>
  <Lines>0</Lines>
  <Paragraphs>0</Paragraphs>
  <TotalTime>159</TotalTime>
  <ScaleCrop>false</ScaleCrop>
  <LinksUpToDate>false</LinksUpToDate>
  <CharactersWithSpaces>63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2024-04-22T07:45:00Z</dcterms:created>
  <dc:creator>Administrator</dc:creator>
  <cp:lastModifiedBy>胡俊颖</cp:lastModifiedBy>
  <dcterms:modified xsi:type="dcterms:W3CDTF">2026-05-08T06:07:58Z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D57356A1A873415BA61F48C1B4AA42F8_13</vt:lpwstr>
  </property>
  <property fmtid="{D5CDD505-2E9C-101B-9397-08002B2CF9AE}" pid="4" name="KSOTemplateDocerSaveRecord">
    <vt:lpwstr>eyJoZGlkIjoiNzYwNDkzYTE1MDkzMDA4YjM5ZTliZGFjODgyZTk0YTUiLCJ1c2VySWQiOiI0MTAzMTQ2OTAifQ==</vt:lpwstr>
  </property>
</Properties>
</file>